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181E" w:rsidR="002D7728" w:rsidP="002D7728" w:rsidRDefault="0083181E" w14:paraId="67A8AEA9" w14:textId="69B8AEE3">
      <w:pPr>
        <w:rPr>
          <w:b/>
          <w:bCs/>
        </w:rPr>
      </w:pPr>
      <w:r>
        <w:rPr>
          <w:b/>
          <w:bCs/>
        </w:rPr>
        <w:t>Forslag til i</w:t>
      </w:r>
      <w:r w:rsidRPr="0083181E" w:rsidR="002D7728">
        <w:rPr>
          <w:b/>
          <w:bCs/>
        </w:rPr>
        <w:t xml:space="preserve">nnspill til </w:t>
      </w:r>
      <w:r w:rsidRPr="0083181E">
        <w:rPr>
          <w:b/>
          <w:bCs/>
        </w:rPr>
        <w:t xml:space="preserve">helsereformutvalget </w:t>
      </w:r>
    </w:p>
    <w:p w:rsidR="0083181E" w:rsidP="002D7728" w:rsidRDefault="0083181E" w14:paraId="1EBA4CCB" w14:textId="77777777"/>
    <w:p w:rsidRPr="0083181E" w:rsidR="002D7728" w:rsidP="002D7728" w:rsidRDefault="002D7728" w14:paraId="60CAE37E" w14:textId="6D1A22EA">
      <w:r w:rsidRPr="0083181E">
        <w:t xml:space="preserve">Norge står </w:t>
      </w:r>
      <w:r w:rsidRPr="0083181E" w:rsidR="00E24288">
        <w:t xml:space="preserve">som kjent </w:t>
      </w:r>
      <w:r w:rsidRPr="0083181E">
        <w:t>overfor</w:t>
      </w:r>
      <w:r w:rsidRPr="0083181E" w:rsidR="00B813B0">
        <w:t xml:space="preserve"> et </w:t>
      </w:r>
      <w:r w:rsidRPr="0083181E">
        <w:t xml:space="preserve">økende behov i helse- og omsorgstjenesten som følge av </w:t>
      </w:r>
      <w:r w:rsidRPr="0083181E" w:rsidR="00B813B0">
        <w:t xml:space="preserve">både </w:t>
      </w:r>
      <w:r w:rsidRPr="0083181E">
        <w:t>demografiske endringer, arbeidskraftmangel og økt kompleksitet i pasientbehov</w:t>
      </w:r>
      <w:r w:rsidRPr="0083181E" w:rsidR="00B813B0">
        <w:t>ene</w:t>
      </w:r>
      <w:r w:rsidRPr="0083181E">
        <w:t xml:space="preserve">. </w:t>
      </w:r>
    </w:p>
    <w:p w:rsidR="00BC05FC" w:rsidP="002D7728" w:rsidRDefault="00BC05FC" w14:paraId="1ECD8AA4" w14:textId="77777777"/>
    <w:p w:rsidRPr="0083181E" w:rsidR="00FA0F1A" w:rsidP="00FA0F1A" w:rsidRDefault="002D7728" w14:paraId="7C60424F" w14:textId="77777777">
      <w:r w:rsidRPr="0083181E">
        <w:t xml:space="preserve">Ideelle organisasjoner har lenge hatt en viktig rolle i norsk velferd. </w:t>
      </w:r>
      <w:r w:rsidRPr="0083181E" w:rsidR="00B813B0">
        <w:t xml:space="preserve">Og en viktig presisering her er at </w:t>
      </w:r>
      <w:r w:rsidR="00BF3501">
        <w:t xml:space="preserve">Ideelle </w:t>
      </w:r>
      <w:r w:rsidR="00652490">
        <w:t xml:space="preserve">organisasjoner </w:t>
      </w:r>
      <w:r w:rsidRPr="0083181E">
        <w:t>drives ikke av profitt</w:t>
      </w:r>
      <w:r w:rsidRPr="0083181E" w:rsidR="003F1EA3">
        <w:t>.</w:t>
      </w:r>
      <w:r w:rsidRPr="0083181E">
        <w:t xml:space="preserve"> </w:t>
      </w:r>
      <w:r w:rsidRPr="0083181E" w:rsidR="00FA0F1A">
        <w:t xml:space="preserve">NKS Kløveråsen utfører et viktig samfunnsoppdrag, og eventuelt overskudd reinvesteres i tjenesten. </w:t>
      </w:r>
    </w:p>
    <w:p w:rsidRPr="0083181E" w:rsidR="002D7728" w:rsidP="002D7728" w:rsidRDefault="002D7728" w14:paraId="62864677" w14:textId="13DCD21A"/>
    <w:p w:rsidRPr="0083181E" w:rsidR="002D7728" w:rsidP="002D7728" w:rsidRDefault="002D7728" w14:paraId="56555E8F" w14:textId="15F2B508">
      <w:r w:rsidRPr="0083181E">
        <w:t>Kløveråsen som ideelle organisasjoner bygger på faglig kvalitet, samfunnsnytte og et ikke-kommersielt formål. Vår virksomhet bygger på samme grunntanke som den offentlige helsetjenesten: at helsehjelp skal gis etter behov, ikke betalingsevne.</w:t>
      </w:r>
    </w:p>
    <w:p w:rsidR="00BC05FC" w:rsidP="002D7728" w:rsidRDefault="00BC05FC" w14:paraId="0E7E14DA" w14:textId="77777777"/>
    <w:p w:rsidRPr="0083181E" w:rsidR="002D7728" w:rsidP="002D7728" w:rsidRDefault="002D7728" w14:paraId="300047FD" w14:textId="5359D8F4">
      <w:r w:rsidRPr="0083181E">
        <w:t xml:space="preserve">Utviklingen viser at den offentlige helse- og omsorgstjenesten står i kapasitetsutfordringer, blant annet gjennom økende ventetider og fristbrudd. NKS Kløveråsen har fra 2024 til 2025 hatt en økning i antall nye henvisninger på 7,6 %. </w:t>
      </w:r>
      <w:r w:rsidR="00386813">
        <w:t xml:space="preserve">Tall fra Aldring og Helse viser at i </w:t>
      </w:r>
      <w:r w:rsidR="00A13A0D">
        <w:t xml:space="preserve">perioden 2025-2030 vil </w:t>
      </w:r>
      <w:r w:rsidR="00386813">
        <w:t>Nordland</w:t>
      </w:r>
      <w:r w:rsidR="008610BE">
        <w:t xml:space="preserve"> </w:t>
      </w:r>
      <w:r w:rsidRPr="0083181E">
        <w:t xml:space="preserve">ha en </w:t>
      </w:r>
      <w:r w:rsidR="00BA0473">
        <w:t xml:space="preserve">prosentvis </w:t>
      </w:r>
      <w:r w:rsidRPr="0083181E">
        <w:t>ø</w:t>
      </w:r>
      <w:r w:rsidR="00163B41">
        <w:t>kning på 15,24 %</w:t>
      </w:r>
      <w:r w:rsidRPr="0083181E">
        <w:t xml:space="preserve"> i a</w:t>
      </w:r>
      <w:r w:rsidR="008610BE">
        <w:t xml:space="preserve">ntall </w:t>
      </w:r>
      <w:r w:rsidRPr="0083181E">
        <w:t>pasienter med demens</w:t>
      </w:r>
      <w:r w:rsidR="00E169A1">
        <w:t xml:space="preserve"> </w:t>
      </w:r>
      <w:r w:rsidR="00163B41">
        <w:t>.</w:t>
      </w:r>
    </w:p>
    <w:p w:rsidR="00163B41" w:rsidP="002D7728" w:rsidRDefault="00163B41" w14:paraId="211D52CE" w14:textId="77777777"/>
    <w:p w:rsidRPr="0083181E" w:rsidR="002D7728" w:rsidP="002D7728" w:rsidRDefault="009B0951" w14:paraId="640F6355" w14:textId="709F0F5D">
      <w:r w:rsidRPr="0083181E">
        <w:t xml:space="preserve">Kløveråsen </w:t>
      </w:r>
      <w:r w:rsidRPr="0083181E" w:rsidR="002D7728">
        <w:t xml:space="preserve">støtter </w:t>
      </w:r>
      <w:r w:rsidRPr="0083181E">
        <w:t xml:space="preserve">en </w:t>
      </w:r>
      <w:r w:rsidRPr="0083181E" w:rsidR="002D7728">
        <w:t>tydelig offentlig styring og regulering av helse- og omsorgstjenester. Dette inkluderer felles kvalitetskrav, offentlige prioriteringskriterier og kontroll over ressu</w:t>
      </w:r>
      <w:r w:rsidRPr="0083181E" w:rsidR="00385E39">
        <w:t>rser</w:t>
      </w:r>
      <w:r w:rsidRPr="0083181E" w:rsidR="002D7728">
        <w:t xml:space="preserve">. For ideelle organisasjoner er dette avgjørende fordi det hindrer kommersialisering som kan skape forskjeller og svekke fellesskapsmodellen. </w:t>
      </w:r>
    </w:p>
    <w:p w:rsidR="00ED05A1" w:rsidP="002D7728" w:rsidRDefault="00ED05A1" w14:paraId="725394CE" w14:textId="77777777"/>
    <w:p w:rsidRPr="0083181E" w:rsidR="002D7728" w:rsidP="002D7728" w:rsidRDefault="002D7728" w14:paraId="04EFB83C" w14:textId="15AEE9FF">
      <w:r w:rsidRPr="0083181E">
        <w:t xml:space="preserve">Regjeringen legger vekt på at samarbeid med private må sikre helhetlige pasientforløp. </w:t>
      </w:r>
      <w:r w:rsidRPr="0083181E" w:rsidR="009B0951">
        <w:t xml:space="preserve">NKS Kløveråsen AS </w:t>
      </w:r>
      <w:r w:rsidRPr="0083181E">
        <w:t>støtter dette</w:t>
      </w:r>
      <w:r w:rsidRPr="0083181E" w:rsidR="009B0951">
        <w:t>.</w:t>
      </w:r>
      <w:r w:rsidRPr="0083181E">
        <w:t xml:space="preserve"> </w:t>
      </w:r>
      <w:r w:rsidRPr="0083181E" w:rsidR="009B0951">
        <w:t xml:space="preserve">Vi har </w:t>
      </w:r>
      <w:r w:rsidRPr="0083181E">
        <w:t>tradisjon for tverrfaglighet,</w:t>
      </w:r>
      <w:r w:rsidRPr="0083181E" w:rsidR="009B0951">
        <w:t xml:space="preserve"> vi har </w:t>
      </w:r>
      <w:r w:rsidRPr="0083181E">
        <w:t xml:space="preserve">lokal forankring </w:t>
      </w:r>
      <w:r w:rsidRPr="0083181E" w:rsidR="003D630F">
        <w:t xml:space="preserve">i Nordland </w:t>
      </w:r>
      <w:r w:rsidRPr="0083181E">
        <w:t xml:space="preserve">og kontinuitet </w:t>
      </w:r>
      <w:r w:rsidRPr="0083181E" w:rsidR="003D630F">
        <w:t xml:space="preserve">i våre tjenester </w:t>
      </w:r>
      <w:r w:rsidRPr="0083181E">
        <w:t>gjør</w:t>
      </w:r>
      <w:r w:rsidRPr="0083181E" w:rsidR="003D630F">
        <w:t xml:space="preserve"> oss</w:t>
      </w:r>
      <w:r w:rsidRPr="0083181E">
        <w:t xml:space="preserve"> godt egnet til å inngå i slike løp</w:t>
      </w:r>
      <w:r w:rsidRPr="0083181E" w:rsidR="00385E39">
        <w:t>.</w:t>
      </w:r>
      <w:r w:rsidRPr="0083181E">
        <w:t xml:space="preserve"> </w:t>
      </w:r>
    </w:p>
    <w:p w:rsidR="00ED05A1" w:rsidP="002D7728" w:rsidRDefault="00ED05A1" w14:paraId="5EA2C37B" w14:textId="77777777"/>
    <w:p w:rsidRPr="0083181E" w:rsidR="000272BD" w:rsidP="000272BD" w:rsidRDefault="002D7728" w14:paraId="4412AFD7" w14:textId="25323E52">
      <w:r w:rsidRPr="0083181E">
        <w:t xml:space="preserve">Helsefellesskap er etablert som en struktur der offentlige aktører utvikler tjenester sammen med fastleger, brukere og andre samarbeidspartnere. </w:t>
      </w:r>
      <w:r w:rsidRPr="0083181E" w:rsidR="000272BD">
        <w:t xml:space="preserve">Som aktør i spesialisthelsetjenesten hadde det trolig vært nyttig </w:t>
      </w:r>
      <w:r w:rsidRPr="0083181E" w:rsidR="000272BD">
        <w:t>om NKS Kløveråsen hadde</w:t>
      </w:r>
      <w:r w:rsidRPr="0083181E" w:rsidR="000272BD">
        <w:t xml:space="preserve"> blitt mer involvert i </w:t>
      </w:r>
      <w:r w:rsidRPr="0083181E" w:rsidR="00577BE9">
        <w:t xml:space="preserve">denne </w:t>
      </w:r>
      <w:r w:rsidRPr="0083181E" w:rsidR="00B534C7">
        <w:t>samarbeidsplattformen</w:t>
      </w:r>
      <w:r w:rsidRPr="0083181E" w:rsidR="00577BE9">
        <w:t>.</w:t>
      </w:r>
      <w:r w:rsidRPr="0083181E" w:rsidR="00A265A8">
        <w:t xml:space="preserve"> </w:t>
      </w:r>
    </w:p>
    <w:p w:rsidRPr="0083181E" w:rsidR="002D7728" w:rsidP="002D7728" w:rsidRDefault="002D7728" w14:paraId="3BE3E1BB" w14:textId="5CF4252C"/>
    <w:p w:rsidR="000C5856" w:rsidP="00327A81" w:rsidRDefault="00162D01" w14:paraId="5C2BBBDB" w14:textId="77777777">
      <w:r>
        <w:t xml:space="preserve">NKS </w:t>
      </w:r>
      <w:r w:rsidR="004515E0">
        <w:t xml:space="preserve">Kløveråsen </w:t>
      </w:r>
      <w:r>
        <w:t>er bekymret for</w:t>
      </w:r>
      <w:r w:rsidR="000C5856">
        <w:t xml:space="preserve"> </w:t>
      </w:r>
      <w:r w:rsidRPr="0083181E" w:rsidR="004014DC">
        <w:t xml:space="preserve"> </w:t>
      </w:r>
      <w:r w:rsidRPr="0083181E" w:rsidR="002D7728">
        <w:t xml:space="preserve">en utvikling </w:t>
      </w:r>
      <w:r w:rsidR="000C5856">
        <w:t>hvor</w:t>
      </w:r>
      <w:r w:rsidRPr="0083181E" w:rsidR="002D7728">
        <w:t xml:space="preserve"> helsevesenet splittes i ett tilbud for dem som kan betale og ett for resten. </w:t>
      </w:r>
      <w:r w:rsidRPr="0083181E" w:rsidR="001178FF">
        <w:t>Som ideell aktør</w:t>
      </w:r>
      <w:r w:rsidRPr="0083181E" w:rsidR="00E74A74">
        <w:t xml:space="preserve"> vil ikke vår virksomhet </w:t>
      </w:r>
      <w:r w:rsidRPr="0083181E" w:rsidR="002D7728">
        <w:t>gi økonomiske incentiver til overforbruk eller seleksjon</w:t>
      </w:r>
      <w:r w:rsidRPr="0083181E" w:rsidR="00472A57">
        <w:t xml:space="preserve"> i hvilket tilbud vi skal gi </w:t>
      </w:r>
      <w:r w:rsidRPr="0083181E" w:rsidR="00E07507">
        <w:t xml:space="preserve">til våre brukere. </w:t>
      </w:r>
    </w:p>
    <w:p w:rsidRPr="0083181E" w:rsidR="00327A81" w:rsidP="00327A81" w:rsidRDefault="00327A81" w14:paraId="63A8FD27" w14:textId="17380BDC">
      <w:r w:rsidRPr="0083181E">
        <w:lastRenderedPageBreak/>
        <w:t xml:space="preserve">Et helhetlig pasientforløp innebærer at pasienten opplever sammenheng, kvalitet og koordinering uavhengig av nivå, tjenesteyter og geografisk tilhørighet. Dette er en </w:t>
      </w:r>
      <w:r w:rsidR="001E5CFB">
        <w:t>stor u</w:t>
      </w:r>
      <w:r w:rsidRPr="0083181E">
        <w:t>tfordringene i norsk helse- og omsorgstjeneste i dag.</w:t>
      </w:r>
    </w:p>
    <w:p w:rsidRPr="0083181E" w:rsidR="00327A81" w:rsidP="00327A81" w:rsidRDefault="00327A81" w14:paraId="65049C81" w14:textId="15889D0A"/>
    <w:p w:rsidRPr="0083181E" w:rsidR="00327A81" w:rsidP="00327A81" w:rsidRDefault="00382A8A" w14:paraId="0B7D563B" w14:textId="7E5BA54A">
      <w:r>
        <w:t xml:space="preserve">Ved å bruke </w:t>
      </w:r>
      <w:r w:rsidRPr="0083181E" w:rsidR="00327A81">
        <w:t>helsefellesskap som struktur for samhandling</w:t>
      </w:r>
      <w:r w:rsidR="00BF3501">
        <w:t>, og felles planleggingsarena</w:t>
      </w:r>
      <w:r>
        <w:t xml:space="preserve"> vil man</w:t>
      </w:r>
      <w:r w:rsidR="00BF3501">
        <w:t xml:space="preserve"> kunne </w:t>
      </w:r>
      <w:r w:rsidRPr="0083181E" w:rsidR="00327A81">
        <w:t>styrke samhandling rundt pasientforløp, særlig for sårbare grupper. Når aktørene planlegger sammen, reduseres uønsket variasjon og fragmentering.</w:t>
      </w:r>
    </w:p>
    <w:p w:rsidRPr="0083181E" w:rsidR="00327A81" w:rsidP="00327A81" w:rsidRDefault="00327A81" w14:paraId="68B3DF30" w14:textId="77777777"/>
    <w:p w:rsidRPr="0083181E" w:rsidR="00327A81" w:rsidP="00327A81" w:rsidRDefault="00327A81" w14:paraId="29EE13F8" w14:textId="77777777"/>
    <w:sectPr w:rsidRPr="0083181E" w:rsidR="00327A81" w:rsidSect="00A62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osXilibHy0i6R" int2:id="v9DLaZ5J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28"/>
    <w:rsid w:val="00011416"/>
    <w:rsid w:val="000272BD"/>
    <w:rsid w:val="000528D3"/>
    <w:rsid w:val="000739D9"/>
    <w:rsid w:val="000B0BA0"/>
    <w:rsid w:val="000C5856"/>
    <w:rsid w:val="000E22C5"/>
    <w:rsid w:val="000E693D"/>
    <w:rsid w:val="00110968"/>
    <w:rsid w:val="001178FF"/>
    <w:rsid w:val="001304D8"/>
    <w:rsid w:val="00162D01"/>
    <w:rsid w:val="00163B41"/>
    <w:rsid w:val="0018415F"/>
    <w:rsid w:val="001A38C3"/>
    <w:rsid w:val="001B30E2"/>
    <w:rsid w:val="001E5CFB"/>
    <w:rsid w:val="002D7728"/>
    <w:rsid w:val="00327A81"/>
    <w:rsid w:val="00335EAF"/>
    <w:rsid w:val="00382A8A"/>
    <w:rsid w:val="00385E39"/>
    <w:rsid w:val="00386813"/>
    <w:rsid w:val="003D630F"/>
    <w:rsid w:val="003F1EA3"/>
    <w:rsid w:val="004014DC"/>
    <w:rsid w:val="004515E0"/>
    <w:rsid w:val="00472A57"/>
    <w:rsid w:val="00572372"/>
    <w:rsid w:val="00577BE9"/>
    <w:rsid w:val="005926F9"/>
    <w:rsid w:val="006303BF"/>
    <w:rsid w:val="0064169A"/>
    <w:rsid w:val="00650B0B"/>
    <w:rsid w:val="00652490"/>
    <w:rsid w:val="006939B6"/>
    <w:rsid w:val="0073771D"/>
    <w:rsid w:val="00753A89"/>
    <w:rsid w:val="00816B89"/>
    <w:rsid w:val="0083181E"/>
    <w:rsid w:val="00852F46"/>
    <w:rsid w:val="008610BE"/>
    <w:rsid w:val="00990D01"/>
    <w:rsid w:val="009B0951"/>
    <w:rsid w:val="00A13A0D"/>
    <w:rsid w:val="00A265A8"/>
    <w:rsid w:val="00A629B9"/>
    <w:rsid w:val="00AD50EB"/>
    <w:rsid w:val="00B15162"/>
    <w:rsid w:val="00B534C7"/>
    <w:rsid w:val="00B813B0"/>
    <w:rsid w:val="00BA0473"/>
    <w:rsid w:val="00BC05FC"/>
    <w:rsid w:val="00BF1C27"/>
    <w:rsid w:val="00BF3501"/>
    <w:rsid w:val="00D05322"/>
    <w:rsid w:val="00D92D88"/>
    <w:rsid w:val="00DB5399"/>
    <w:rsid w:val="00E07507"/>
    <w:rsid w:val="00E169A1"/>
    <w:rsid w:val="00E24288"/>
    <w:rsid w:val="00E660DE"/>
    <w:rsid w:val="00E74A74"/>
    <w:rsid w:val="00EB49BA"/>
    <w:rsid w:val="00ED05A1"/>
    <w:rsid w:val="00F65CD4"/>
    <w:rsid w:val="00FA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212C"/>
  <w15:chartTrackingRefBased/>
  <w15:docId w15:val="{878B8004-1B0E-4C6A-87C6-5B79ACD4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772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772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7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7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7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7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7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7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7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2D772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2D772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2D772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2D7728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2D7728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2D7728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2D7728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2D7728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2D772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772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2D772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7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2D7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7728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2D772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772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772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772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2D772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77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eb441cd803054cc9" Type="http://schemas.microsoft.com/office/2020/10/relationships/intelligence" Target="intelligence2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312C898FE87E4AAB2931BC434ECC6E" ma:contentTypeVersion="16" ma:contentTypeDescription="Opprett et nytt dokument." ma:contentTypeScope="" ma:versionID="42268098ad3421e584e5b988993eddae">
  <xsd:schema xmlns:xsd="http://www.w3.org/2001/XMLSchema" xmlns:xs="http://www.w3.org/2001/XMLSchema" xmlns:p="http://schemas.microsoft.com/office/2006/metadata/properties" xmlns:ns2="36d53074-e179-4f80-ab1c-f5d8cb5bc737" xmlns:ns3="c59545f4-20fa-4c35-beb9-88c976aa93c6" targetNamespace="http://schemas.microsoft.com/office/2006/metadata/properties" ma:root="true" ma:fieldsID="49c34399b96f66256de8bc92e906673e" ns2:_="" ns3:_="">
    <xsd:import namespace="36d53074-e179-4f80-ab1c-f5d8cb5bc737"/>
    <xsd:import namespace="c59545f4-20fa-4c35-beb9-88c976aa9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Kommenta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53074-e179-4f80-ab1c-f5d8cb5bc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8b570837-867a-4a0f-886c-a56d4a8a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Kommentar" ma:index="21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545f4-20fa-4c35-beb9-88c976aa9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9ea10e8-70e6-4f3a-9a03-d1280d7367e9}" ma:internalName="TaxCatchAll" ma:showField="CatchAllData" ma:web="c59545f4-20fa-4c35-beb9-88c976aa9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53074-e179-4f80-ab1c-f5d8cb5bc737">
      <Terms xmlns="http://schemas.microsoft.com/office/infopath/2007/PartnerControls"/>
    </lcf76f155ced4ddcb4097134ff3c332f>
    <Kommentar xmlns="36d53074-e179-4f80-ab1c-f5d8cb5bc737" xsi:nil="true"/>
    <TaxCatchAll xmlns="c59545f4-20fa-4c35-beb9-88c976aa93c6" xsi:nil="true"/>
  </documentManagement>
</p:properties>
</file>

<file path=customXml/itemProps1.xml><?xml version="1.0" encoding="utf-8"?>
<ds:datastoreItem xmlns:ds="http://schemas.openxmlformats.org/officeDocument/2006/customXml" ds:itemID="{BE1F7130-0586-4A3F-8C2C-DC4F8E24F982}"/>
</file>

<file path=customXml/itemProps2.xml><?xml version="1.0" encoding="utf-8"?>
<ds:datastoreItem xmlns:ds="http://schemas.openxmlformats.org/officeDocument/2006/customXml" ds:itemID="{810BA497-D740-4049-8637-60BB02629FEC}"/>
</file>

<file path=customXml/itemProps3.xml><?xml version="1.0" encoding="utf-8"?>
<ds:datastoreItem xmlns:ds="http://schemas.openxmlformats.org/officeDocument/2006/customXml" ds:itemID="{4EE7FA2F-B31B-494B-A9D8-8697D05071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Karlsen</dc:creator>
  <cp:keywords/>
  <dc:description/>
  <cp:lastModifiedBy>Linda Karlsen</cp:lastModifiedBy>
  <cp:revision>21</cp:revision>
  <dcterms:created xsi:type="dcterms:W3CDTF">2026-03-17T10:13:00Z</dcterms:created>
  <dcterms:modified xsi:type="dcterms:W3CDTF">2026-03-24T09:08:30Z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0x01010082312C898FE87E4AAB2931BC434ECC6E</vt:lpwstr>
  </property>
</Properties>
</file>