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3E5C" w14:textId="1DF0917D" w:rsidR="00E4585B" w:rsidRPr="00BF2AF9" w:rsidRDefault="008B7779">
      <w:pPr>
        <w:rPr>
          <w:b/>
          <w:bCs/>
        </w:rPr>
      </w:pPr>
      <w:r w:rsidRPr="00BF2AF9">
        <w:rPr>
          <w:b/>
          <w:bCs/>
        </w:rPr>
        <w:t>Kommentar til Helsereformutvalget</w:t>
      </w:r>
    </w:p>
    <w:p w14:paraId="6D5BF373" w14:textId="23FBB760" w:rsidR="008B7779" w:rsidRDefault="008B7779" w:rsidP="008B7779">
      <w:pPr>
        <w:pStyle w:val="Listeavsnitt"/>
        <w:numPr>
          <w:ilvl w:val="0"/>
          <w:numId w:val="1"/>
        </w:numPr>
      </w:pPr>
      <w:r>
        <w:t>Helsehjelp i Norge er i prinsippet gratis.</w:t>
      </w:r>
    </w:p>
    <w:p w14:paraId="1BBB11C9" w14:textId="56FBA1FB" w:rsidR="00C9106D" w:rsidRPr="00C9106D" w:rsidRDefault="00C9106D" w:rsidP="008B7779">
      <w:pPr>
        <w:pStyle w:val="Listeavsnitt"/>
        <w:numPr>
          <w:ilvl w:val="0"/>
          <w:numId w:val="1"/>
        </w:numPr>
      </w:pPr>
      <w:r>
        <w:t>M</w:t>
      </w:r>
      <w:r w:rsidRPr="00C9106D">
        <w:t>an har tydeligvis en modell der helse skal være selvfinansierende</w:t>
      </w:r>
      <w:r>
        <w:t xml:space="preserve">. Altså blir kostnader rundt nordmenns helse forsøkt redusert eller nedprioritert. Helse kan ikke være selvfinansierende, dette </w:t>
      </w:r>
      <w:r w:rsidRPr="00BF2AF9">
        <w:rPr>
          <w:u w:val="single"/>
        </w:rPr>
        <w:t>må</w:t>
      </w:r>
      <w:r>
        <w:t xml:space="preserve"> koste noe, og staten burde være den som står bak</w:t>
      </w:r>
      <w:r w:rsidR="00BF2AF9">
        <w:t>, ikke privatøkonomien til folk</w:t>
      </w:r>
      <w:r>
        <w:t xml:space="preserve">. </w:t>
      </w:r>
    </w:p>
    <w:p w14:paraId="3A13863F" w14:textId="70626C02" w:rsidR="001D1CF4" w:rsidRDefault="008B7779" w:rsidP="008B7779">
      <w:pPr>
        <w:pStyle w:val="Listeavsnitt"/>
        <w:numPr>
          <w:ilvl w:val="0"/>
          <w:numId w:val="1"/>
        </w:numPr>
      </w:pPr>
      <w:r w:rsidRPr="001D1CF4">
        <w:rPr>
          <w:u w:val="single"/>
        </w:rPr>
        <w:t>Helseforetak.</w:t>
      </w:r>
      <w:r>
        <w:t xml:space="preserve"> I dag styres sykehusene fra forskjellige helseforetak avhengig av hvor i Norge man befinner seg. På meg virker det som om dissehelsefortakenes eneste oppgave er å rasjonalisere og minske kostnader. Dette går </w:t>
      </w:r>
      <w:r w:rsidR="00C9106D">
        <w:t xml:space="preserve">selvfølgelig ut over tjenestetilbudet i det enkelte sykehuset. Vi har gode eksempler på det i både Kirkenes og Hammerfest. Arbeidsmiljøet i sykehusene forsures, folk mistrives og mange slutter etter hvert. Altså mister man kompetanse </w:t>
      </w:r>
      <w:proofErr w:type="spellStart"/>
      <w:r w:rsidR="00C9106D">
        <w:t>pga</w:t>
      </w:r>
      <w:proofErr w:type="spellEnd"/>
      <w:r w:rsidR="00C9106D">
        <w:t xml:space="preserve"> disse innsparingene, og en kompetansereduserende sirkel er i gang. Jeg tror helseforetakenes funksjon utelukkende dreier seg om økonomi, og reduksjon i pengebruk på hvert enkelt sykehus</w:t>
      </w:r>
      <w:r w:rsidR="001D1CF4">
        <w:t xml:space="preserve">; og dermed minimalt om kompetanseheving og arbeidsmetoder. Med denne måten å styre på er ikke pasienten i fokus, men det hele dreier seg om økonomi. Det burde vært omvendt. Den siste tids fokusering i media på helseforetakenes egen griskhet gjør jo bare saken verre. </w:t>
      </w:r>
    </w:p>
    <w:p w14:paraId="284298E7" w14:textId="0E81F2FA" w:rsidR="008B7779" w:rsidRDefault="001D1CF4" w:rsidP="008B7779">
      <w:pPr>
        <w:pStyle w:val="Listeavsnitt"/>
        <w:numPr>
          <w:ilvl w:val="0"/>
          <w:numId w:val="1"/>
        </w:numPr>
      </w:pPr>
      <w:r w:rsidRPr="0067776F">
        <w:rPr>
          <w:u w:val="single"/>
        </w:rPr>
        <w:t>Pasientreiser.</w:t>
      </w:r>
      <w:r>
        <w:t xml:space="preserve"> Jeg bor i Finnmark og må dermed regne med lengere reise til og fra sykehus. Mitt nærmeste sykehus er Kirkenes, 17 mil å kjøre. Til tross for at sykehuset nylig har bygget nytt, er ikke alle avdelingene oppe, sannsynligvis på grunn av manglende kompetanse</w:t>
      </w:r>
      <w:r w:rsidR="00144596">
        <w:t>-</w:t>
      </w:r>
      <w:r>
        <w:t>personer. Dermed må vi til UNN i Tromsø</w:t>
      </w:r>
      <w:r w:rsidR="00144596">
        <w:t>, og da er det fly som gjelder, med de kostnadene dette medfører, som regel med overnatting. Pasientreiser som sørger for bl.a. flybilletter, jobber på samme måten som helsefor</w:t>
      </w:r>
      <w:r w:rsidR="00BF2AF9">
        <w:t>e</w:t>
      </w:r>
      <w:r w:rsidR="00144596">
        <w:t xml:space="preserve">takene, det skal koste minst mulig. Å ta hensyn til pasienten er sekundært, man kan gjerne fly rundt hele Finnmark </w:t>
      </w:r>
      <w:r w:rsidR="0067776F">
        <w:t xml:space="preserve">for å spare noen hundrelapper, framfor å prioritere pasienten, som til og med kanskje ikke er i form etter behandling.  </w:t>
      </w:r>
      <w:r w:rsidR="00144596">
        <w:t xml:space="preserve">Når man presenterer kostnadene for Helse Norge viser det seg at helsehjelp i Norge ikke er gratis. Overnatting dekkes med </w:t>
      </w:r>
      <w:proofErr w:type="spellStart"/>
      <w:r w:rsidR="00144596">
        <w:t>ca</w:t>
      </w:r>
      <w:proofErr w:type="spellEnd"/>
      <w:r w:rsidR="00144596">
        <w:t xml:space="preserve"> 800 kr pr natt, mens de</w:t>
      </w:r>
      <w:r w:rsidR="0067776F">
        <w:t>n</w:t>
      </w:r>
      <w:r w:rsidR="00144596">
        <w:t xml:space="preserve"> billigste overnattingen </w:t>
      </w:r>
      <w:r w:rsidR="0067776F">
        <w:t xml:space="preserve">i Tromsø </w:t>
      </w:r>
      <w:r w:rsidR="00144596">
        <w:t>koster 1300 pr natt</w:t>
      </w:r>
      <w:r w:rsidR="0067776F">
        <w:t>.</w:t>
      </w:r>
      <w:r w:rsidR="00144596">
        <w:t xml:space="preserve">  (</w:t>
      </w:r>
      <w:proofErr w:type="spellStart"/>
      <w:r w:rsidR="00144596">
        <w:t>Pingvinhotellet</w:t>
      </w:r>
      <w:proofErr w:type="spellEnd"/>
      <w:r w:rsidR="00144596">
        <w:t xml:space="preserve"> på UNN). Mellomlegget må man betale selv</w:t>
      </w:r>
      <w:r w:rsidR="0067776F">
        <w:t>.</w:t>
      </w:r>
      <w:r w:rsidR="00144596">
        <w:t xml:space="preserve"> </w:t>
      </w:r>
      <w:r w:rsidR="0067776F">
        <w:t xml:space="preserve">Man må endre innstilling, det er pasienten som skal være i fokus, ikke økonomien. </w:t>
      </w:r>
    </w:p>
    <w:p w14:paraId="66A05CF3" w14:textId="77777777" w:rsidR="00BF2AF9" w:rsidRDefault="0067776F" w:rsidP="0067776F">
      <w:pPr>
        <w:pStyle w:val="Listeavsnitt"/>
      </w:pPr>
      <w:r>
        <w:rPr>
          <w:u w:val="single"/>
        </w:rPr>
        <w:t>Konklusjon:</w:t>
      </w:r>
      <w:r>
        <w:t xml:space="preserve"> Helse koster, det må man innse. Pasienten er den viktige. Så lenge man har en helsemodell som tillater gratis helsebehandling i Norge, må man være villig til å ta de kostnadene dette medfører. </w:t>
      </w:r>
      <w:r w:rsidR="00BF2AF9">
        <w:t xml:space="preserve">Norge har penger til dette. Når man innskrenker det offentlige i den grad man gjør nå, føles det desto verre når regjeringen står i sine fora utenlands og slår seg på brystet, og skryter av hvor flink vi er, som gir bort titalls milliarder til all verdens formål. </w:t>
      </w:r>
    </w:p>
    <w:p w14:paraId="74D6FC67" w14:textId="18E364D7" w:rsidR="0067776F" w:rsidRPr="0067776F" w:rsidRDefault="0067776F" w:rsidP="0067776F">
      <w:pPr>
        <w:pStyle w:val="Listeavsnitt"/>
      </w:pPr>
      <w:r>
        <w:t xml:space="preserve"> </w:t>
      </w:r>
    </w:p>
    <w:sectPr w:rsidR="0067776F" w:rsidRPr="00677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A522B"/>
    <w:multiLevelType w:val="hybridMultilevel"/>
    <w:tmpl w:val="52B42E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2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79"/>
    <w:rsid w:val="00144596"/>
    <w:rsid w:val="001D1CF4"/>
    <w:rsid w:val="00463395"/>
    <w:rsid w:val="005A115E"/>
    <w:rsid w:val="0067776F"/>
    <w:rsid w:val="008B7779"/>
    <w:rsid w:val="00BD73D7"/>
    <w:rsid w:val="00BF2AF9"/>
    <w:rsid w:val="00C9106D"/>
    <w:rsid w:val="00E4585B"/>
    <w:rsid w:val="00F1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9416"/>
  <w15:chartTrackingRefBased/>
  <w15:docId w15:val="{2DF91351-DAD9-455B-B174-333F919C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7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7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7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7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7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7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7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7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7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7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B7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B7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B777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B777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B77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B77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B77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B777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B7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7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B7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B7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B7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B777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B777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B7779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B7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B7779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B7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noDokumenttype xmlns="c97bfda2-f250-45f3-877b-6f3a0e8e8788" xsi:nil="true"/>
    <lcf76f155ced4ddcb4097134ff3c332f xmlns="888ceaa0-6d71-4366-a8a6-012c2d8fc17b">
      <Terms xmlns="http://schemas.microsoft.com/office/infopath/2007/PartnerControls"/>
    </lcf76f155ced4ddcb4097134ff3c332f>
    <AssignedTo xmlns="http://schemas.microsoft.com/sharepoint/v3">
      <UserInfo>
        <DisplayName/>
        <AccountId xsi:nil="true"/>
        <AccountType/>
      </UserInfo>
    </AssignedTo>
    <TaxCatchAll xmlns="c97bfda2-f250-45f3-877b-6f3a0e8e8788" xsi:nil="true"/>
    <SnoArkivpliktig xmlns="c97bfda2-f250-45f3-877b-6f3a0e8e8788">?</SnoArkivplikti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7399BDA455B493DBFDF30E876AC73C30047D9827E9895B04C906E4D94FE33F0D4" ma:contentTypeVersion="16" ma:contentTypeDescription="Opprett et nytt dokument." ma:contentTypeScope="" ma:versionID="7c7388c272a9eaa5bded29cc00a63ee2">
  <xsd:schema xmlns:xsd="http://www.w3.org/2001/XMLSchema" xmlns:xs="http://www.w3.org/2001/XMLSchema" xmlns:p="http://schemas.microsoft.com/office/2006/metadata/properties" xmlns:ns1="http://schemas.microsoft.com/sharepoint/v3" xmlns:ns2="c97bfda2-f250-45f3-877b-6f3a0e8e8788" xmlns:ns3="888ceaa0-6d71-4366-a8a6-012c2d8fc17b" targetNamespace="http://schemas.microsoft.com/office/2006/metadata/properties" ma:root="true" ma:fieldsID="2053ec7462009e55037113b525100c83" ns1:_="" ns2:_="" ns3:_="">
    <xsd:import namespace="http://schemas.microsoft.com/sharepoint/v3"/>
    <xsd:import namespace="c97bfda2-f250-45f3-877b-6f3a0e8e8788"/>
    <xsd:import namespace="888ceaa0-6d71-4366-a8a6-012c2d8fc17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SnoDokumenttype" minOccurs="0"/>
                <xsd:element ref="ns2:SnoArkivplikt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bfda2-f250-45f3-877b-6f3a0e8e8788" elementFormDefault="qualified">
    <xsd:import namespace="http://schemas.microsoft.com/office/2006/documentManagement/types"/>
    <xsd:import namespace="http://schemas.microsoft.com/office/infopath/2007/PartnerControls"/>
    <xsd:element name="SnoDokumenttype" ma:index="3" nillable="true" ma:displayName="Dokumenttype" ma:format="Dropdown" ma:internalName="SnoDokumenttype">
      <xsd:simpleType>
        <xsd:restriction base="dms:Choice">
          <xsd:enumeration value="Angi valg nr. 1"/>
          <xsd:enumeration value="Angi valg nr. 2"/>
          <xsd:enumeration value="Angi valg nr. 3"/>
        </xsd:restriction>
      </xsd:simpleType>
    </xsd:element>
    <xsd:element name="SnoArkivpliktig" ma:index="4" nillable="true" ma:displayName="Arkivpliktig" ma:default="?" ma:format="Dropdown" ma:internalName="SnoArkivpliktig">
      <xsd:simpleType>
        <xsd:restriction base="dms:Choice">
          <xsd:enumeration value="?"/>
          <xsd:enumeration value="Ja"/>
          <xsd:enumeration value="Nei"/>
        </xsd:restriction>
      </xsd:simpleType>
    </xsd:element>
    <xsd:element name="TaxCatchAll" ma:index="17" nillable="true" ma:displayName="Taxonomy Catch All Column" ma:hidden="true" ma:list="{cb219a18-1f9f-4fa3-a30c-1b31b5d309ff}" ma:internalName="TaxCatchAll" ma:showField="CatchAllData" ma:web="c97bfda2-f250-45f3-877b-6f3a0e8e8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ceaa0-6d71-4366-a8a6-012c2d8fc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2424752e-f20b-4035-887f-e0fa58a02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9473EF-286F-4F8B-AEBA-12A2BE919311}">
  <ds:schemaRefs>
    <ds:schemaRef ds:uri="http://schemas.microsoft.com/office/2006/documentManagement/types"/>
    <ds:schemaRef ds:uri="888ceaa0-6d71-4366-a8a6-012c2d8fc17b"/>
    <ds:schemaRef ds:uri="http://purl.org/dc/elements/1.1/"/>
    <ds:schemaRef ds:uri="http://schemas.microsoft.com/office/2006/metadata/properties"/>
    <ds:schemaRef ds:uri="http://schemas.microsoft.com/sharepoint/v3"/>
    <ds:schemaRef ds:uri="c97bfda2-f250-45f3-877b-6f3a0e8e8788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019D88-F014-4FD4-902C-52059DA41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B8E42-0A40-439B-B8FC-96A8D8099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7bfda2-f250-45f3-877b-6f3a0e8e8788"/>
    <ds:schemaRef ds:uri="888ceaa0-6d71-4366-a8a6-012c2d8fc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2359</Characters>
  <Application>Microsoft Office Word</Application>
  <DocSecurity>0</DocSecurity>
  <Lines>35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Einar Nielsen</dc:creator>
  <cp:keywords/>
  <dc:description/>
  <cp:lastModifiedBy>Siv Lunde</cp:lastModifiedBy>
  <cp:revision>2</cp:revision>
  <dcterms:created xsi:type="dcterms:W3CDTF">2025-12-09T15:34:00Z</dcterms:created>
  <dcterms:modified xsi:type="dcterms:W3CDTF">2025-12-09T15:34:00Z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0x01010027399BDA455B493DBFDF30E876AC73C30047D9827E9895B04C906E4D94FE33F0D4</vt:lpwstr>
  </property>
  <property fmtid="{D5CDD505-2E9C-101B-9397-08002B2CF9AE}" pid="3" name="MediaServiceImageTags">
    <vt:lpwstr/>
  </property>
  <property fmtid="{D5CDD505-2E9C-101B-9397-08002B2CF9AE}" pid="4" name="MSIP_Label_52cb0b57-dde8-42fe-9f44-53162ebab993_Enabled">
    <vt:lpwstr>true</vt:lpwstr>
  </property>
  <property fmtid="{D5CDD505-2E9C-101B-9397-08002B2CF9AE}" pid="5" name="MSIP_Label_52cb0b57-dde8-42fe-9f44-53162ebab993_SetDate">
    <vt:lpwstr>2025-12-09T15:34:02Z</vt:lpwstr>
  </property>
  <property fmtid="{D5CDD505-2E9C-101B-9397-08002B2CF9AE}" pid="6" name="MSIP_Label_52cb0b57-dde8-42fe-9f44-53162ebab993_Method">
    <vt:lpwstr>Standard</vt:lpwstr>
  </property>
  <property fmtid="{D5CDD505-2E9C-101B-9397-08002B2CF9AE}" pid="7" name="MSIP_Label_52cb0b57-dde8-42fe-9f44-53162ebab993_Name">
    <vt:lpwstr>Intern (HOD)</vt:lpwstr>
  </property>
  <property fmtid="{D5CDD505-2E9C-101B-9397-08002B2CF9AE}" pid="8" name="MSIP_Label_52cb0b57-dde8-42fe-9f44-53162ebab993_SiteId">
    <vt:lpwstr>f696e186-1c3b-44cd-bf76-5ace0e7007bd</vt:lpwstr>
  </property>
  <property fmtid="{D5CDD505-2E9C-101B-9397-08002B2CF9AE}" pid="9" name="MSIP_Label_52cb0b57-dde8-42fe-9f44-53162ebab993_ActionId">
    <vt:lpwstr>6d9251ec-5d20-4a89-854b-c0045b119e60</vt:lpwstr>
  </property>
  <property fmtid="{D5CDD505-2E9C-101B-9397-08002B2CF9AE}" pid="10" name="MSIP_Label_52cb0b57-dde8-42fe-9f44-53162ebab993_ContentBits">
    <vt:lpwstr>0</vt:lpwstr>
  </property>
  <property fmtid="{D5CDD505-2E9C-101B-9397-08002B2CF9AE}" pid="11" name="MSIP_Label_52cb0b57-dde8-42fe-9f44-53162ebab993_Tag">
    <vt:lpwstr>10, 3, 0, 1</vt:lpwstr>
  </property>
</Properties>
</file>