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97" w:type="dxa"/>
        <w:tblInd w:w="70" w:type="dxa"/>
        <w:tblLayout w:type="fixed"/>
        <w:tblCellMar>
          <w:left w:w="70" w:type="dxa"/>
          <w:right w:w="70" w:type="dxa"/>
        </w:tblCellMar>
        <w:tblLook w:val="0000" w:firstRow="0" w:lastRow="0" w:firstColumn="0" w:lastColumn="0" w:noHBand="0" w:noVBand="0"/>
      </w:tblPr>
      <w:tblGrid>
        <w:gridCol w:w="5464"/>
        <w:gridCol w:w="1907"/>
        <w:gridCol w:w="2126"/>
      </w:tblGrid>
      <w:tr w:rsidR="004F2B4B" w:rsidRPr="00BE7E72" w14:paraId="5412A2C7" w14:textId="77777777" w:rsidTr="00E0766A">
        <w:tc>
          <w:tcPr>
            <w:tcW w:w="5464" w:type="dxa"/>
          </w:tcPr>
          <w:p w14:paraId="5B95FB35" w14:textId="77777777" w:rsidR="004F2B4B" w:rsidRPr="00BE7E72" w:rsidRDefault="004F2B4B" w:rsidP="00E0766A">
            <w:pPr>
              <w:tabs>
                <w:tab w:val="left" w:pos="2880"/>
                <w:tab w:val="left" w:pos="3578"/>
                <w:tab w:val="left" w:pos="3744"/>
                <w:tab w:val="left" w:pos="5670"/>
                <w:tab w:val="left" w:pos="6804"/>
              </w:tabs>
              <w:suppressAutoHyphens/>
              <w:ind w:left="-70"/>
              <w:rPr>
                <w:rFonts w:cstheme="minorHAnsi"/>
                <w:sz w:val="18"/>
              </w:rPr>
            </w:pPr>
          </w:p>
        </w:tc>
        <w:tc>
          <w:tcPr>
            <w:tcW w:w="1907" w:type="dxa"/>
            <w:vAlign w:val="center"/>
          </w:tcPr>
          <w:p w14:paraId="23D318E4" w14:textId="77777777" w:rsidR="004F2B4B" w:rsidRPr="00BE7E72" w:rsidRDefault="004F2B4B" w:rsidP="00E0766A">
            <w:pPr>
              <w:framePr w:hSpace="142" w:wrap="around" w:vAnchor="text" w:hAnchor="page" w:x="7277" w:y="-1868"/>
              <w:suppressAutoHyphens/>
              <w:rPr>
                <w:rFonts w:cstheme="minorHAnsi"/>
                <w:sz w:val="18"/>
                <w:szCs w:val="18"/>
              </w:rPr>
            </w:pPr>
            <w:r w:rsidRPr="00BE7E72">
              <w:rPr>
                <w:rFonts w:cstheme="minorHAnsi"/>
                <w:sz w:val="18"/>
                <w:szCs w:val="18"/>
              </w:rPr>
              <w:t>Vår referanse:</w:t>
            </w:r>
          </w:p>
        </w:tc>
        <w:tc>
          <w:tcPr>
            <w:tcW w:w="2126" w:type="dxa"/>
          </w:tcPr>
          <w:p w14:paraId="746EA73C" w14:textId="77777777" w:rsidR="004F2B4B" w:rsidRPr="00BE7E72" w:rsidRDefault="004F2B4B" w:rsidP="00E0766A">
            <w:pPr>
              <w:framePr w:hSpace="142" w:wrap="around" w:vAnchor="text" w:hAnchor="page" w:x="7315" w:y="256"/>
              <w:suppressAutoHyphens/>
              <w:rPr>
                <w:rFonts w:cstheme="minorHAnsi"/>
              </w:rPr>
            </w:pPr>
          </w:p>
        </w:tc>
      </w:tr>
      <w:tr w:rsidR="004F2B4B" w:rsidRPr="003D004B" w14:paraId="7AB5D11F" w14:textId="77777777" w:rsidTr="00E0766A">
        <w:trPr>
          <w:cantSplit/>
        </w:trPr>
        <w:tc>
          <w:tcPr>
            <w:tcW w:w="5464" w:type="dxa"/>
            <w:vMerge w:val="restart"/>
          </w:tcPr>
          <w:p w14:paraId="69FBA167" w14:textId="77777777" w:rsidR="004F2B4B" w:rsidRPr="00BE7E72" w:rsidRDefault="004F2B4B" w:rsidP="00E0766A">
            <w:pPr>
              <w:tabs>
                <w:tab w:val="left" w:pos="1209"/>
              </w:tabs>
              <w:suppressAutoHyphens/>
              <w:rPr>
                <w:rFonts w:cstheme="minorHAnsi"/>
              </w:rPr>
            </w:pPr>
            <w:r w:rsidRPr="00BE7E72">
              <w:rPr>
                <w:rFonts w:cstheme="minorHAnsi"/>
              </w:rPr>
              <w:t>Sekretariatet for Helsereformutvalget</w:t>
            </w:r>
          </w:p>
          <w:p w14:paraId="756BE8F2" w14:textId="77777777" w:rsidR="004F2B4B" w:rsidRPr="00BE7E72" w:rsidRDefault="003D004B" w:rsidP="00E0766A">
            <w:pPr>
              <w:tabs>
                <w:tab w:val="left" w:pos="1209"/>
                <w:tab w:val="left" w:pos="1874"/>
              </w:tabs>
              <w:suppressAutoHyphens/>
              <w:ind w:hanging="69"/>
              <w:rPr>
                <w:rFonts w:cstheme="minorHAnsi"/>
              </w:rPr>
            </w:pPr>
            <w:sdt>
              <w:sdtPr>
                <w:rPr>
                  <w:rFonts w:cstheme="minorHAnsi"/>
                </w:rPr>
                <w:tag w:val="ToActivityContact.Name2"/>
                <w:id w:val="10020"/>
                <w:placeholder>
                  <w:docPart w:val="63A178D7E7554E46A6DC45B5CBB22CD7"/>
                </w:placeholder>
                <w:dataBinding w:prefixMappings="xmlns:gbs='http://www.software-innovation.no/growBusinessDocument'" w:xpath="/gbs:GrowBusinessDocument/gbs:ToActivityContactJOINEX.Name2[@gbs:key='10020']" w:storeItemID="{96ED5ACA-6C42-4F19-AE1B-A75A88808E7F}"/>
                <w:text/>
              </w:sdtPr>
              <w:sdtEndPr/>
              <w:sdtContent>
                <w:r w:rsidR="004F2B4B" w:rsidRPr="00BE7E72">
                  <w:rPr>
                    <w:rFonts w:cstheme="minorHAnsi"/>
                  </w:rPr>
                  <w:t xml:space="preserve">  </w:t>
                </w:r>
              </w:sdtContent>
            </w:sdt>
          </w:p>
          <w:p w14:paraId="47D487C5" w14:textId="77777777" w:rsidR="004F2B4B" w:rsidRPr="00BE7E72" w:rsidRDefault="003D004B" w:rsidP="00E0766A">
            <w:pPr>
              <w:tabs>
                <w:tab w:val="left" w:pos="1209"/>
              </w:tabs>
              <w:suppressAutoHyphens/>
              <w:ind w:hanging="69"/>
              <w:rPr>
                <w:rFonts w:cstheme="minorHAnsi"/>
              </w:rPr>
            </w:pPr>
            <w:sdt>
              <w:sdtPr>
                <w:rPr>
                  <w:rFonts w:cstheme="minorHAnsi"/>
                </w:rPr>
                <w:tag w:val="ToActivityContact.Address"/>
                <w:id w:val="10001"/>
                <w:placeholder>
                  <w:docPart w:val="D6148DE07B5F43A7AA34525B652D1DC7"/>
                </w:placeholder>
                <w:dataBinding w:prefixMappings="xmlns:gbs='http://www.software-innovation.no/growBusinessDocument'" w:xpath="/gbs:GrowBusinessDocument/gbs:ToActivityContactJOINEX.Address[@gbs:key='10001']" w:storeItemID="{96ED5ACA-6C42-4F19-AE1B-A75A88808E7F}"/>
                <w:text/>
              </w:sdtPr>
              <w:sdtEndPr/>
              <w:sdtContent>
                <w:r w:rsidR="004F2B4B" w:rsidRPr="00BE7E72">
                  <w:rPr>
                    <w:rFonts w:cstheme="minorHAnsi"/>
                  </w:rPr>
                  <w:t xml:space="preserve">  </w:t>
                </w:r>
              </w:sdtContent>
            </w:sdt>
          </w:p>
          <w:p w14:paraId="3F697425" w14:textId="77777777" w:rsidR="004F2B4B" w:rsidRPr="00BE7E72" w:rsidRDefault="003D004B" w:rsidP="00E0766A">
            <w:pPr>
              <w:tabs>
                <w:tab w:val="center" w:pos="2627"/>
              </w:tabs>
              <w:suppressAutoHyphens/>
              <w:ind w:hanging="69"/>
              <w:rPr>
                <w:rFonts w:cstheme="minorHAnsi"/>
              </w:rPr>
            </w:pPr>
            <w:sdt>
              <w:sdtPr>
                <w:rPr>
                  <w:rFonts w:cstheme="minorHAnsi"/>
                </w:rPr>
                <w:tag w:val="ToActivityContact.Zip"/>
                <w:id w:val="10000"/>
                <w:placeholder>
                  <w:docPart w:val="D6148DE07B5F43A7AA34525B652D1DC7"/>
                </w:placeholder>
                <w:dataBinding w:prefixMappings="xmlns:gbs='http://www.software-innovation.no/growBusinessDocument'" w:xpath="/gbs:GrowBusinessDocument/gbs:ToActivityContactJOINEX.Zip[@gbs:key='10000']" w:storeItemID="{96ED5ACA-6C42-4F19-AE1B-A75A88808E7F}"/>
                <w:text/>
              </w:sdtPr>
              <w:sdtEndPr/>
              <w:sdtContent>
                <w:r w:rsidR="004F2B4B" w:rsidRPr="00BE7E72">
                  <w:rPr>
                    <w:rFonts w:cstheme="minorHAnsi"/>
                  </w:rPr>
                  <w:t xml:space="preserve">  </w:t>
                </w:r>
              </w:sdtContent>
            </w:sdt>
          </w:p>
          <w:p w14:paraId="4B9998A4" w14:textId="77777777" w:rsidR="004F2B4B" w:rsidRPr="00BE7E72" w:rsidRDefault="004F2B4B" w:rsidP="00E0766A">
            <w:pPr>
              <w:tabs>
                <w:tab w:val="left" w:pos="5670"/>
                <w:tab w:val="left" w:pos="6804"/>
              </w:tabs>
              <w:suppressAutoHyphens/>
              <w:ind w:hanging="69"/>
              <w:rPr>
                <w:rFonts w:cstheme="minorHAnsi"/>
              </w:rPr>
            </w:pPr>
          </w:p>
          <w:p w14:paraId="5E81A651" w14:textId="77777777" w:rsidR="004F2B4B" w:rsidRPr="00BE7E72" w:rsidRDefault="004F2B4B" w:rsidP="00E0766A">
            <w:pPr>
              <w:tabs>
                <w:tab w:val="left" w:pos="5670"/>
                <w:tab w:val="left" w:pos="6804"/>
              </w:tabs>
              <w:suppressAutoHyphens/>
              <w:ind w:hanging="69"/>
              <w:rPr>
                <w:rFonts w:cstheme="minorHAnsi"/>
              </w:rPr>
            </w:pPr>
          </w:p>
        </w:tc>
        <w:tc>
          <w:tcPr>
            <w:tcW w:w="1907" w:type="dxa"/>
            <w:vAlign w:val="center"/>
          </w:tcPr>
          <w:p w14:paraId="2ED649FE" w14:textId="77777777" w:rsidR="004F2B4B" w:rsidRPr="00BE7E72" w:rsidRDefault="004F2B4B" w:rsidP="00E0766A">
            <w:pPr>
              <w:framePr w:hSpace="142" w:wrap="around" w:vAnchor="text" w:hAnchor="page" w:x="7277" w:y="-1868"/>
              <w:suppressAutoHyphens/>
              <w:rPr>
                <w:rFonts w:cstheme="minorHAnsi"/>
                <w:sz w:val="18"/>
                <w:szCs w:val="18"/>
              </w:rPr>
            </w:pPr>
            <w:r w:rsidRPr="00BE7E72">
              <w:rPr>
                <w:rFonts w:cstheme="minorHAnsi"/>
                <w:sz w:val="18"/>
                <w:szCs w:val="18"/>
              </w:rPr>
              <w:t>Arkivkode:</w:t>
            </w:r>
          </w:p>
        </w:tc>
        <w:sdt>
          <w:sdtPr>
            <w:rPr>
              <w:rFonts w:cstheme="minorHAnsi"/>
            </w:rPr>
            <w:tag w:val="ToCase.ToClassCodes.Value"/>
            <w:id w:val="10006"/>
            <w:placeholder>
              <w:docPart w:val="D6148DE07B5F43A7AA34525B652D1DC7"/>
            </w:placeholder>
            <w:showingPlcHdr/>
            <w:dataBinding w:prefixMappings="xmlns:gbs='http://www.software-innovation.no/growBusinessDocument'" w:xpath="/gbs:GrowBusinessDocument/gbs:ToCase.ToClassCodes.Value[@gbs:key='10006']" w:storeItemID="{96ED5ACA-6C42-4F19-AE1B-A75A88808E7F}"/>
            <w:text/>
          </w:sdtPr>
          <w:sdtEndPr/>
          <w:sdtContent>
            <w:tc>
              <w:tcPr>
                <w:tcW w:w="2126" w:type="dxa"/>
              </w:tcPr>
              <w:p w14:paraId="6DE16392" w14:textId="77777777" w:rsidR="004F2B4B" w:rsidRPr="00BE7E72" w:rsidRDefault="004F2B4B" w:rsidP="00E0766A">
                <w:pPr>
                  <w:framePr w:hSpace="142" w:wrap="around" w:vAnchor="text" w:hAnchor="page" w:x="7315" w:y="256"/>
                  <w:suppressAutoHyphens/>
                  <w:rPr>
                    <w:rFonts w:cstheme="minorHAnsi"/>
                    <w:lang w:val="en-US"/>
                  </w:rPr>
                </w:pPr>
                <w:r w:rsidRPr="00BE7E72">
                  <w:rPr>
                    <w:rStyle w:val="Plassholdertekst"/>
                    <w:rFonts w:cstheme="minorHAnsi"/>
                    <w:lang w:val="en-US"/>
                  </w:rPr>
                  <w:t>Click here to enter text.</w:t>
                </w:r>
              </w:p>
            </w:tc>
          </w:sdtContent>
        </w:sdt>
      </w:tr>
      <w:tr w:rsidR="004F2B4B" w:rsidRPr="00BE7E72" w14:paraId="68214926" w14:textId="77777777" w:rsidTr="00E0766A">
        <w:trPr>
          <w:cantSplit/>
        </w:trPr>
        <w:tc>
          <w:tcPr>
            <w:tcW w:w="5464" w:type="dxa"/>
            <w:vMerge/>
          </w:tcPr>
          <w:p w14:paraId="2C24807C" w14:textId="77777777" w:rsidR="004F2B4B" w:rsidRPr="00BE7E72" w:rsidRDefault="004F2B4B" w:rsidP="00E0766A">
            <w:pPr>
              <w:tabs>
                <w:tab w:val="left" w:pos="2880"/>
                <w:tab w:val="left" w:pos="3578"/>
                <w:tab w:val="left" w:pos="3744"/>
                <w:tab w:val="left" w:pos="5670"/>
                <w:tab w:val="left" w:pos="6804"/>
              </w:tabs>
              <w:suppressAutoHyphens/>
              <w:rPr>
                <w:rFonts w:cstheme="minorHAnsi"/>
                <w:sz w:val="16"/>
                <w:szCs w:val="16"/>
                <w:lang w:val="en-US"/>
              </w:rPr>
            </w:pPr>
          </w:p>
        </w:tc>
        <w:tc>
          <w:tcPr>
            <w:tcW w:w="1907" w:type="dxa"/>
            <w:vAlign w:val="center"/>
          </w:tcPr>
          <w:p w14:paraId="0F61D005" w14:textId="77777777" w:rsidR="004F2B4B" w:rsidRPr="00BE7E72" w:rsidRDefault="004F2B4B" w:rsidP="00E0766A">
            <w:pPr>
              <w:rPr>
                <w:rFonts w:cstheme="minorHAnsi"/>
                <w:sz w:val="18"/>
                <w:szCs w:val="18"/>
              </w:rPr>
            </w:pPr>
            <w:r w:rsidRPr="00BE7E72">
              <w:rPr>
                <w:rFonts w:cstheme="minorHAnsi"/>
                <w:sz w:val="18"/>
                <w:szCs w:val="18"/>
              </w:rPr>
              <w:t>Saksbehandler:</w:t>
            </w:r>
          </w:p>
        </w:tc>
        <w:tc>
          <w:tcPr>
            <w:tcW w:w="2126" w:type="dxa"/>
          </w:tcPr>
          <w:p w14:paraId="3676016B" w14:textId="77777777" w:rsidR="004F2B4B" w:rsidRPr="00BE7E72" w:rsidRDefault="004F2B4B" w:rsidP="00E0766A">
            <w:pPr>
              <w:rPr>
                <w:rFonts w:cstheme="minorHAnsi"/>
              </w:rPr>
            </w:pPr>
            <w:bookmarkStart w:id="0" w:name="OLE_LINK4"/>
            <w:bookmarkStart w:id="1" w:name="OLE_LINK5"/>
            <w:r w:rsidRPr="00BE7E72">
              <w:rPr>
                <w:rFonts w:cstheme="minorHAnsi"/>
              </w:rPr>
              <w:t>Madli Indseth</w:t>
            </w:r>
            <w:r w:rsidRPr="00BE7E72">
              <w:rPr>
                <w:rFonts w:cstheme="minorHAnsi"/>
              </w:rPr>
              <w:fldChar w:fldCharType="begin"/>
            </w:r>
            <w:r w:rsidRPr="00BE7E72">
              <w:rPr>
                <w:rFonts w:cstheme="minorHAnsi"/>
              </w:rPr>
              <w:instrText xml:space="preserve"> IF "</w:instrText>
            </w:r>
            <w:sdt>
              <w:sdtPr>
                <w:rPr>
                  <w:rFonts w:cstheme="minorHAnsi"/>
                </w:rPr>
                <w:tag w:val="ToActivityContact"/>
                <w:id w:val="10009"/>
                <w:placeholder>
                  <w:docPart w:val="0E18C8AE0C12463B9749D8BE58E329EE"/>
                </w:placeholder>
                <w:temporary/>
                <w:dataBinding w:prefixMappings="xmlns:gbs='http://www.software-innovation.no/growBusinessDocument'" w:xpath="/gbs:GrowBusinessDocument/gbs:Lists/gbs:SingleLines/gbs:ToActivityContact/gbs:DisplayField[@gbs:key='10009']" w:storeItemID="{96ED5ACA-6C42-4F19-AE1B-A75A88808E7F}"/>
                <w:text/>
              </w:sdtPr>
              <w:sdtEndPr/>
              <w:sdtContent>
                <w:r w:rsidRPr="00BE7E72">
                  <w:rPr>
                    <w:rFonts w:cstheme="minorHAnsi"/>
                  </w:rPr>
                  <w:instrText xml:space="preserve">        </w:instrText>
                </w:r>
              </w:sdtContent>
            </w:sdt>
            <w:r w:rsidRPr="00BE7E72">
              <w:rPr>
                <w:rFonts w:cstheme="minorHAnsi"/>
              </w:rPr>
              <w:instrText>" &lt;&gt; "        " ",</w:instrText>
            </w:r>
            <w:bookmarkStart w:id="2" w:name="OLE_LINK6"/>
            <w:bookmarkStart w:id="3" w:name="OLE_LINK7"/>
            <w:bookmarkStart w:id="4" w:name="OLE_LINK8"/>
            <w:r w:rsidRPr="00BE7E72">
              <w:rPr>
                <w:rFonts w:cstheme="minorHAnsi"/>
              </w:rPr>
              <w:br/>
            </w:r>
            <w:sdt>
              <w:sdtPr>
                <w:rPr>
                  <w:rFonts w:cstheme="minorHAnsi"/>
                </w:rPr>
                <w:tag w:val="ToActivityContact"/>
                <w:id w:val="1287164754"/>
                <w:placeholder>
                  <w:docPart w:val="29C8D159E9BD43EA9744FEC9AFAE0CC0"/>
                </w:placeholder>
                <w:temporary/>
                <w:dataBinding w:prefixMappings="xmlns:gbs='http://www.software-innovation.no/growBusinessDocument'" w:xpath="/gbs:GrowBusinessDocument/gbs:Lists/gbs:SingleLines/gbs:ToActivityContact/gbs:DisplayField[@gbs:key='10009']" w:storeItemID="{96ED5ACA-6C42-4F19-AE1B-A75A88808E7F}"/>
                <w:text w:multiLine="1"/>
              </w:sdtPr>
              <w:sdtEndPr/>
              <w:sdtContent>
                <w:r w:rsidRPr="00BE7E72">
                  <w:rPr>
                    <w:rFonts w:cstheme="minorHAnsi"/>
                  </w:rPr>
                  <w:br/>
                  <w:instrText xml:space="preserve">        </w:instrText>
                </w:r>
              </w:sdtContent>
            </w:sdt>
            <w:bookmarkEnd w:id="2"/>
            <w:bookmarkEnd w:id="3"/>
            <w:bookmarkEnd w:id="4"/>
            <w:r w:rsidRPr="00BE7E72">
              <w:rPr>
                <w:rFonts w:cstheme="minorHAnsi"/>
              </w:rPr>
              <w:instrText xml:space="preserve"> "</w:instrText>
            </w:r>
            <w:r w:rsidRPr="00BE7E72">
              <w:rPr>
                <w:rFonts w:cstheme="minorHAnsi"/>
              </w:rPr>
              <w:fldChar w:fldCharType="end"/>
            </w:r>
            <w:bookmarkEnd w:id="0"/>
            <w:bookmarkEnd w:id="1"/>
          </w:p>
        </w:tc>
      </w:tr>
      <w:tr w:rsidR="004F2B4B" w:rsidRPr="00BE7E72" w14:paraId="29058CC8" w14:textId="77777777" w:rsidTr="00E0766A">
        <w:trPr>
          <w:cantSplit/>
        </w:trPr>
        <w:tc>
          <w:tcPr>
            <w:tcW w:w="5464" w:type="dxa"/>
            <w:vMerge/>
          </w:tcPr>
          <w:p w14:paraId="60002A7E" w14:textId="77777777" w:rsidR="004F2B4B" w:rsidRPr="00BE7E72" w:rsidRDefault="004F2B4B" w:rsidP="00E0766A">
            <w:pPr>
              <w:tabs>
                <w:tab w:val="left" w:pos="2880"/>
                <w:tab w:val="left" w:pos="3578"/>
                <w:tab w:val="left" w:pos="3744"/>
                <w:tab w:val="left" w:pos="5670"/>
                <w:tab w:val="left" w:pos="6804"/>
              </w:tabs>
              <w:suppressAutoHyphens/>
              <w:rPr>
                <w:rFonts w:cstheme="minorHAnsi"/>
                <w:sz w:val="16"/>
                <w:szCs w:val="16"/>
              </w:rPr>
            </w:pPr>
          </w:p>
        </w:tc>
        <w:tc>
          <w:tcPr>
            <w:tcW w:w="1907" w:type="dxa"/>
            <w:vAlign w:val="center"/>
          </w:tcPr>
          <w:p w14:paraId="016B0F00" w14:textId="77777777" w:rsidR="004F2B4B" w:rsidRPr="00BE7E72" w:rsidRDefault="004F2B4B" w:rsidP="00E0766A">
            <w:pPr>
              <w:framePr w:hSpace="142" w:wrap="around" w:vAnchor="text" w:hAnchor="page" w:x="7277" w:y="-1868"/>
              <w:suppressAutoHyphens/>
              <w:rPr>
                <w:rFonts w:cstheme="minorHAnsi"/>
                <w:sz w:val="18"/>
                <w:szCs w:val="18"/>
              </w:rPr>
            </w:pPr>
            <w:r w:rsidRPr="00BE7E72">
              <w:rPr>
                <w:rFonts w:cstheme="minorHAnsi"/>
                <w:sz w:val="18"/>
                <w:szCs w:val="18"/>
              </w:rPr>
              <w:t>Deres referanse:</w:t>
            </w:r>
          </w:p>
        </w:tc>
        <w:tc>
          <w:tcPr>
            <w:tcW w:w="2126" w:type="dxa"/>
          </w:tcPr>
          <w:p w14:paraId="032B23B5" w14:textId="77777777" w:rsidR="004F2B4B" w:rsidRPr="00BE7E72" w:rsidRDefault="004F2B4B" w:rsidP="00E0766A">
            <w:pPr>
              <w:framePr w:hSpace="142" w:wrap="around" w:vAnchor="text" w:hAnchor="page" w:x="7315" w:y="256"/>
              <w:suppressAutoHyphens/>
              <w:rPr>
                <w:rFonts w:cstheme="minorHAnsi"/>
              </w:rPr>
            </w:pPr>
          </w:p>
        </w:tc>
      </w:tr>
      <w:tr w:rsidR="004F2B4B" w:rsidRPr="00BE7E72" w14:paraId="22842B2B" w14:textId="77777777" w:rsidTr="00E0766A">
        <w:trPr>
          <w:cantSplit/>
        </w:trPr>
        <w:tc>
          <w:tcPr>
            <w:tcW w:w="5464" w:type="dxa"/>
            <w:vMerge/>
          </w:tcPr>
          <w:p w14:paraId="54F69235" w14:textId="77777777" w:rsidR="004F2B4B" w:rsidRPr="00BE7E72" w:rsidRDefault="004F2B4B" w:rsidP="00E0766A">
            <w:pPr>
              <w:tabs>
                <w:tab w:val="left" w:pos="2880"/>
                <w:tab w:val="left" w:pos="3578"/>
                <w:tab w:val="left" w:pos="3744"/>
                <w:tab w:val="left" w:pos="5670"/>
                <w:tab w:val="left" w:pos="6804"/>
              </w:tabs>
              <w:suppressAutoHyphens/>
              <w:rPr>
                <w:rFonts w:cstheme="minorHAnsi"/>
                <w:sz w:val="16"/>
                <w:szCs w:val="16"/>
              </w:rPr>
            </w:pPr>
          </w:p>
        </w:tc>
        <w:tc>
          <w:tcPr>
            <w:tcW w:w="1907" w:type="dxa"/>
            <w:vAlign w:val="center"/>
          </w:tcPr>
          <w:p w14:paraId="1253D9A1" w14:textId="77777777" w:rsidR="004F2B4B" w:rsidRPr="00BE7E72" w:rsidRDefault="004F2B4B" w:rsidP="00E0766A">
            <w:pPr>
              <w:framePr w:hSpace="142" w:wrap="around" w:vAnchor="text" w:hAnchor="page" w:x="7315" w:y="256"/>
              <w:suppressAutoHyphens/>
              <w:rPr>
                <w:rFonts w:cstheme="minorHAnsi"/>
                <w:sz w:val="18"/>
                <w:szCs w:val="18"/>
              </w:rPr>
            </w:pPr>
            <w:r w:rsidRPr="00BE7E72">
              <w:rPr>
                <w:rFonts w:cstheme="minorHAnsi"/>
                <w:sz w:val="18"/>
                <w:szCs w:val="18"/>
              </w:rPr>
              <w:t>Dato:</w:t>
            </w:r>
          </w:p>
        </w:tc>
        <w:sdt>
          <w:sdtPr>
            <w:rPr>
              <w:rFonts w:cstheme="minorHAnsi"/>
            </w:rPr>
            <w:tag w:val="DocumentDate"/>
            <w:id w:val="10004"/>
            <w:placeholder>
              <w:docPart w:val="0945F9DA46FE423B9ECADDF483BD4342"/>
            </w:placeholder>
            <w:dataBinding w:prefixMappings="xmlns:gbs='http://www.software-innovation.no/growBusinessDocument'" w:xpath="/gbs:GrowBusinessDocument/gbs:DocumentDate[@gbs:key='10004']" w:storeItemID="{96ED5ACA-6C42-4F19-AE1B-A75A88808E7F}"/>
            <w:date w:fullDate="2025-10-14T00:00:00Z">
              <w:dateFormat w:val="dd.MM.yyyy"/>
              <w:lid w:val="nb-NO"/>
              <w:storeMappedDataAs w:val="dateTime"/>
              <w:calendar w:val="gregorian"/>
            </w:date>
          </w:sdtPr>
          <w:sdtEndPr/>
          <w:sdtContent>
            <w:tc>
              <w:tcPr>
                <w:tcW w:w="2126" w:type="dxa"/>
              </w:tcPr>
              <w:p w14:paraId="35D0B388" w14:textId="77777777" w:rsidR="004F2B4B" w:rsidRPr="00BE7E72" w:rsidRDefault="004F2B4B" w:rsidP="00E0766A">
                <w:pPr>
                  <w:framePr w:hSpace="142" w:wrap="around" w:vAnchor="text" w:hAnchor="page" w:x="7315" w:y="256"/>
                  <w:suppressAutoHyphens/>
                  <w:rPr>
                    <w:rFonts w:cstheme="minorHAnsi"/>
                  </w:rPr>
                </w:pPr>
                <w:r w:rsidRPr="00BE7E72">
                  <w:rPr>
                    <w:rFonts w:cstheme="minorHAnsi"/>
                  </w:rPr>
                  <w:t>14.10.2025</w:t>
                </w:r>
              </w:p>
            </w:tc>
          </w:sdtContent>
        </w:sdt>
      </w:tr>
      <w:tr w:rsidR="004F2B4B" w:rsidRPr="00BE7E72" w14:paraId="6CA04060" w14:textId="77777777" w:rsidTr="00E0766A">
        <w:trPr>
          <w:cantSplit/>
          <w:trHeight w:val="313"/>
        </w:trPr>
        <w:tc>
          <w:tcPr>
            <w:tcW w:w="5464" w:type="dxa"/>
            <w:vMerge/>
          </w:tcPr>
          <w:p w14:paraId="4378E464" w14:textId="77777777" w:rsidR="004F2B4B" w:rsidRPr="00BE7E72" w:rsidRDefault="004F2B4B" w:rsidP="00E0766A">
            <w:pPr>
              <w:tabs>
                <w:tab w:val="left" w:pos="5670"/>
                <w:tab w:val="left" w:pos="5954"/>
                <w:tab w:val="left" w:pos="6804"/>
              </w:tabs>
              <w:suppressAutoHyphens/>
              <w:rPr>
                <w:rFonts w:cstheme="minorHAnsi"/>
                <w:sz w:val="16"/>
                <w:szCs w:val="16"/>
              </w:rPr>
            </w:pPr>
          </w:p>
        </w:tc>
        <w:tc>
          <w:tcPr>
            <w:tcW w:w="4033" w:type="dxa"/>
            <w:gridSpan w:val="2"/>
            <w:vAlign w:val="center"/>
          </w:tcPr>
          <w:p w14:paraId="0FDEAD05" w14:textId="77777777" w:rsidR="004F2B4B" w:rsidRPr="00BE7E72" w:rsidRDefault="004F2B4B" w:rsidP="00E0766A">
            <w:pPr>
              <w:tabs>
                <w:tab w:val="left" w:pos="5670"/>
                <w:tab w:val="left" w:pos="5954"/>
                <w:tab w:val="left" w:pos="6804"/>
              </w:tabs>
              <w:suppressAutoHyphens/>
              <w:rPr>
                <w:rFonts w:cstheme="minorHAnsi"/>
                <w:bCs/>
                <w:sz w:val="16"/>
                <w:szCs w:val="16"/>
              </w:rPr>
            </w:pPr>
            <w:r w:rsidRPr="00BE7E72">
              <w:rPr>
                <w:rFonts w:cstheme="minorHAnsi"/>
                <w:bCs/>
              </w:rPr>
              <w:fldChar w:fldCharType="begin"/>
            </w:r>
            <w:r w:rsidRPr="00BE7E72">
              <w:rPr>
                <w:rFonts w:cstheme="minorHAnsi"/>
                <w:bCs/>
              </w:rPr>
              <w:instrText xml:space="preserve"> IF "</w:instrText>
            </w:r>
            <w:sdt>
              <w:sdtPr>
                <w:rPr>
                  <w:rFonts w:cstheme="minorHAnsi"/>
                  <w:bCs/>
                </w:rPr>
                <w:tag w:val="ToAuthorization"/>
                <w:id w:val="10025"/>
                <w:placeholder>
                  <w:docPart w:val="4B6F86AB56284F65A4A6881F0C9EFDDB"/>
                </w:placeholder>
                <w:dataBinding w:prefixMappings="xmlns:gbs='http://www.software-innovation.no/growBusinessDocument'" w:xpath="/gbs:GrowBusinessDocument/gbs:ToAuthorization[@gbs:key='10025']" w:storeItemID="{96ED5ACA-6C42-4F19-AE1B-A75A88808E7F}"/>
                <w:text/>
              </w:sdtPr>
              <w:sdtEndPr/>
              <w:sdtContent>
                <w:r w:rsidRPr="00BE7E72">
                  <w:rPr>
                    <w:rFonts w:cstheme="minorHAnsi"/>
                    <w:bCs/>
                  </w:rPr>
                  <w:instrText xml:space="preserve">  </w:instrText>
                </w:r>
              </w:sdtContent>
            </w:sdt>
            <w:r w:rsidRPr="00BE7E72">
              <w:rPr>
                <w:rFonts w:cstheme="minorHAnsi"/>
                <w:bCs/>
              </w:rPr>
              <w:instrText xml:space="preserve">"&lt;&gt;"  " "Unntatt offentlighet" </w:instrText>
            </w:r>
            <w:sdt>
              <w:sdtPr>
                <w:rPr>
                  <w:rFonts w:cstheme="minorHAnsi"/>
                  <w:bCs/>
                </w:rPr>
                <w:tag w:val="ToAuthorization"/>
                <w:id w:val="10026"/>
                <w:placeholder>
                  <w:docPart w:val="4B6F86AB56284F65A4A6881F0C9EFDDB"/>
                </w:placeholder>
                <w:dataBinding w:prefixMappings="xmlns:gbs='http://www.software-innovation.no/growBusinessDocument'" w:xpath="/gbs:GrowBusinessDocument/gbs:ToAuthorization[@gbs:key='10026']" w:storeItemID="{96ED5ACA-6C42-4F19-AE1B-A75A88808E7F}"/>
                <w:text/>
              </w:sdtPr>
              <w:sdtEndPr/>
              <w:sdtContent>
                <w:r w:rsidRPr="00BE7E72">
                  <w:rPr>
                    <w:rFonts w:cstheme="minorHAnsi"/>
                    <w:bCs/>
                  </w:rPr>
                  <w:instrText xml:space="preserve">  </w:instrText>
                </w:r>
              </w:sdtContent>
            </w:sdt>
            <w:r w:rsidRPr="00BE7E72">
              <w:rPr>
                <w:rFonts w:cstheme="minorHAnsi"/>
                <w:bCs/>
              </w:rPr>
              <w:instrText xml:space="preserve"> </w:instrText>
            </w:r>
            <w:r w:rsidRPr="00BE7E72">
              <w:rPr>
                <w:rFonts w:cstheme="minorHAnsi"/>
                <w:bCs/>
              </w:rPr>
              <w:fldChar w:fldCharType="end"/>
            </w:r>
          </w:p>
        </w:tc>
      </w:tr>
    </w:tbl>
    <w:p w14:paraId="0BFAFE36" w14:textId="778C63B8" w:rsidR="00A9327C" w:rsidRPr="00C44169" w:rsidRDefault="00FA1EAA" w:rsidP="00532258">
      <w:pPr>
        <w:spacing w:line="240" w:lineRule="auto"/>
        <w:rPr>
          <w:rFonts w:ascii="Aptos" w:hAnsi="Aptos"/>
          <w:b/>
          <w:bCs/>
          <w:sz w:val="32"/>
          <w:szCs w:val="32"/>
        </w:rPr>
      </w:pPr>
      <w:r w:rsidRPr="00C44169">
        <w:rPr>
          <w:rFonts w:ascii="Aptos" w:hAnsi="Aptos"/>
          <w:b/>
          <w:bCs/>
          <w:sz w:val="32"/>
          <w:szCs w:val="32"/>
        </w:rPr>
        <w:t>Innspill til Helsereformutvalget</w:t>
      </w:r>
      <w:r w:rsidR="00A77880" w:rsidRPr="00C44169">
        <w:rPr>
          <w:rFonts w:ascii="Aptos" w:hAnsi="Aptos"/>
          <w:b/>
          <w:bCs/>
          <w:sz w:val="32"/>
          <w:szCs w:val="32"/>
        </w:rPr>
        <w:t xml:space="preserve"> -</w:t>
      </w:r>
      <w:r w:rsidR="00A9327C" w:rsidRPr="00C44169">
        <w:rPr>
          <w:rFonts w:ascii="Aptos" w:hAnsi="Aptos"/>
          <w:b/>
          <w:bCs/>
          <w:sz w:val="32"/>
          <w:szCs w:val="32"/>
        </w:rPr>
        <w:t xml:space="preserve"> </w:t>
      </w:r>
      <w:r w:rsidR="00A77880" w:rsidRPr="00C44169">
        <w:rPr>
          <w:rFonts w:ascii="Aptos" w:hAnsi="Aptos"/>
          <w:b/>
          <w:bCs/>
          <w:sz w:val="32"/>
          <w:szCs w:val="32"/>
        </w:rPr>
        <w:t>u</w:t>
      </w:r>
      <w:r w:rsidR="007412B2" w:rsidRPr="00C44169">
        <w:rPr>
          <w:rFonts w:ascii="Aptos" w:hAnsi="Aptos"/>
          <w:b/>
          <w:bCs/>
          <w:sz w:val="32"/>
          <w:szCs w:val="32"/>
        </w:rPr>
        <w:t xml:space="preserve">tfordringsbildet sett fra KS </w:t>
      </w:r>
    </w:p>
    <w:p w14:paraId="179EDCF5" w14:textId="30858081" w:rsidR="00297F95" w:rsidRDefault="00543783" w:rsidP="00532258">
      <w:pPr>
        <w:spacing w:line="240" w:lineRule="auto"/>
        <w:rPr>
          <w:rFonts w:ascii="Aptos" w:hAnsi="Aptos"/>
        </w:rPr>
      </w:pPr>
      <w:r w:rsidRPr="005C1AEA">
        <w:rPr>
          <w:rFonts w:ascii="Aptos" w:hAnsi="Aptos"/>
        </w:rPr>
        <w:t xml:space="preserve">KS takker for invitasjonen </w:t>
      </w:r>
      <w:r w:rsidR="00C6602C" w:rsidRPr="005C1AEA">
        <w:rPr>
          <w:rFonts w:ascii="Aptos" w:hAnsi="Aptos"/>
        </w:rPr>
        <w:t xml:space="preserve">fra sekretariatsleder Kjetil Telle </w:t>
      </w:r>
      <w:r w:rsidRPr="005C1AEA">
        <w:rPr>
          <w:rFonts w:ascii="Aptos" w:hAnsi="Aptos"/>
        </w:rPr>
        <w:t>til å gi innspill til Helsereformutvalget på utfordringsbildet sett fra KS</w:t>
      </w:r>
      <w:r w:rsidR="000F799F" w:rsidRPr="005C1AEA">
        <w:rPr>
          <w:rFonts w:ascii="Aptos" w:hAnsi="Aptos"/>
        </w:rPr>
        <w:t>.</w:t>
      </w:r>
      <w:r w:rsidR="00D704B2">
        <w:rPr>
          <w:rFonts w:ascii="Aptos" w:hAnsi="Aptos"/>
        </w:rPr>
        <w:t xml:space="preserve"> </w:t>
      </w:r>
      <w:r w:rsidR="001B2CBD">
        <w:rPr>
          <w:rFonts w:ascii="Aptos" w:hAnsi="Aptos"/>
        </w:rPr>
        <w:t xml:space="preserve">Vi oppfattet at det var mange ulike problemstillinger og tjenester som </w:t>
      </w:r>
      <w:r w:rsidR="0003717A">
        <w:rPr>
          <w:rFonts w:ascii="Aptos" w:hAnsi="Aptos"/>
        </w:rPr>
        <w:t xml:space="preserve">var aktuelle å kikke nærmere på. </w:t>
      </w:r>
    </w:p>
    <w:p w14:paraId="604A54A9" w14:textId="0A2C1A1F" w:rsidR="00577B09" w:rsidRDefault="00D704B2" w:rsidP="00532258">
      <w:pPr>
        <w:spacing w:line="240" w:lineRule="auto"/>
        <w:rPr>
          <w:rFonts w:ascii="Aptos" w:hAnsi="Aptos"/>
        </w:rPr>
      </w:pPr>
      <w:r>
        <w:rPr>
          <w:rFonts w:ascii="Aptos" w:hAnsi="Aptos"/>
        </w:rPr>
        <w:t>Med en kort tidsfrist på dette første innspillet, har det ikke vært rom for svært utfyllende og gjennomarbeidede betraktninger rundt de ulike elementene i utfordringsbildet</w:t>
      </w:r>
      <w:r w:rsidR="00F216C7">
        <w:rPr>
          <w:rFonts w:ascii="Aptos" w:hAnsi="Aptos"/>
        </w:rPr>
        <w:t>,</w:t>
      </w:r>
      <w:r w:rsidR="0003717A">
        <w:rPr>
          <w:rFonts w:ascii="Aptos" w:hAnsi="Aptos"/>
        </w:rPr>
        <w:t xml:space="preserve"> men vi vil i vårt innspill </w:t>
      </w:r>
      <w:r w:rsidR="00062A58">
        <w:rPr>
          <w:rFonts w:ascii="Aptos" w:hAnsi="Aptos"/>
        </w:rPr>
        <w:t xml:space="preserve">belyse noen av områdene som vi oppfattet var av interesse. </w:t>
      </w:r>
    </w:p>
    <w:p w14:paraId="251521D0" w14:textId="7AD86F23" w:rsidR="00087126" w:rsidRDefault="00D704B2" w:rsidP="00532258">
      <w:pPr>
        <w:spacing w:line="240" w:lineRule="auto"/>
        <w:rPr>
          <w:rFonts w:ascii="Aptos" w:hAnsi="Aptos"/>
        </w:rPr>
      </w:pPr>
      <w:r>
        <w:rPr>
          <w:rFonts w:ascii="Aptos" w:hAnsi="Aptos"/>
        </w:rPr>
        <w:t xml:space="preserve">Vi beskriver kort </w:t>
      </w:r>
      <w:r w:rsidR="005B1F5A">
        <w:rPr>
          <w:rFonts w:ascii="Aptos" w:hAnsi="Aptos"/>
        </w:rPr>
        <w:t>det overordnede bildet</w:t>
      </w:r>
      <w:r>
        <w:rPr>
          <w:rFonts w:ascii="Aptos" w:hAnsi="Aptos"/>
        </w:rPr>
        <w:t xml:space="preserve"> slik KS ser det i første del, </w:t>
      </w:r>
      <w:r w:rsidR="00297F95">
        <w:rPr>
          <w:rFonts w:ascii="Aptos" w:hAnsi="Aptos"/>
        </w:rPr>
        <w:t>og</w:t>
      </w:r>
      <w:r>
        <w:rPr>
          <w:rFonts w:ascii="Aptos" w:hAnsi="Aptos"/>
        </w:rPr>
        <w:t xml:space="preserve"> beskriver </w:t>
      </w:r>
      <w:r w:rsidR="00297F95">
        <w:rPr>
          <w:rFonts w:ascii="Aptos" w:hAnsi="Aptos"/>
        </w:rPr>
        <w:t>deretter</w:t>
      </w:r>
      <w:r>
        <w:rPr>
          <w:rFonts w:ascii="Aptos" w:hAnsi="Aptos"/>
        </w:rPr>
        <w:t xml:space="preserve"> utfordringsbildet</w:t>
      </w:r>
      <w:r w:rsidR="00297F95">
        <w:rPr>
          <w:rFonts w:ascii="Aptos" w:hAnsi="Aptos"/>
        </w:rPr>
        <w:t xml:space="preserve"> nærmere</w:t>
      </w:r>
      <w:r>
        <w:rPr>
          <w:rFonts w:ascii="Aptos" w:hAnsi="Aptos"/>
        </w:rPr>
        <w:t xml:space="preserve"> når det gjelder </w:t>
      </w:r>
      <w:r w:rsidR="00ED5526">
        <w:rPr>
          <w:rFonts w:ascii="Aptos" w:hAnsi="Aptos"/>
        </w:rPr>
        <w:t>samhandling spesielt</w:t>
      </w:r>
      <w:r>
        <w:rPr>
          <w:rFonts w:ascii="Aptos" w:hAnsi="Aptos"/>
        </w:rPr>
        <w:t xml:space="preserve">. </w:t>
      </w:r>
      <w:r w:rsidR="00ED5526">
        <w:rPr>
          <w:rFonts w:ascii="Aptos" w:hAnsi="Aptos"/>
        </w:rPr>
        <w:t xml:space="preserve">Vi belyser også de konkrete tjenestene i kommunene for å gi noen innspill til utfordringer så langt – og innspill til </w:t>
      </w:r>
      <w:r>
        <w:rPr>
          <w:rFonts w:ascii="Aptos" w:hAnsi="Aptos"/>
        </w:rPr>
        <w:t xml:space="preserve">områder der </w:t>
      </w:r>
      <w:r w:rsidR="00062A58">
        <w:rPr>
          <w:rFonts w:ascii="Aptos" w:hAnsi="Aptos"/>
        </w:rPr>
        <w:t>det kan være aktuelt å</w:t>
      </w:r>
      <w:r>
        <w:rPr>
          <w:rFonts w:ascii="Aptos" w:hAnsi="Aptos"/>
        </w:rPr>
        <w:t xml:space="preserve"> anbefale </w:t>
      </w:r>
      <w:r w:rsidR="00062A58">
        <w:rPr>
          <w:rFonts w:ascii="Aptos" w:hAnsi="Aptos"/>
        </w:rPr>
        <w:t>h</w:t>
      </w:r>
      <w:r>
        <w:rPr>
          <w:rFonts w:ascii="Aptos" w:hAnsi="Aptos"/>
        </w:rPr>
        <w:t xml:space="preserve">elsereformutvalget å fremskaffe </w:t>
      </w:r>
      <w:r w:rsidR="00E2571A">
        <w:rPr>
          <w:rFonts w:ascii="Aptos" w:hAnsi="Aptos"/>
        </w:rPr>
        <w:t xml:space="preserve">ytterligere kunnskapsgrunnlag. </w:t>
      </w:r>
    </w:p>
    <w:p w14:paraId="7DBEA972" w14:textId="5E3EF773" w:rsidR="00B34CCA" w:rsidRPr="005C1AEA" w:rsidRDefault="00D704B2" w:rsidP="00532258">
      <w:pPr>
        <w:spacing w:line="240" w:lineRule="auto"/>
        <w:rPr>
          <w:rFonts w:ascii="Aptos" w:hAnsi="Aptos"/>
        </w:rPr>
      </w:pPr>
      <w:r>
        <w:rPr>
          <w:rFonts w:ascii="Aptos" w:hAnsi="Aptos"/>
        </w:rPr>
        <w:t xml:space="preserve">KS </w:t>
      </w:r>
      <w:r w:rsidR="007E58D8">
        <w:rPr>
          <w:rFonts w:ascii="Aptos" w:hAnsi="Aptos"/>
        </w:rPr>
        <w:t xml:space="preserve">ønsker </w:t>
      </w:r>
      <w:r>
        <w:rPr>
          <w:rFonts w:ascii="Aptos" w:hAnsi="Aptos"/>
        </w:rPr>
        <w:t>å ku</w:t>
      </w:r>
      <w:r w:rsidR="00E2571A">
        <w:rPr>
          <w:rFonts w:ascii="Aptos" w:hAnsi="Aptos"/>
        </w:rPr>
        <w:t>nne gi ytterligere innspill</w:t>
      </w:r>
      <w:r w:rsidR="00BB1506">
        <w:rPr>
          <w:rFonts w:ascii="Aptos" w:hAnsi="Aptos"/>
        </w:rPr>
        <w:t xml:space="preserve"> til Helsereformutvalget</w:t>
      </w:r>
      <w:r w:rsidR="00E2571A">
        <w:rPr>
          <w:rFonts w:ascii="Aptos" w:hAnsi="Aptos"/>
        </w:rPr>
        <w:t xml:space="preserve"> </w:t>
      </w:r>
      <w:r w:rsidR="00BB1506">
        <w:rPr>
          <w:rFonts w:ascii="Aptos" w:hAnsi="Aptos"/>
        </w:rPr>
        <w:t>senere i prosessen</w:t>
      </w:r>
      <w:r w:rsidR="007E58D8">
        <w:rPr>
          <w:rFonts w:ascii="Aptos" w:hAnsi="Aptos"/>
        </w:rPr>
        <w:t>, og ser frem til videre dialog</w:t>
      </w:r>
      <w:r w:rsidR="00BB1506">
        <w:rPr>
          <w:rFonts w:ascii="Aptos" w:hAnsi="Aptos"/>
        </w:rPr>
        <w:t>.</w:t>
      </w:r>
      <w:r w:rsidR="007C0CD5">
        <w:rPr>
          <w:rFonts w:ascii="Aptos" w:hAnsi="Aptos"/>
        </w:rPr>
        <w:t xml:space="preserve"> </w:t>
      </w:r>
    </w:p>
    <w:p w14:paraId="2C80BEF1" w14:textId="77777777" w:rsidR="00BC35EB" w:rsidRDefault="00BC35EB" w:rsidP="00532258">
      <w:pPr>
        <w:spacing w:line="240" w:lineRule="auto"/>
        <w:rPr>
          <w:rFonts w:ascii="Aptos" w:hAnsi="Aptos"/>
          <w:b/>
          <w:bCs/>
          <w:sz w:val="26"/>
          <w:szCs w:val="26"/>
        </w:rPr>
      </w:pPr>
    </w:p>
    <w:p w14:paraId="49AE6D81" w14:textId="562FAFD2" w:rsidR="00330924" w:rsidRPr="00C44169" w:rsidRDefault="00330924" w:rsidP="002846F6">
      <w:pPr>
        <w:pStyle w:val="Overskrift2"/>
        <w:numPr>
          <w:ilvl w:val="0"/>
          <w:numId w:val="26"/>
        </w:numPr>
      </w:pPr>
      <w:r w:rsidRPr="00C44169">
        <w:t>Hovedutfordringene i helse- og omsorgstjenestene</w:t>
      </w:r>
    </w:p>
    <w:p w14:paraId="34A9C49C" w14:textId="286D7D0E" w:rsidR="002756D9" w:rsidRPr="005C1AEA" w:rsidRDefault="002756D9" w:rsidP="00532258">
      <w:pPr>
        <w:pStyle w:val="paragraph"/>
        <w:spacing w:before="0" w:beforeAutospacing="0" w:after="0" w:afterAutospacing="0"/>
        <w:textAlignment w:val="baseline"/>
        <w:rPr>
          <w:rFonts w:ascii="Aptos" w:hAnsi="Aptos" w:cs="Segoe UI"/>
        </w:rPr>
      </w:pPr>
      <w:r w:rsidRPr="005C1AEA">
        <w:rPr>
          <w:rStyle w:val="normaltextrun"/>
          <w:rFonts w:ascii="Aptos" w:eastAsiaTheme="majorEastAsia" w:hAnsi="Aptos" w:cs="Calibri"/>
        </w:rPr>
        <w:t>Det er naturlig å starte med å sitere nasjonal helse og samhandlingsplan</w:t>
      </w:r>
      <w:r w:rsidR="00CA73F0">
        <w:rPr>
          <w:rStyle w:val="normaltextrun"/>
          <w:rFonts w:ascii="Aptos" w:eastAsiaTheme="majorEastAsia" w:hAnsi="Aptos" w:cs="Calibri"/>
        </w:rPr>
        <w:t xml:space="preserve"> (</w:t>
      </w:r>
      <w:hyperlink r:id="rId10" w:history="1">
        <w:r w:rsidR="00CA73F0" w:rsidRPr="00CA73F0">
          <w:rPr>
            <w:rStyle w:val="Hyperkobling"/>
            <w:rFonts w:ascii="Aptos" w:eastAsiaTheme="majorEastAsia" w:hAnsi="Aptos" w:cs="Calibri"/>
          </w:rPr>
          <w:t>Meld. St. 9 (2023–2024) - regjeringen.no</w:t>
        </w:r>
      </w:hyperlink>
      <w:r w:rsidR="00D7274C">
        <w:rPr>
          <w:rFonts w:ascii="Aptos" w:eastAsiaTheme="majorEastAsia" w:hAnsi="Aptos" w:cs="Calibri"/>
        </w:rPr>
        <w:t>, kapittel 2.1</w:t>
      </w:r>
      <w:r w:rsidR="00CA3A35">
        <w:rPr>
          <w:rFonts w:ascii="Aptos" w:eastAsiaTheme="majorEastAsia" w:hAnsi="Aptos" w:cs="Calibri"/>
        </w:rPr>
        <w:t>)</w:t>
      </w:r>
      <w:r w:rsidRPr="005C1AEA">
        <w:rPr>
          <w:rStyle w:val="normaltextrun"/>
          <w:rFonts w:ascii="Aptos" w:eastAsiaTheme="majorEastAsia" w:hAnsi="Aptos" w:cs="Calibri"/>
        </w:rPr>
        <w:t>: </w:t>
      </w:r>
      <w:r w:rsidRPr="005C1AEA">
        <w:rPr>
          <w:rStyle w:val="eop"/>
          <w:rFonts w:ascii="Aptos" w:eastAsiaTheme="majorEastAsia" w:hAnsi="Aptos" w:cs="Calibri"/>
        </w:rPr>
        <w:t> </w:t>
      </w:r>
    </w:p>
    <w:p w14:paraId="6FE8691D" w14:textId="113F33DB" w:rsidR="002756D9" w:rsidRDefault="002756D9" w:rsidP="00F035E0">
      <w:pPr>
        <w:pStyle w:val="paragraph"/>
        <w:spacing w:before="0" w:beforeAutospacing="0" w:after="0" w:afterAutospacing="0"/>
        <w:textAlignment w:val="baseline"/>
        <w:rPr>
          <w:rStyle w:val="eop"/>
          <w:rFonts w:ascii="Aptos" w:eastAsiaTheme="majorEastAsia" w:hAnsi="Aptos" w:cs="Calibri"/>
        </w:rPr>
      </w:pPr>
      <w:r w:rsidRPr="005C1AEA">
        <w:rPr>
          <w:rStyle w:val="normaltextrun"/>
          <w:rFonts w:ascii="Aptos" w:eastAsiaTheme="majorEastAsia" w:hAnsi="Aptos" w:cs="Calibri"/>
        </w:rPr>
        <w:t>«Den offentlige helse- og omsorgstjenesten er høyt rangert internasjonalt.</w:t>
      </w:r>
      <w:r w:rsidR="00D7274C" w:rsidRPr="005C1AEA">
        <w:rPr>
          <w:rStyle w:val="normaltextrun"/>
          <w:rFonts w:ascii="Aptos" w:eastAsiaTheme="majorEastAsia" w:hAnsi="Aptos" w:cs="Calibri"/>
        </w:rPr>
        <w:t xml:space="preserve"> </w:t>
      </w:r>
      <w:r w:rsidRPr="005C1AEA">
        <w:rPr>
          <w:rStyle w:val="normaltextrun"/>
          <w:rFonts w:ascii="Aptos" w:eastAsiaTheme="majorEastAsia" w:hAnsi="Aptos" w:cs="Calibri"/>
        </w:rPr>
        <w:t>Nordmenns helsetilstand er generelt god sammenliknet med innbyggerne i øvrige OECD-land.</w:t>
      </w:r>
      <w:r w:rsidR="00D7274C" w:rsidRPr="005C1AEA">
        <w:rPr>
          <w:rStyle w:val="normaltextrun"/>
          <w:rFonts w:ascii="Aptos" w:eastAsiaTheme="majorEastAsia" w:hAnsi="Aptos" w:cs="Calibri"/>
        </w:rPr>
        <w:t xml:space="preserve"> </w:t>
      </w:r>
      <w:r w:rsidRPr="005C1AEA">
        <w:rPr>
          <w:rStyle w:val="normaltextrun"/>
          <w:rFonts w:ascii="Aptos" w:eastAsiaTheme="majorEastAsia" w:hAnsi="Aptos" w:cs="Calibri"/>
        </w:rPr>
        <w:t>Innbyggerne har grunnleggende pasient- og brukerrettigheter og har rett til å medvirke både i hjelpen som gis og i tjenesteutviklingen</w:t>
      </w:r>
      <w:r w:rsidR="00B56287">
        <w:rPr>
          <w:rStyle w:val="normaltextrun"/>
          <w:rFonts w:ascii="Aptos" w:eastAsiaTheme="majorEastAsia" w:hAnsi="Aptos" w:cs="Calibri"/>
        </w:rPr>
        <w:t>.</w:t>
      </w:r>
      <w:r w:rsidRPr="005C1AEA">
        <w:rPr>
          <w:rStyle w:val="normaltextrun"/>
          <w:rFonts w:ascii="Aptos" w:eastAsiaTheme="majorEastAsia" w:hAnsi="Aptos" w:cs="Calibri"/>
        </w:rPr>
        <w:t>»</w:t>
      </w:r>
      <w:r w:rsidRPr="005C1AEA">
        <w:rPr>
          <w:rStyle w:val="eop"/>
          <w:rFonts w:ascii="Aptos" w:eastAsiaTheme="majorEastAsia" w:hAnsi="Aptos" w:cs="Calibri"/>
        </w:rPr>
        <w:t> </w:t>
      </w:r>
    </w:p>
    <w:p w14:paraId="4FE68960" w14:textId="77777777" w:rsidR="00FB3DA8" w:rsidRDefault="00FB3DA8" w:rsidP="00F035E0">
      <w:pPr>
        <w:pStyle w:val="paragraph"/>
        <w:spacing w:before="0" w:beforeAutospacing="0" w:after="0" w:afterAutospacing="0"/>
        <w:textAlignment w:val="baseline"/>
        <w:rPr>
          <w:rStyle w:val="eop"/>
          <w:rFonts w:ascii="Aptos" w:eastAsiaTheme="majorEastAsia" w:hAnsi="Aptos" w:cs="Calibri"/>
        </w:rPr>
      </w:pPr>
    </w:p>
    <w:p w14:paraId="42157293" w14:textId="4029AF60" w:rsidR="002756D9" w:rsidRDefault="002756D9" w:rsidP="00532258">
      <w:pPr>
        <w:pStyle w:val="paragraph"/>
        <w:spacing w:before="0" w:beforeAutospacing="0" w:after="0" w:afterAutospacing="0"/>
        <w:textAlignment w:val="baseline"/>
        <w:rPr>
          <w:rStyle w:val="eop"/>
          <w:rFonts w:ascii="Aptos" w:eastAsiaTheme="majorEastAsia" w:hAnsi="Aptos" w:cs="Calibri"/>
        </w:rPr>
      </w:pPr>
      <w:r w:rsidRPr="005C1AEA">
        <w:rPr>
          <w:rStyle w:val="normaltextrun"/>
          <w:rFonts w:ascii="Aptos" w:eastAsiaTheme="majorEastAsia" w:hAnsi="Aptos" w:cs="Calibri"/>
        </w:rPr>
        <w:t xml:space="preserve">Dette betyr jo ikke at vi ikke har utfordringer. Men ingen andre land gir flere omsorgstjenester enn Norge. Sammenligninger her kan være utfordrende, fordi en god del av det som gis i en integrert </w:t>
      </w:r>
      <w:r w:rsidR="004C274B">
        <w:rPr>
          <w:rStyle w:val="normaltextrun"/>
          <w:rFonts w:ascii="Aptos" w:eastAsiaTheme="majorEastAsia" w:hAnsi="Aptos" w:cs="Calibri"/>
        </w:rPr>
        <w:t xml:space="preserve">helse- og </w:t>
      </w:r>
      <w:r w:rsidRPr="005C1AEA">
        <w:rPr>
          <w:rStyle w:val="normaltextrun"/>
          <w:rFonts w:ascii="Aptos" w:eastAsiaTheme="majorEastAsia" w:hAnsi="Aptos" w:cs="Calibri"/>
        </w:rPr>
        <w:t xml:space="preserve">omsorgstjeneste i kommunal sektor er i andre land overlatt til familieomsorg eller andre former for privat omsorg. Sverige og Danmark er mer lik Norge, men det </w:t>
      </w:r>
      <w:r w:rsidR="00901A08">
        <w:rPr>
          <w:rStyle w:val="normaltextrun"/>
          <w:rFonts w:ascii="Aptos" w:eastAsiaTheme="majorEastAsia" w:hAnsi="Aptos" w:cs="Calibri"/>
        </w:rPr>
        <w:t xml:space="preserve">er noen forskjeller </w:t>
      </w:r>
      <w:r w:rsidR="00F6319B">
        <w:rPr>
          <w:rStyle w:val="normaltextrun"/>
          <w:rFonts w:ascii="Aptos" w:eastAsiaTheme="majorEastAsia" w:hAnsi="Aptos" w:cs="Calibri"/>
        </w:rPr>
        <w:t xml:space="preserve">også </w:t>
      </w:r>
      <w:r w:rsidR="00901A08">
        <w:rPr>
          <w:rStyle w:val="normaltextrun"/>
          <w:rFonts w:ascii="Aptos" w:eastAsiaTheme="majorEastAsia" w:hAnsi="Aptos" w:cs="Calibri"/>
        </w:rPr>
        <w:t>mellom disse landene</w:t>
      </w:r>
      <w:r w:rsidRPr="005C1AEA">
        <w:rPr>
          <w:rStyle w:val="normaltextrun"/>
          <w:rFonts w:ascii="Aptos" w:eastAsiaTheme="majorEastAsia" w:hAnsi="Aptos" w:cs="Calibri"/>
        </w:rPr>
        <w:t>. </w:t>
      </w:r>
      <w:r w:rsidRPr="005C1AEA">
        <w:rPr>
          <w:rStyle w:val="eop"/>
          <w:rFonts w:ascii="Aptos" w:eastAsiaTheme="majorEastAsia" w:hAnsi="Aptos" w:cs="Calibri"/>
        </w:rPr>
        <w:t> </w:t>
      </w:r>
    </w:p>
    <w:p w14:paraId="2F183EE7" w14:textId="77777777" w:rsidR="004C274B" w:rsidRPr="005C1AEA" w:rsidRDefault="004C274B" w:rsidP="00532258">
      <w:pPr>
        <w:pStyle w:val="paragraph"/>
        <w:spacing w:before="0" w:beforeAutospacing="0" w:after="0" w:afterAutospacing="0"/>
        <w:textAlignment w:val="baseline"/>
        <w:rPr>
          <w:rFonts w:ascii="Aptos" w:hAnsi="Aptos" w:cs="Segoe UI"/>
        </w:rPr>
      </w:pPr>
    </w:p>
    <w:p w14:paraId="4BD940C0" w14:textId="55D7DD99" w:rsidR="002756D9" w:rsidRPr="005C1AEA" w:rsidRDefault="005E1A32" w:rsidP="00532258">
      <w:pPr>
        <w:pStyle w:val="paragraph"/>
        <w:spacing w:before="0" w:beforeAutospacing="0" w:after="0" w:afterAutospacing="0"/>
        <w:textAlignment w:val="baseline"/>
        <w:rPr>
          <w:rFonts w:ascii="Aptos" w:hAnsi="Aptos" w:cs="Segoe UI"/>
        </w:rPr>
      </w:pPr>
      <w:r>
        <w:rPr>
          <w:rStyle w:val="normaltextrun"/>
          <w:rFonts w:ascii="Aptos" w:eastAsiaTheme="majorEastAsia" w:hAnsi="Aptos" w:cs="Calibri"/>
        </w:rPr>
        <w:lastRenderedPageBreak/>
        <w:t xml:space="preserve">Vi står ovenfor utfordringer innen helse- og omsorgstjenestene. </w:t>
      </w:r>
      <w:r w:rsidR="002756D9" w:rsidRPr="005C1AEA">
        <w:rPr>
          <w:rStyle w:val="normaltextrun"/>
          <w:rFonts w:ascii="Aptos" w:eastAsiaTheme="majorEastAsia" w:hAnsi="Aptos" w:cs="Calibri"/>
        </w:rPr>
        <w:t xml:space="preserve">Perspektivmeldingen </w:t>
      </w:r>
      <w:r w:rsidR="00342587">
        <w:rPr>
          <w:rStyle w:val="normaltextrun"/>
          <w:rFonts w:ascii="Aptos" w:eastAsiaTheme="majorEastAsia" w:hAnsi="Aptos" w:cs="Calibri"/>
        </w:rPr>
        <w:t>(</w:t>
      </w:r>
      <w:hyperlink r:id="rId11" w:history="1">
        <w:r w:rsidR="002411FE" w:rsidRPr="002411FE">
          <w:rPr>
            <w:rStyle w:val="Hyperkobling"/>
            <w:rFonts w:ascii="Aptos" w:eastAsiaTheme="majorEastAsia" w:hAnsi="Aptos" w:cs="Calibri"/>
          </w:rPr>
          <w:t>Meld. St. 1 (2024–2025) - regjeringen.no</w:t>
        </w:r>
      </w:hyperlink>
      <w:r w:rsidR="00342587">
        <w:rPr>
          <w:rFonts w:ascii="Aptos" w:eastAsiaTheme="majorEastAsia" w:hAnsi="Aptos" w:cs="Calibri"/>
        </w:rPr>
        <w:t xml:space="preserve">) </w:t>
      </w:r>
      <w:r w:rsidR="002756D9" w:rsidRPr="005C1AEA">
        <w:rPr>
          <w:rStyle w:val="normaltextrun"/>
          <w:rFonts w:ascii="Aptos" w:eastAsiaTheme="majorEastAsia" w:hAnsi="Aptos" w:cs="Calibri"/>
        </w:rPr>
        <w:t xml:space="preserve">er tydelig: Offentlige utgifter vil snart øke raskere enn offentlige inntekter. Velferdsbehovene blir større enn samfunnet klarer å levere. </w:t>
      </w:r>
      <w:r w:rsidR="00C96F4B">
        <w:rPr>
          <w:rStyle w:val="normaltextrun"/>
          <w:rFonts w:ascii="Aptos" w:eastAsiaTheme="majorEastAsia" w:hAnsi="Aptos" w:cs="Calibri"/>
        </w:rPr>
        <w:t>Det er b</w:t>
      </w:r>
      <w:r w:rsidR="002756D9" w:rsidRPr="005C1AEA">
        <w:rPr>
          <w:rStyle w:val="normaltextrun"/>
          <w:rFonts w:ascii="Aptos" w:eastAsiaTheme="majorEastAsia" w:hAnsi="Aptos" w:cs="Calibri"/>
        </w:rPr>
        <w:t>ehov for over 180 000 flere ansatte i helse- og omsorgsektoren frem mot 2060</w:t>
      </w:r>
      <w:r w:rsidR="00342587">
        <w:rPr>
          <w:rStyle w:val="normaltextrun"/>
          <w:rFonts w:ascii="Aptos" w:eastAsiaTheme="majorEastAsia" w:hAnsi="Aptos" w:cs="Calibri"/>
        </w:rPr>
        <w:t>.</w:t>
      </w:r>
      <w:r w:rsidR="002756D9" w:rsidRPr="005C1AEA">
        <w:rPr>
          <w:rStyle w:val="normaltextrun"/>
          <w:rFonts w:ascii="Aptos" w:eastAsiaTheme="majorEastAsia" w:hAnsi="Aptos" w:cs="Calibri"/>
        </w:rPr>
        <w:t> </w:t>
      </w:r>
      <w:r w:rsidR="002756D9" w:rsidRPr="005C1AEA">
        <w:rPr>
          <w:rStyle w:val="eop"/>
          <w:rFonts w:ascii="Aptos" w:eastAsiaTheme="majorEastAsia" w:hAnsi="Aptos" w:cs="Calibri"/>
        </w:rPr>
        <w:t> </w:t>
      </w:r>
    </w:p>
    <w:p w14:paraId="5ABD7DDC" w14:textId="77777777" w:rsidR="002756D9" w:rsidRPr="005C1AEA" w:rsidRDefault="002756D9" w:rsidP="00532258">
      <w:pPr>
        <w:pStyle w:val="paragraph"/>
        <w:spacing w:before="0" w:beforeAutospacing="0" w:after="0" w:afterAutospacing="0"/>
        <w:textAlignment w:val="baseline"/>
        <w:rPr>
          <w:rFonts w:ascii="Aptos" w:hAnsi="Aptos" w:cs="Segoe UI"/>
        </w:rPr>
      </w:pPr>
      <w:r w:rsidRPr="005C1AEA">
        <w:rPr>
          <w:rStyle w:val="normaltextrun"/>
          <w:rFonts w:ascii="Aptos" w:eastAsiaTheme="majorEastAsia" w:hAnsi="Aptos" w:cs="Calibri"/>
        </w:rPr>
        <w:t>Trender som hver for seg er bekymringsfulle kan oppsummeres som:  </w:t>
      </w:r>
      <w:r w:rsidRPr="005C1AEA">
        <w:rPr>
          <w:rStyle w:val="eop"/>
          <w:rFonts w:ascii="Aptos" w:eastAsiaTheme="majorEastAsia" w:hAnsi="Aptos" w:cs="Calibri"/>
        </w:rPr>
        <w:t> </w:t>
      </w:r>
    </w:p>
    <w:p w14:paraId="3292476D" w14:textId="77777777" w:rsidR="002756D9" w:rsidRPr="005C1AEA" w:rsidRDefault="002756D9" w:rsidP="002846F6">
      <w:pPr>
        <w:pStyle w:val="paragraph"/>
        <w:numPr>
          <w:ilvl w:val="0"/>
          <w:numId w:val="2"/>
        </w:numPr>
        <w:spacing w:before="0" w:beforeAutospacing="0" w:after="0" w:afterAutospacing="0"/>
        <w:ind w:left="1080" w:firstLine="0"/>
        <w:textAlignment w:val="baseline"/>
        <w:rPr>
          <w:rFonts w:ascii="Aptos" w:hAnsi="Aptos" w:cs="Calibri"/>
        </w:rPr>
      </w:pPr>
      <w:r w:rsidRPr="005C1AEA">
        <w:rPr>
          <w:rStyle w:val="normaltextrun"/>
          <w:rFonts w:ascii="Aptos" w:eastAsiaTheme="majorEastAsia" w:hAnsi="Aptos" w:cs="Calibri"/>
        </w:rPr>
        <w:t>økende helseutgifter og synkende sysselsettingsrate  </w:t>
      </w:r>
      <w:r w:rsidRPr="005C1AEA">
        <w:rPr>
          <w:rStyle w:val="eop"/>
          <w:rFonts w:ascii="Aptos" w:eastAsiaTheme="majorEastAsia" w:hAnsi="Aptos" w:cs="Calibri"/>
        </w:rPr>
        <w:t> </w:t>
      </w:r>
    </w:p>
    <w:p w14:paraId="30CAE6A8" w14:textId="77777777" w:rsidR="002756D9" w:rsidRPr="005C1AEA" w:rsidRDefault="002756D9" w:rsidP="002846F6">
      <w:pPr>
        <w:pStyle w:val="paragraph"/>
        <w:numPr>
          <w:ilvl w:val="0"/>
          <w:numId w:val="3"/>
        </w:numPr>
        <w:spacing w:before="0" w:beforeAutospacing="0" w:after="0" w:afterAutospacing="0"/>
        <w:ind w:left="1080" w:firstLine="0"/>
        <w:textAlignment w:val="baseline"/>
        <w:rPr>
          <w:rFonts w:ascii="Aptos" w:hAnsi="Aptos" w:cs="Calibri"/>
        </w:rPr>
      </w:pPr>
      <w:r w:rsidRPr="005C1AEA">
        <w:rPr>
          <w:rStyle w:val="normaltextrun"/>
          <w:rFonts w:ascii="Aptos" w:eastAsiaTheme="majorEastAsia" w:hAnsi="Aptos" w:cs="Calibri"/>
        </w:rPr>
        <w:t>demografiske endringer  </w:t>
      </w:r>
      <w:r w:rsidRPr="005C1AEA">
        <w:rPr>
          <w:rStyle w:val="eop"/>
          <w:rFonts w:ascii="Aptos" w:eastAsiaTheme="majorEastAsia" w:hAnsi="Aptos" w:cs="Calibri"/>
        </w:rPr>
        <w:t> </w:t>
      </w:r>
    </w:p>
    <w:p w14:paraId="72FF8E80" w14:textId="77777777" w:rsidR="002756D9" w:rsidRPr="005C1AEA" w:rsidRDefault="002756D9" w:rsidP="002846F6">
      <w:pPr>
        <w:pStyle w:val="paragraph"/>
        <w:numPr>
          <w:ilvl w:val="0"/>
          <w:numId w:val="4"/>
        </w:numPr>
        <w:spacing w:before="0" w:beforeAutospacing="0" w:after="0" w:afterAutospacing="0"/>
        <w:ind w:left="1080" w:firstLine="0"/>
        <w:textAlignment w:val="baseline"/>
        <w:rPr>
          <w:rFonts w:ascii="Aptos" w:hAnsi="Aptos" w:cs="Calibri"/>
        </w:rPr>
      </w:pPr>
      <w:r w:rsidRPr="005C1AEA">
        <w:rPr>
          <w:rStyle w:val="normaltextrun"/>
          <w:rFonts w:ascii="Aptos" w:eastAsiaTheme="majorEastAsia" w:hAnsi="Aptos" w:cs="Calibri"/>
        </w:rPr>
        <w:t>økende sosiale helseforskjeller </w:t>
      </w:r>
      <w:r w:rsidRPr="005C1AEA">
        <w:rPr>
          <w:rStyle w:val="eop"/>
          <w:rFonts w:ascii="Aptos" w:eastAsiaTheme="majorEastAsia" w:hAnsi="Aptos" w:cs="Calibri"/>
        </w:rPr>
        <w:t> </w:t>
      </w:r>
    </w:p>
    <w:p w14:paraId="510AABAD" w14:textId="77777777" w:rsidR="002756D9" w:rsidRPr="005C1AEA" w:rsidRDefault="002756D9" w:rsidP="002846F6">
      <w:pPr>
        <w:pStyle w:val="paragraph"/>
        <w:numPr>
          <w:ilvl w:val="0"/>
          <w:numId w:val="5"/>
        </w:numPr>
        <w:spacing w:before="0" w:beforeAutospacing="0" w:after="0" w:afterAutospacing="0"/>
        <w:ind w:left="1080" w:firstLine="0"/>
        <w:textAlignment w:val="baseline"/>
        <w:rPr>
          <w:rFonts w:ascii="Aptos" w:hAnsi="Aptos" w:cs="Calibri"/>
        </w:rPr>
      </w:pPr>
      <w:r w:rsidRPr="005C1AEA">
        <w:rPr>
          <w:rStyle w:val="normaltextrun"/>
          <w:rFonts w:ascii="Aptos" w:eastAsiaTheme="majorEastAsia" w:hAnsi="Aptos" w:cs="Calibri"/>
        </w:rPr>
        <w:t>endret sykdomsbyrde som resultat av økende alder i befolkningen </w:t>
      </w:r>
      <w:r w:rsidRPr="005C1AEA">
        <w:rPr>
          <w:rStyle w:val="eop"/>
          <w:rFonts w:ascii="Aptos" w:eastAsiaTheme="majorEastAsia" w:hAnsi="Aptos" w:cs="Calibri"/>
        </w:rPr>
        <w:t> </w:t>
      </w:r>
    </w:p>
    <w:p w14:paraId="2168EA56" w14:textId="77777777" w:rsidR="002756D9" w:rsidRPr="005C1AEA" w:rsidRDefault="002756D9" w:rsidP="00532258">
      <w:pPr>
        <w:pStyle w:val="paragraph"/>
        <w:spacing w:before="0" w:beforeAutospacing="0" w:after="0" w:afterAutospacing="0"/>
        <w:textAlignment w:val="baseline"/>
        <w:rPr>
          <w:rFonts w:ascii="Aptos" w:hAnsi="Aptos" w:cs="Segoe UI"/>
        </w:rPr>
      </w:pPr>
      <w:r w:rsidRPr="005C1AEA">
        <w:rPr>
          <w:rStyle w:val="normaltextrun"/>
          <w:rFonts w:ascii="Aptos" w:eastAsiaTheme="majorEastAsia" w:hAnsi="Aptos" w:cs="Calibri"/>
        </w:rPr>
        <w:t> </w:t>
      </w:r>
      <w:r w:rsidRPr="005C1AEA">
        <w:rPr>
          <w:rStyle w:val="eop"/>
          <w:rFonts w:ascii="Aptos" w:eastAsiaTheme="majorEastAsia" w:hAnsi="Aptos" w:cs="Calibri"/>
        </w:rPr>
        <w:t> </w:t>
      </w:r>
    </w:p>
    <w:p w14:paraId="50F29A97" w14:textId="77777777" w:rsidR="002756D9" w:rsidRPr="005C1AEA" w:rsidRDefault="002756D9" w:rsidP="00532258">
      <w:pPr>
        <w:pStyle w:val="paragraph"/>
        <w:spacing w:before="0" w:beforeAutospacing="0" w:after="0" w:afterAutospacing="0"/>
        <w:textAlignment w:val="baseline"/>
        <w:rPr>
          <w:rFonts w:ascii="Aptos" w:hAnsi="Aptos" w:cs="Segoe UI"/>
        </w:rPr>
      </w:pPr>
      <w:r w:rsidRPr="005C1AEA">
        <w:rPr>
          <w:rStyle w:val="normaltextrun"/>
          <w:rFonts w:ascii="Aptos" w:eastAsiaTheme="majorEastAsia" w:hAnsi="Aptos" w:cs="Calibri"/>
        </w:rPr>
        <w:t>Samlet sett utgjør trendene en utfordring for bærekraften i samfunnet og mot fremtidig velferd. En befolkning med høy sysselsetting og god helse er et premiss for en bærekraftig samfunnsutvikling</w:t>
      </w:r>
      <w:r w:rsidRPr="005C1AEA">
        <w:rPr>
          <w:rStyle w:val="normaltextrun"/>
          <w:rFonts w:ascii="Arial" w:eastAsiaTheme="majorEastAsia" w:hAnsi="Arial" w:cs="Arial"/>
        </w:rPr>
        <w:t> </w:t>
      </w:r>
      <w:r w:rsidRPr="005C1AEA">
        <w:rPr>
          <w:rStyle w:val="normaltextrun"/>
          <w:rFonts w:ascii="Aptos" w:eastAsiaTheme="majorEastAsia" w:hAnsi="Aptos" w:cs="Calibri"/>
        </w:rPr>
        <w:t>og for at helse- og velferdstjenester skal kunne opprettholdes p</w:t>
      </w:r>
      <w:r w:rsidRPr="005C1AEA">
        <w:rPr>
          <w:rStyle w:val="normaltextrun"/>
          <w:rFonts w:ascii="Aptos" w:eastAsiaTheme="majorEastAsia" w:hAnsi="Aptos" w:cs="Aptos"/>
        </w:rPr>
        <w:t>å</w:t>
      </w:r>
      <w:r w:rsidRPr="005C1AEA">
        <w:rPr>
          <w:rStyle w:val="normaltextrun"/>
          <w:rFonts w:ascii="Aptos" w:eastAsiaTheme="majorEastAsia" w:hAnsi="Aptos" w:cs="Calibri"/>
        </w:rPr>
        <w:t xml:space="preserve"> tilsvarende niv</w:t>
      </w:r>
      <w:r w:rsidRPr="005C1AEA">
        <w:rPr>
          <w:rStyle w:val="normaltextrun"/>
          <w:rFonts w:ascii="Aptos" w:eastAsiaTheme="majorEastAsia" w:hAnsi="Aptos" w:cs="Aptos"/>
        </w:rPr>
        <w:t>å</w:t>
      </w:r>
      <w:r w:rsidRPr="005C1AEA">
        <w:rPr>
          <w:rStyle w:val="normaltextrun"/>
          <w:rFonts w:ascii="Aptos" w:eastAsiaTheme="majorEastAsia" w:hAnsi="Aptos" w:cs="Calibri"/>
        </w:rPr>
        <w:t xml:space="preserve"> som i dag. </w:t>
      </w:r>
      <w:r w:rsidRPr="005C1AEA">
        <w:rPr>
          <w:rStyle w:val="eop"/>
          <w:rFonts w:ascii="Aptos" w:eastAsiaTheme="majorEastAsia" w:hAnsi="Aptos" w:cs="Calibri"/>
        </w:rPr>
        <w:t> </w:t>
      </w:r>
    </w:p>
    <w:p w14:paraId="06217949" w14:textId="77777777" w:rsidR="002756D9" w:rsidRPr="005C1AEA" w:rsidRDefault="002756D9" w:rsidP="00532258">
      <w:pPr>
        <w:pStyle w:val="paragraph"/>
        <w:spacing w:before="0" w:beforeAutospacing="0" w:after="0" w:afterAutospacing="0"/>
        <w:textAlignment w:val="baseline"/>
        <w:rPr>
          <w:rFonts w:ascii="Aptos" w:hAnsi="Aptos" w:cs="Segoe UI"/>
        </w:rPr>
      </w:pPr>
      <w:r w:rsidRPr="005C1AEA">
        <w:rPr>
          <w:rStyle w:val="normaltextrun"/>
          <w:rFonts w:ascii="Aptos" w:eastAsiaTheme="majorEastAsia" w:hAnsi="Aptos" w:cs="Calibri"/>
        </w:rPr>
        <w:t> </w:t>
      </w:r>
      <w:r w:rsidRPr="005C1AEA">
        <w:rPr>
          <w:rStyle w:val="eop"/>
          <w:rFonts w:ascii="Aptos" w:eastAsiaTheme="majorEastAsia" w:hAnsi="Aptos" w:cs="Calibri"/>
        </w:rPr>
        <w:t> </w:t>
      </w:r>
    </w:p>
    <w:p w14:paraId="4D36A49C" w14:textId="780B6113" w:rsidR="002756D9" w:rsidRDefault="002756D9" w:rsidP="00532258">
      <w:pPr>
        <w:pStyle w:val="paragraph"/>
        <w:spacing w:before="0" w:beforeAutospacing="0" w:after="0" w:afterAutospacing="0"/>
        <w:textAlignment w:val="baseline"/>
        <w:rPr>
          <w:rStyle w:val="eop"/>
          <w:rFonts w:ascii="Aptos" w:eastAsiaTheme="majorEastAsia" w:hAnsi="Aptos" w:cs="Calibri"/>
        </w:rPr>
      </w:pPr>
      <w:r w:rsidRPr="005C1AEA">
        <w:rPr>
          <w:rStyle w:val="normaltextrun"/>
          <w:rFonts w:ascii="Aptos" w:eastAsiaTheme="majorEastAsia" w:hAnsi="Aptos" w:cs="Calibri"/>
        </w:rPr>
        <w:t>Behov</w:t>
      </w:r>
      <w:r w:rsidR="00145874">
        <w:rPr>
          <w:rStyle w:val="normaltextrun"/>
          <w:rFonts w:ascii="Aptos" w:eastAsiaTheme="majorEastAsia" w:hAnsi="Aptos" w:cs="Calibri"/>
        </w:rPr>
        <w:t>et</w:t>
      </w:r>
      <w:r w:rsidRPr="005C1AEA">
        <w:rPr>
          <w:rStyle w:val="normaltextrun"/>
          <w:rFonts w:ascii="Aptos" w:eastAsiaTheme="majorEastAsia" w:hAnsi="Aptos" w:cs="Calibri"/>
        </w:rPr>
        <w:t xml:space="preserve"> for omstilling og prioritering i helse- og omsorgstjenestene i kommunene og i sykehus</w:t>
      </w:r>
      <w:r w:rsidR="00145874">
        <w:rPr>
          <w:rStyle w:val="normaltextrun"/>
          <w:rFonts w:ascii="Aptos" w:eastAsiaTheme="majorEastAsia" w:hAnsi="Aptos" w:cs="Calibri"/>
        </w:rPr>
        <w:t>ene</w:t>
      </w:r>
      <w:r w:rsidRPr="005C1AEA">
        <w:rPr>
          <w:rStyle w:val="normaltextrun"/>
          <w:rFonts w:ascii="Aptos" w:eastAsiaTheme="majorEastAsia" w:hAnsi="Aptos" w:cs="Calibri"/>
        </w:rPr>
        <w:t xml:space="preserve"> </w:t>
      </w:r>
      <w:proofErr w:type="spellStart"/>
      <w:r w:rsidRPr="005C1AEA">
        <w:rPr>
          <w:rStyle w:val="normaltextrun"/>
          <w:rFonts w:ascii="Aptos" w:eastAsiaTheme="majorEastAsia" w:hAnsi="Aptos" w:cs="Calibri"/>
        </w:rPr>
        <w:t>pga</w:t>
      </w:r>
      <w:proofErr w:type="spellEnd"/>
      <w:r w:rsidRPr="005C1AEA">
        <w:rPr>
          <w:rStyle w:val="normaltextrun"/>
          <w:rFonts w:ascii="Aptos" w:eastAsiaTheme="majorEastAsia" w:hAnsi="Aptos" w:cs="Calibri"/>
        </w:rPr>
        <w:t xml:space="preserve"> demografi er godt kjent. Vi blir stadig eldre. Vi holder oss friske lenger, men likevel vil flere ha behov for helse- og omsorgstjenester. Flere lever med demens, og antallet vil nær dobles. Mange i yrkesaktiv alder står utenfor arbeidslivet. Vi har utfordringer med utenforskap, psykisk uhelse og sosiale utfordringer. Flere yngre brukere har svært omfattende tjenester i kommunene. I tillegg klimautfordringer og sikkerhetspolitisk utrygghet.</w:t>
      </w:r>
      <w:r w:rsidRPr="005C1AEA">
        <w:rPr>
          <w:rStyle w:val="normaltextrun"/>
          <w:rFonts w:ascii="Aptos" w:eastAsiaTheme="majorEastAsia" w:hAnsi="Aptos" w:cs="Segoe UI"/>
          <w:b/>
          <w:bCs/>
        </w:rPr>
        <w:t xml:space="preserve"> </w:t>
      </w:r>
      <w:r w:rsidRPr="005C1AEA">
        <w:rPr>
          <w:rStyle w:val="normaltextrun"/>
          <w:rFonts w:ascii="Aptos" w:eastAsiaTheme="majorEastAsia" w:hAnsi="Aptos" w:cs="Calibri"/>
        </w:rPr>
        <w:t>Det er mangel på helsepersonell og trang økonomi i kommuner og sykehus. </w:t>
      </w:r>
      <w:r w:rsidRPr="005C1AEA">
        <w:rPr>
          <w:rStyle w:val="eop"/>
          <w:rFonts w:ascii="Aptos" w:eastAsiaTheme="majorEastAsia" w:hAnsi="Aptos" w:cs="Calibri"/>
        </w:rPr>
        <w:t> </w:t>
      </w:r>
    </w:p>
    <w:p w14:paraId="0B928A39" w14:textId="77777777" w:rsidR="002511A6" w:rsidRDefault="002511A6" w:rsidP="00532258">
      <w:pPr>
        <w:pStyle w:val="paragraph"/>
        <w:spacing w:before="0" w:beforeAutospacing="0" w:after="0" w:afterAutospacing="0"/>
        <w:textAlignment w:val="baseline"/>
        <w:rPr>
          <w:rStyle w:val="eop"/>
          <w:rFonts w:ascii="Aptos" w:eastAsiaTheme="majorEastAsia" w:hAnsi="Aptos" w:cs="Calibri"/>
        </w:rPr>
      </w:pPr>
    </w:p>
    <w:p w14:paraId="50CAE1D4" w14:textId="7701F2F5" w:rsidR="002511A6" w:rsidRDefault="002511A6" w:rsidP="002511A6">
      <w:pPr>
        <w:pStyle w:val="paragraph"/>
        <w:spacing w:before="0" w:beforeAutospacing="0" w:after="0" w:afterAutospacing="0"/>
        <w:textAlignment w:val="baseline"/>
        <w:rPr>
          <w:rStyle w:val="eop"/>
          <w:rFonts w:ascii="Aptos" w:eastAsiaTheme="majorEastAsia" w:hAnsi="Aptos" w:cs="Calibri"/>
        </w:rPr>
      </w:pPr>
      <w:r>
        <w:rPr>
          <w:rStyle w:val="eop"/>
          <w:rFonts w:ascii="Aptos" w:eastAsiaTheme="majorEastAsia" w:hAnsi="Aptos" w:cs="Calibri"/>
        </w:rPr>
        <w:t>For å sikre bærekraftige helse- og omsorgstjenester, er det nødvendig med</w:t>
      </w:r>
      <w:r w:rsidRPr="00A2318A">
        <w:rPr>
          <w:rStyle w:val="eop"/>
          <w:rFonts w:ascii="Aptos" w:eastAsiaTheme="majorEastAsia" w:hAnsi="Aptos" w:cs="Calibri"/>
        </w:rPr>
        <w:t xml:space="preserve"> innovasjon</w:t>
      </w:r>
      <w:r>
        <w:rPr>
          <w:rStyle w:val="eop"/>
          <w:rFonts w:ascii="Aptos" w:eastAsiaTheme="majorEastAsia" w:hAnsi="Aptos" w:cs="Calibri"/>
        </w:rPr>
        <w:t xml:space="preserve"> lokalt</w:t>
      </w:r>
      <w:r w:rsidRPr="00A2318A">
        <w:rPr>
          <w:rStyle w:val="eop"/>
          <w:rFonts w:ascii="Aptos" w:eastAsiaTheme="majorEastAsia" w:hAnsi="Aptos" w:cs="Calibri"/>
        </w:rPr>
        <w:t xml:space="preserve"> og</w:t>
      </w:r>
      <w:r>
        <w:rPr>
          <w:rStyle w:val="eop"/>
          <w:rFonts w:ascii="Aptos" w:eastAsiaTheme="majorEastAsia" w:hAnsi="Aptos" w:cs="Calibri"/>
        </w:rPr>
        <w:t xml:space="preserve"> man må</w:t>
      </w:r>
      <w:r w:rsidRPr="00A2318A">
        <w:rPr>
          <w:rStyle w:val="eop"/>
          <w:rFonts w:ascii="Aptos" w:eastAsiaTheme="majorEastAsia" w:hAnsi="Aptos" w:cs="Calibri"/>
        </w:rPr>
        <w:t xml:space="preserve"> </w:t>
      </w:r>
      <w:r w:rsidR="00EF46CA">
        <w:rPr>
          <w:rStyle w:val="eop"/>
          <w:rFonts w:ascii="Aptos" w:eastAsiaTheme="majorEastAsia" w:hAnsi="Aptos" w:cs="Calibri"/>
        </w:rPr>
        <w:t>bidra til økt</w:t>
      </w:r>
      <w:r w:rsidRPr="00A2318A">
        <w:rPr>
          <w:rStyle w:val="eop"/>
          <w:rFonts w:ascii="Aptos" w:eastAsiaTheme="majorEastAsia" w:hAnsi="Aptos" w:cs="Calibri"/>
        </w:rPr>
        <w:t xml:space="preserve"> egenmestring</w:t>
      </w:r>
      <w:r>
        <w:rPr>
          <w:rStyle w:val="eop"/>
          <w:rFonts w:ascii="Aptos" w:eastAsiaTheme="majorEastAsia" w:hAnsi="Aptos" w:cs="Calibri"/>
        </w:rPr>
        <w:t xml:space="preserve"> for å sikre at innbyggerne kan være yrkesaktiv</w:t>
      </w:r>
      <w:r w:rsidR="00D75B41">
        <w:rPr>
          <w:rStyle w:val="eop"/>
          <w:rFonts w:ascii="Aptos" w:eastAsiaTheme="majorEastAsia" w:hAnsi="Aptos" w:cs="Calibri"/>
        </w:rPr>
        <w:t>e</w:t>
      </w:r>
      <w:r>
        <w:rPr>
          <w:rStyle w:val="eop"/>
          <w:rFonts w:ascii="Aptos" w:eastAsiaTheme="majorEastAsia" w:hAnsi="Aptos" w:cs="Calibri"/>
        </w:rPr>
        <w:t xml:space="preserve"> i så stor grad som mulig,</w:t>
      </w:r>
      <w:r w:rsidR="00EF46CA">
        <w:rPr>
          <w:rStyle w:val="eop"/>
          <w:rFonts w:ascii="Aptos" w:eastAsiaTheme="majorEastAsia" w:hAnsi="Aptos" w:cs="Calibri"/>
        </w:rPr>
        <w:t xml:space="preserve"> holde seg friske og selvhjulpne så lenge som mulig,</w:t>
      </w:r>
      <w:r>
        <w:rPr>
          <w:rStyle w:val="eop"/>
          <w:rFonts w:ascii="Aptos" w:eastAsiaTheme="majorEastAsia" w:hAnsi="Aptos" w:cs="Calibri"/>
        </w:rPr>
        <w:t xml:space="preserve"> kan bo hjemme så lenge som mulig sørge for </w:t>
      </w:r>
      <w:r w:rsidRPr="00A2318A">
        <w:rPr>
          <w:rStyle w:val="eop"/>
          <w:rFonts w:ascii="Aptos" w:eastAsiaTheme="majorEastAsia" w:hAnsi="Aptos" w:cs="Calibri"/>
        </w:rPr>
        <w:t>tilpasning av bolig</w:t>
      </w:r>
      <w:r>
        <w:rPr>
          <w:rStyle w:val="eop"/>
          <w:rFonts w:ascii="Aptos" w:eastAsiaTheme="majorEastAsia" w:hAnsi="Aptos" w:cs="Calibri"/>
        </w:rPr>
        <w:t>en sin</w:t>
      </w:r>
      <w:r w:rsidRPr="00A2318A">
        <w:rPr>
          <w:rStyle w:val="eop"/>
          <w:rFonts w:ascii="Aptos" w:eastAsiaTheme="majorEastAsia" w:hAnsi="Aptos" w:cs="Calibri"/>
        </w:rPr>
        <w:t xml:space="preserve"> etc.</w:t>
      </w:r>
      <w:r>
        <w:rPr>
          <w:rStyle w:val="eop"/>
          <w:rFonts w:ascii="Aptos" w:eastAsiaTheme="majorEastAsia" w:hAnsi="Aptos" w:cs="Calibri"/>
        </w:rPr>
        <w:t xml:space="preserve"> </w:t>
      </w:r>
      <w:r w:rsidR="00366125">
        <w:rPr>
          <w:rStyle w:val="eop"/>
          <w:rFonts w:ascii="Aptos" w:eastAsiaTheme="majorEastAsia" w:hAnsi="Aptos" w:cs="Calibri"/>
        </w:rPr>
        <w:t xml:space="preserve">Vi erfarer at </w:t>
      </w:r>
      <w:r w:rsidR="00F54BEC">
        <w:rPr>
          <w:rStyle w:val="eop"/>
          <w:rFonts w:ascii="Aptos" w:eastAsiaTheme="majorEastAsia" w:hAnsi="Aptos" w:cs="Calibri"/>
        </w:rPr>
        <w:t>WHO viser til at utvikling av «</w:t>
      </w:r>
      <w:proofErr w:type="spellStart"/>
      <w:r w:rsidR="00F54BEC">
        <w:rPr>
          <w:rStyle w:val="eop"/>
          <w:rFonts w:ascii="Aptos" w:eastAsiaTheme="majorEastAsia" w:hAnsi="Aptos" w:cs="Calibri"/>
        </w:rPr>
        <w:t>primary</w:t>
      </w:r>
      <w:proofErr w:type="spellEnd"/>
      <w:r w:rsidR="00F54BEC">
        <w:rPr>
          <w:rStyle w:val="eop"/>
          <w:rFonts w:ascii="Aptos" w:eastAsiaTheme="majorEastAsia" w:hAnsi="Aptos" w:cs="Calibri"/>
        </w:rPr>
        <w:t xml:space="preserve"> </w:t>
      </w:r>
      <w:proofErr w:type="spellStart"/>
      <w:r w:rsidR="00F54BEC">
        <w:rPr>
          <w:rStyle w:val="eop"/>
          <w:rFonts w:ascii="Aptos" w:eastAsiaTheme="majorEastAsia" w:hAnsi="Aptos" w:cs="Calibri"/>
        </w:rPr>
        <w:t>health</w:t>
      </w:r>
      <w:proofErr w:type="spellEnd"/>
      <w:r w:rsidR="00F54BEC">
        <w:rPr>
          <w:rStyle w:val="eop"/>
          <w:rFonts w:ascii="Aptos" w:eastAsiaTheme="majorEastAsia" w:hAnsi="Aptos" w:cs="Calibri"/>
        </w:rPr>
        <w:t xml:space="preserve"> </w:t>
      </w:r>
      <w:proofErr w:type="spellStart"/>
      <w:r w:rsidR="00F54BEC">
        <w:rPr>
          <w:rStyle w:val="eop"/>
          <w:rFonts w:ascii="Aptos" w:eastAsiaTheme="majorEastAsia" w:hAnsi="Aptos" w:cs="Calibri"/>
        </w:rPr>
        <w:t>care</w:t>
      </w:r>
      <w:proofErr w:type="spellEnd"/>
      <w:r w:rsidR="00F54BEC">
        <w:rPr>
          <w:rStyle w:val="eop"/>
          <w:rFonts w:ascii="Aptos" w:eastAsiaTheme="majorEastAsia" w:hAnsi="Aptos" w:cs="Calibri"/>
        </w:rPr>
        <w:t>» er en forutsetning for bærekraftig utvikling av helsetjenesten</w:t>
      </w:r>
      <w:r w:rsidR="007905C1">
        <w:rPr>
          <w:rStyle w:val="eop"/>
          <w:rFonts w:ascii="Aptos" w:eastAsiaTheme="majorEastAsia" w:hAnsi="Aptos" w:cs="Calibri"/>
        </w:rPr>
        <w:t xml:space="preserve">. Det å sette befolkningens behov for integrerte tjenester </w:t>
      </w:r>
      <w:r w:rsidR="008C798B">
        <w:rPr>
          <w:rStyle w:val="eop"/>
          <w:rFonts w:ascii="Aptos" w:eastAsiaTheme="majorEastAsia" w:hAnsi="Aptos" w:cs="Calibri"/>
        </w:rPr>
        <w:t xml:space="preserve">– gjennom hele livet – som premiss for utviklingen blir løftet frem.  </w:t>
      </w:r>
    </w:p>
    <w:p w14:paraId="328273F6" w14:textId="77777777" w:rsidR="00C91A59" w:rsidRDefault="00C91A59" w:rsidP="00532258">
      <w:pPr>
        <w:pStyle w:val="paragraph"/>
        <w:spacing w:before="0" w:beforeAutospacing="0" w:after="0" w:afterAutospacing="0"/>
        <w:textAlignment w:val="baseline"/>
        <w:rPr>
          <w:rStyle w:val="normaltextrun"/>
          <w:rFonts w:ascii="Aptos" w:eastAsiaTheme="majorEastAsia" w:hAnsi="Aptos" w:cs="Calibri"/>
        </w:rPr>
      </w:pPr>
    </w:p>
    <w:p w14:paraId="1E804B51" w14:textId="3897CC39" w:rsidR="000F171A" w:rsidRDefault="00991515" w:rsidP="00532258">
      <w:pPr>
        <w:pStyle w:val="paragraph"/>
        <w:spacing w:before="0" w:beforeAutospacing="0" w:after="0" w:afterAutospacing="0"/>
        <w:textAlignment w:val="baseline"/>
        <w:rPr>
          <w:rStyle w:val="normaltextrun"/>
          <w:rFonts w:ascii="Aptos" w:eastAsiaTheme="majorEastAsia" w:hAnsi="Aptos" w:cs="Calibri"/>
        </w:rPr>
      </w:pPr>
      <w:r>
        <w:rPr>
          <w:rStyle w:val="normaltextrun"/>
          <w:rFonts w:ascii="Aptos" w:eastAsiaTheme="majorEastAsia" w:hAnsi="Aptos" w:cs="Calibri"/>
        </w:rPr>
        <w:t>Et premiss som ligger til grunn</w:t>
      </w:r>
      <w:r w:rsidR="00342146">
        <w:rPr>
          <w:rStyle w:val="normaltextrun"/>
          <w:rFonts w:ascii="Aptos" w:eastAsiaTheme="majorEastAsia" w:hAnsi="Aptos" w:cs="Calibri"/>
        </w:rPr>
        <w:t xml:space="preserve"> når det gjelder helse- og omsorgstjenestene i Norge</w:t>
      </w:r>
      <w:r>
        <w:rPr>
          <w:rStyle w:val="normaltextrun"/>
          <w:rFonts w:ascii="Aptos" w:eastAsiaTheme="majorEastAsia" w:hAnsi="Aptos" w:cs="Calibri"/>
        </w:rPr>
        <w:t>, er at d</w:t>
      </w:r>
      <w:r w:rsidR="002756D9" w:rsidRPr="005C1AEA">
        <w:rPr>
          <w:rStyle w:val="normaltextrun"/>
          <w:rFonts w:ascii="Aptos" w:eastAsiaTheme="majorEastAsia" w:hAnsi="Aptos" w:cs="Calibri"/>
        </w:rPr>
        <w:t xml:space="preserve">et er politisk bestemt at vi skal ha bosetting i hele landet. Det </w:t>
      </w:r>
      <w:r w:rsidR="00943607">
        <w:rPr>
          <w:rStyle w:val="normaltextrun"/>
          <w:rFonts w:ascii="Aptos" w:eastAsiaTheme="majorEastAsia" w:hAnsi="Aptos" w:cs="Calibri"/>
        </w:rPr>
        <w:t>innebærer</w:t>
      </w:r>
      <w:r w:rsidR="002756D9" w:rsidRPr="005C1AEA">
        <w:rPr>
          <w:rStyle w:val="normaltextrun"/>
          <w:rFonts w:ascii="Aptos" w:eastAsiaTheme="majorEastAsia" w:hAnsi="Aptos" w:cs="Calibri"/>
        </w:rPr>
        <w:t xml:space="preserve"> at vi skal ha </w:t>
      </w:r>
      <w:r w:rsidR="003344E9">
        <w:rPr>
          <w:rStyle w:val="normaltextrun"/>
          <w:rFonts w:ascii="Aptos" w:eastAsiaTheme="majorEastAsia" w:hAnsi="Aptos" w:cs="Calibri"/>
        </w:rPr>
        <w:t xml:space="preserve">likeverdige </w:t>
      </w:r>
      <w:r w:rsidR="002756D9" w:rsidRPr="005C1AEA">
        <w:rPr>
          <w:rStyle w:val="normaltextrun"/>
          <w:rFonts w:ascii="Aptos" w:eastAsiaTheme="majorEastAsia" w:hAnsi="Aptos" w:cs="Calibri"/>
        </w:rPr>
        <w:t>helse- og omsorgstjenester i hele landet</w:t>
      </w:r>
      <w:r w:rsidR="00D30D8E">
        <w:rPr>
          <w:rStyle w:val="normaltextrun"/>
          <w:rFonts w:ascii="Aptos" w:eastAsiaTheme="majorEastAsia" w:hAnsi="Aptos" w:cs="Calibri"/>
        </w:rPr>
        <w:t xml:space="preserve"> og også ha en robusthet for å håndtere kriser</w:t>
      </w:r>
      <w:r w:rsidR="00A35DE5">
        <w:rPr>
          <w:rStyle w:val="normaltextrun"/>
          <w:rFonts w:ascii="Aptos" w:eastAsiaTheme="majorEastAsia" w:hAnsi="Aptos" w:cs="Calibri"/>
        </w:rPr>
        <w:t>. Vi vil derfor,</w:t>
      </w:r>
      <w:r w:rsidR="002756D9" w:rsidRPr="005C1AEA">
        <w:rPr>
          <w:rStyle w:val="normaltextrun"/>
          <w:rFonts w:ascii="Aptos" w:eastAsiaTheme="majorEastAsia" w:hAnsi="Aptos" w:cs="Calibri"/>
        </w:rPr>
        <w:t xml:space="preserve"> ua</w:t>
      </w:r>
      <w:r w:rsidR="00F66089">
        <w:rPr>
          <w:rStyle w:val="normaltextrun"/>
          <w:rFonts w:ascii="Aptos" w:eastAsiaTheme="majorEastAsia" w:hAnsi="Aptos" w:cs="Calibri"/>
        </w:rPr>
        <w:t>vhengig av hvordan helse- og omsorgstjenestene organiseres</w:t>
      </w:r>
      <w:r w:rsidR="00A35DE5">
        <w:rPr>
          <w:rStyle w:val="normaltextrun"/>
          <w:rFonts w:ascii="Aptos" w:eastAsiaTheme="majorEastAsia" w:hAnsi="Aptos" w:cs="Calibri"/>
        </w:rPr>
        <w:t>,</w:t>
      </w:r>
      <w:r w:rsidR="002756D9" w:rsidRPr="005C1AEA">
        <w:rPr>
          <w:rStyle w:val="normaltextrun"/>
          <w:rFonts w:ascii="Aptos" w:eastAsiaTheme="majorEastAsia" w:hAnsi="Aptos" w:cs="Calibri"/>
        </w:rPr>
        <w:t xml:space="preserve"> </w:t>
      </w:r>
      <w:r w:rsidR="00F66089">
        <w:rPr>
          <w:rStyle w:val="normaltextrun"/>
          <w:rFonts w:ascii="Aptos" w:eastAsiaTheme="majorEastAsia" w:hAnsi="Aptos" w:cs="Calibri"/>
        </w:rPr>
        <w:t xml:space="preserve">ikke kunne hente ut </w:t>
      </w:r>
      <w:r w:rsidR="002756D9" w:rsidRPr="005C1AEA">
        <w:rPr>
          <w:rStyle w:val="normaltextrun"/>
          <w:rFonts w:ascii="Aptos" w:eastAsiaTheme="majorEastAsia" w:hAnsi="Aptos" w:cs="Calibri"/>
        </w:rPr>
        <w:t>stordrifts</w:t>
      </w:r>
      <w:r w:rsidR="00F66089">
        <w:rPr>
          <w:rStyle w:val="normaltextrun"/>
          <w:rFonts w:ascii="Aptos" w:eastAsiaTheme="majorEastAsia" w:hAnsi="Aptos" w:cs="Calibri"/>
        </w:rPr>
        <w:t>fordeler</w:t>
      </w:r>
      <w:r w:rsidR="002756D9" w:rsidRPr="005C1AEA">
        <w:rPr>
          <w:rStyle w:val="normaltextrun"/>
          <w:rFonts w:ascii="Aptos" w:eastAsiaTheme="majorEastAsia" w:hAnsi="Aptos" w:cs="Calibri"/>
        </w:rPr>
        <w:t xml:space="preserve"> fra et rent effektiviserings-, kvalitets- eller utnyttelsesperspektiv.</w:t>
      </w:r>
      <w:r w:rsidR="00B73719">
        <w:rPr>
          <w:rStyle w:val="normaltextrun"/>
          <w:rFonts w:ascii="Aptos" w:eastAsiaTheme="majorEastAsia" w:hAnsi="Aptos" w:cs="Calibri"/>
        </w:rPr>
        <w:t xml:space="preserve"> </w:t>
      </w:r>
      <w:r w:rsidR="00362814">
        <w:rPr>
          <w:rStyle w:val="normaltextrun"/>
          <w:rFonts w:ascii="Aptos" w:eastAsiaTheme="majorEastAsia" w:hAnsi="Aptos" w:cs="Calibri"/>
        </w:rPr>
        <w:t>Pr</w:t>
      </w:r>
      <w:r w:rsidR="00A35DE5">
        <w:rPr>
          <w:rStyle w:val="normaltextrun"/>
          <w:rFonts w:ascii="Aptos" w:eastAsiaTheme="majorEastAsia" w:hAnsi="Aptos" w:cs="Calibri"/>
        </w:rPr>
        <w:t xml:space="preserve">emisset </w:t>
      </w:r>
      <w:r w:rsidR="00362814">
        <w:rPr>
          <w:rStyle w:val="normaltextrun"/>
          <w:rFonts w:ascii="Aptos" w:eastAsiaTheme="majorEastAsia" w:hAnsi="Aptos" w:cs="Calibri"/>
        </w:rPr>
        <w:t xml:space="preserve">om bosetting i hele landet </w:t>
      </w:r>
      <w:r w:rsidR="00B73719">
        <w:rPr>
          <w:rStyle w:val="normaltextrun"/>
          <w:rFonts w:ascii="Aptos" w:eastAsiaTheme="majorEastAsia" w:hAnsi="Aptos" w:cs="Calibri"/>
        </w:rPr>
        <w:t>ligger til grunn og gir utfordringer som vi må søke å redusere</w:t>
      </w:r>
      <w:r w:rsidR="002756D9" w:rsidRPr="005C1AEA">
        <w:rPr>
          <w:rStyle w:val="normaltextrun"/>
          <w:rFonts w:ascii="Aptos" w:eastAsiaTheme="majorEastAsia" w:hAnsi="Aptos" w:cs="Calibri"/>
        </w:rPr>
        <w:t>.</w:t>
      </w:r>
    </w:p>
    <w:p w14:paraId="1256ED33" w14:textId="445047CC" w:rsidR="00E7699C" w:rsidRPr="00E7699C" w:rsidRDefault="00A2318A" w:rsidP="00E7699C">
      <w:pPr>
        <w:pStyle w:val="paragraph"/>
        <w:rPr>
          <w:rFonts w:ascii="Aptos" w:eastAsiaTheme="majorEastAsia" w:hAnsi="Aptos" w:cs="Calibri"/>
        </w:rPr>
      </w:pPr>
      <w:r w:rsidRPr="00A2318A">
        <w:rPr>
          <w:rStyle w:val="eop"/>
          <w:rFonts w:ascii="Aptos" w:eastAsiaTheme="majorEastAsia" w:hAnsi="Aptos" w:cs="Calibri"/>
        </w:rPr>
        <w:t xml:space="preserve">Dagens </w:t>
      </w:r>
      <w:r w:rsidR="00F257DB" w:rsidRPr="005C1AEA">
        <w:rPr>
          <w:rStyle w:val="normaltextrun"/>
          <w:rFonts w:ascii="Aptos" w:eastAsiaTheme="majorEastAsia" w:hAnsi="Aptos" w:cs="Calibri"/>
        </w:rPr>
        <w:t>helse- og omsorgtjenester i kommunene er svært integrert,</w:t>
      </w:r>
      <w:r w:rsidR="002444FF">
        <w:rPr>
          <w:rStyle w:val="normaltextrun"/>
          <w:rFonts w:ascii="Aptos" w:eastAsiaTheme="majorEastAsia" w:hAnsi="Aptos" w:cs="Calibri"/>
        </w:rPr>
        <w:t xml:space="preserve"> likevel</w:t>
      </w:r>
      <w:r w:rsidR="00F257DB" w:rsidRPr="005C1AEA">
        <w:rPr>
          <w:rStyle w:val="normaltextrun"/>
          <w:rFonts w:ascii="Aptos" w:eastAsiaTheme="majorEastAsia" w:hAnsi="Aptos" w:cs="Calibri"/>
        </w:rPr>
        <w:t xml:space="preserve"> </w:t>
      </w:r>
      <w:r w:rsidR="00F257DB">
        <w:rPr>
          <w:rStyle w:val="normaltextrun"/>
          <w:rFonts w:ascii="Aptos" w:eastAsiaTheme="majorEastAsia" w:hAnsi="Aptos" w:cs="Calibri"/>
        </w:rPr>
        <w:t>er det</w:t>
      </w:r>
      <w:r w:rsidR="00F257DB" w:rsidRPr="005C1AEA">
        <w:rPr>
          <w:rStyle w:val="normaltextrun"/>
          <w:rFonts w:ascii="Aptos" w:eastAsiaTheme="majorEastAsia" w:hAnsi="Aptos" w:cs="Calibri"/>
        </w:rPr>
        <w:t xml:space="preserve"> selvfølgelig</w:t>
      </w:r>
      <w:r w:rsidR="00F257DB">
        <w:rPr>
          <w:rStyle w:val="normaltextrun"/>
          <w:rFonts w:ascii="Aptos" w:eastAsiaTheme="majorEastAsia" w:hAnsi="Aptos" w:cs="Calibri"/>
        </w:rPr>
        <w:t xml:space="preserve"> </w:t>
      </w:r>
      <w:r w:rsidR="00147861">
        <w:rPr>
          <w:rStyle w:val="normaltextrun"/>
          <w:rFonts w:ascii="Aptos" w:eastAsiaTheme="majorEastAsia" w:hAnsi="Aptos" w:cs="Calibri"/>
        </w:rPr>
        <w:t>muligheter for f</w:t>
      </w:r>
      <w:r w:rsidR="00F257DB" w:rsidRPr="005C1AEA">
        <w:rPr>
          <w:rStyle w:val="normaltextrun"/>
          <w:rFonts w:ascii="Aptos" w:eastAsiaTheme="majorEastAsia" w:hAnsi="Aptos" w:cs="Calibri"/>
        </w:rPr>
        <w:t xml:space="preserve">orbedring. </w:t>
      </w:r>
      <w:r w:rsidR="00563D3E" w:rsidRPr="005C1AEA">
        <w:rPr>
          <w:rStyle w:val="normaltextrun"/>
          <w:rFonts w:ascii="Aptos" w:eastAsiaTheme="majorEastAsia" w:hAnsi="Aptos" w:cs="Calibri"/>
        </w:rPr>
        <w:t>Det er utfordringer knyttet til samhandling mellom sykehus og kommuner,</w:t>
      </w:r>
      <w:r w:rsidR="00563D3E">
        <w:rPr>
          <w:rStyle w:val="normaltextrun"/>
          <w:rFonts w:ascii="Aptos" w:eastAsiaTheme="majorEastAsia" w:hAnsi="Aptos" w:cs="Calibri"/>
        </w:rPr>
        <w:t xml:space="preserve"> men vel så viktig som å sikre overgangene mellom sykehus og kommuner, er det å sikre god samhandling innad i de kommunale helse- og </w:t>
      </w:r>
      <w:r w:rsidR="00563D3E">
        <w:rPr>
          <w:rStyle w:val="normaltextrun"/>
          <w:rFonts w:ascii="Aptos" w:eastAsiaTheme="majorEastAsia" w:hAnsi="Aptos" w:cs="Calibri"/>
        </w:rPr>
        <w:lastRenderedPageBreak/>
        <w:t>omsorgstjenestene</w:t>
      </w:r>
      <w:r w:rsidR="00960A78">
        <w:rPr>
          <w:rStyle w:val="normaltextrun"/>
          <w:rFonts w:ascii="Aptos" w:eastAsiaTheme="majorEastAsia" w:hAnsi="Aptos" w:cs="Calibri"/>
        </w:rPr>
        <w:t xml:space="preserve">. </w:t>
      </w:r>
      <w:r w:rsidR="00E7699C" w:rsidRPr="00E7699C">
        <w:rPr>
          <w:rFonts w:ascii="Aptos" w:eastAsiaTheme="majorEastAsia" w:hAnsi="Aptos" w:cs="Calibri"/>
        </w:rPr>
        <w:t xml:space="preserve">Samhandlingen mellom primær- og </w:t>
      </w:r>
      <w:r w:rsidR="00964C3A">
        <w:rPr>
          <w:rFonts w:ascii="Aptos" w:eastAsiaTheme="majorEastAsia" w:hAnsi="Aptos" w:cs="Calibri"/>
        </w:rPr>
        <w:t>annenlinje</w:t>
      </w:r>
      <w:r w:rsidR="00E7699C" w:rsidRPr="00E7699C">
        <w:rPr>
          <w:rFonts w:ascii="Aptos" w:eastAsiaTheme="majorEastAsia" w:hAnsi="Aptos" w:cs="Calibri"/>
        </w:rPr>
        <w:t>tjenesten preges av stor kompleksitet, langt utover det som fanges opp i diagnosebaserte, medisinske pasientforløp. Mange pasienter har sammensatte behov, skrøpelighet og sosiale utfordringer som krever en helhetlig tilnærming, der relasjoner og kontinuitet står sentralt. Begrepet «pasientforløp» kan i denne sammenheng oppleves som utilstrekkelig, da det antyder en lineær og standardisert prosess. Det kan være behov for å utforske mer anvendelige begreper som bedre fanger opp det komplekse samspillet mellom tjenester og aktører rundt pasienten – og som i større grad reflekterer personorienterte og tilpassede tjenester fremfor pakkeforløp. </w:t>
      </w:r>
    </w:p>
    <w:p w14:paraId="7D3B68DB" w14:textId="4129DC9F" w:rsidR="001F0810" w:rsidRDefault="00E7699C" w:rsidP="00AE3DAA">
      <w:pPr>
        <w:pStyle w:val="paragraph"/>
        <w:rPr>
          <w:rFonts w:ascii="Aptos" w:eastAsiaTheme="majorEastAsia" w:hAnsi="Aptos" w:cs="Calibri"/>
        </w:rPr>
      </w:pPr>
      <w:r w:rsidRPr="00E7699C">
        <w:rPr>
          <w:rFonts w:ascii="Aptos" w:eastAsiaTheme="majorEastAsia" w:hAnsi="Aptos" w:cs="Calibri"/>
        </w:rPr>
        <w:t>Samtidig er det verdt å reflektere over hvordan samhandlingen fungerer i praksis. Det er ofte enkelt for fastleger å henvise til sykehus, mens det kan være mer krevende å koordinere innsats på tvers av kommunale tjenester – som psykisk helse, arbeid, helsekompetanse og mestring. Beskrivelser av dårlig samhandling mellom fastleger og sykehus, og om henvisninger av varierende kvalitet, får ofte stor oppmerksomhet. Men det kan være vel så relevant å rette blikket mot samhandlingen internt i kommunen</w:t>
      </w:r>
      <w:r w:rsidR="00ED5526">
        <w:rPr>
          <w:rFonts w:ascii="Aptos" w:eastAsiaTheme="majorEastAsia" w:hAnsi="Aptos" w:cs="Calibri"/>
        </w:rPr>
        <w:t xml:space="preserve"> og internt i sykehusene</w:t>
      </w:r>
      <w:r w:rsidR="005878E2">
        <w:rPr>
          <w:rFonts w:ascii="Aptos" w:eastAsiaTheme="majorEastAsia" w:hAnsi="Aptos" w:cs="Calibri"/>
        </w:rPr>
        <w:t>.</w:t>
      </w:r>
    </w:p>
    <w:p w14:paraId="52D5C237" w14:textId="1D4C36E5" w:rsidR="00C91A59" w:rsidRDefault="001F0810" w:rsidP="00AE3DAA">
      <w:pPr>
        <w:pStyle w:val="paragraph"/>
        <w:rPr>
          <w:rStyle w:val="normaltextrun"/>
          <w:rFonts w:ascii="Aptos" w:eastAsiaTheme="majorEastAsia" w:hAnsi="Aptos" w:cs="Calibri"/>
        </w:rPr>
      </w:pPr>
      <w:r>
        <w:rPr>
          <w:rFonts w:ascii="Aptos" w:eastAsiaTheme="majorEastAsia" w:hAnsi="Aptos" w:cs="Calibri"/>
        </w:rPr>
        <w:t>U</w:t>
      </w:r>
      <w:r w:rsidR="00E7699C" w:rsidRPr="00E7699C">
        <w:rPr>
          <w:rFonts w:ascii="Aptos" w:eastAsiaTheme="majorEastAsia" w:hAnsi="Aptos" w:cs="Calibri"/>
        </w:rPr>
        <w:t>tfordringer kan oppstå dersom fastlegene skulle bli organisert fjernere fra det kommunale tjenestenettverket. Det som fungerer godt i dag, kan bli sårbart dersom strukturer og relasjoner endres. </w:t>
      </w:r>
      <w:r w:rsidR="00F26F20">
        <w:rPr>
          <w:rStyle w:val="normaltextrun"/>
          <w:rFonts w:ascii="Aptos" w:eastAsiaTheme="majorEastAsia" w:hAnsi="Aptos" w:cs="Calibri"/>
        </w:rPr>
        <w:t>Fragmentering av tjenestene, enten innad på et sykehus, mellom ulike deler av annenlinjetjenestene, eller innad i kommunene</w:t>
      </w:r>
      <w:r w:rsidR="00943B4F">
        <w:rPr>
          <w:rStyle w:val="normaltextrun"/>
          <w:rFonts w:ascii="Aptos" w:eastAsiaTheme="majorEastAsia" w:hAnsi="Aptos" w:cs="Calibri"/>
        </w:rPr>
        <w:t>, er en hovedutfordring</w:t>
      </w:r>
      <w:r w:rsidR="00236F52">
        <w:rPr>
          <w:rStyle w:val="normaltextrun"/>
          <w:rFonts w:ascii="Aptos" w:eastAsiaTheme="majorEastAsia" w:hAnsi="Aptos" w:cs="Calibri"/>
        </w:rPr>
        <w:t xml:space="preserve"> og d</w:t>
      </w:r>
      <w:r w:rsidR="00943B4F">
        <w:rPr>
          <w:rStyle w:val="normaltextrun"/>
          <w:rFonts w:ascii="Aptos" w:eastAsiaTheme="majorEastAsia" w:hAnsi="Aptos" w:cs="Calibri"/>
        </w:rPr>
        <w:t>et viktig å sikre gode overganger</w:t>
      </w:r>
      <w:r w:rsidR="00236F52">
        <w:rPr>
          <w:rStyle w:val="normaltextrun"/>
          <w:rFonts w:ascii="Aptos" w:eastAsiaTheme="majorEastAsia" w:hAnsi="Aptos" w:cs="Calibri"/>
        </w:rPr>
        <w:t xml:space="preserve"> over alle skillelinjer</w:t>
      </w:r>
      <w:r w:rsidR="00C91A59">
        <w:rPr>
          <w:rStyle w:val="normaltextrun"/>
          <w:rFonts w:ascii="Aptos" w:eastAsiaTheme="majorEastAsia" w:hAnsi="Aptos" w:cs="Calibri"/>
        </w:rPr>
        <w:t>.</w:t>
      </w:r>
      <w:r w:rsidR="00C91A59" w:rsidRPr="00C91A59">
        <w:rPr>
          <w:rStyle w:val="normaltextrun"/>
          <w:rFonts w:ascii="Aptos" w:eastAsiaTheme="majorEastAsia" w:hAnsi="Aptos" w:cs="Calibri"/>
        </w:rPr>
        <w:t xml:space="preserve"> </w:t>
      </w:r>
      <w:r w:rsidR="003F4B97">
        <w:rPr>
          <w:rStyle w:val="normaltextrun"/>
          <w:rFonts w:ascii="Aptos" w:eastAsiaTheme="majorEastAsia" w:hAnsi="Aptos" w:cs="Calibri"/>
        </w:rPr>
        <w:t>Se nærmere om samhandlingsutford</w:t>
      </w:r>
      <w:r w:rsidR="00062964">
        <w:rPr>
          <w:rStyle w:val="normaltextrun"/>
          <w:rFonts w:ascii="Aptos" w:eastAsiaTheme="majorEastAsia" w:hAnsi="Aptos" w:cs="Calibri"/>
        </w:rPr>
        <w:t>r</w:t>
      </w:r>
      <w:r w:rsidR="003F4B97">
        <w:rPr>
          <w:rStyle w:val="normaltextrun"/>
          <w:rFonts w:ascii="Aptos" w:eastAsiaTheme="majorEastAsia" w:hAnsi="Aptos" w:cs="Calibri"/>
        </w:rPr>
        <w:t>inger under.</w:t>
      </w:r>
    </w:p>
    <w:p w14:paraId="51A76242" w14:textId="340C318D" w:rsidR="00C91A59" w:rsidRDefault="00C91A59" w:rsidP="00C91A59">
      <w:pPr>
        <w:pStyle w:val="paragraph"/>
        <w:spacing w:after="0"/>
        <w:textAlignment w:val="baseline"/>
        <w:rPr>
          <w:rStyle w:val="normaltextrun"/>
          <w:rFonts w:ascii="Aptos" w:eastAsiaTheme="majorEastAsia" w:hAnsi="Aptos" w:cs="Calibri"/>
        </w:rPr>
      </w:pPr>
      <w:r>
        <w:rPr>
          <w:rStyle w:val="normaltextrun"/>
          <w:rFonts w:ascii="Aptos" w:eastAsiaTheme="majorEastAsia" w:hAnsi="Aptos" w:cs="Calibri"/>
        </w:rPr>
        <w:t xml:space="preserve">Et viktig poeng når det gjelder organisatoriske endringer og reformer, er at alle modeller vil ha skillelinjer og overganger. Det er viktig å være bevisst på dette, og også å erkjenne at det også innad i forvaltningsnivåene i dag er skillelinjer, slik at man ikke nødvendigvis løser utfordringene med overganger og «kasteballer» ved å organisere alt på ett nivå. Det er viktig </w:t>
      </w:r>
      <w:r w:rsidRPr="000F171A">
        <w:rPr>
          <w:rStyle w:val="normaltextrun"/>
          <w:rFonts w:ascii="Aptos" w:eastAsiaTheme="majorEastAsia" w:hAnsi="Aptos" w:cs="Calibri"/>
        </w:rPr>
        <w:t xml:space="preserve">å anerkjenne hva som fungerer godt i dagens modell og som bør bevares, slik at </w:t>
      </w:r>
      <w:r>
        <w:rPr>
          <w:rStyle w:val="normaltextrun"/>
          <w:rFonts w:ascii="Aptos" w:eastAsiaTheme="majorEastAsia" w:hAnsi="Aptos" w:cs="Calibri"/>
        </w:rPr>
        <w:t>i</w:t>
      </w:r>
      <w:r w:rsidRPr="000F171A">
        <w:rPr>
          <w:rStyle w:val="normaltextrun"/>
          <w:rFonts w:ascii="Aptos" w:eastAsiaTheme="majorEastAsia" w:hAnsi="Aptos" w:cs="Calibri"/>
        </w:rPr>
        <w:t>kke</w:t>
      </w:r>
      <w:r>
        <w:rPr>
          <w:rStyle w:val="normaltextrun"/>
          <w:rFonts w:ascii="Aptos" w:eastAsiaTheme="majorEastAsia" w:hAnsi="Aptos" w:cs="Calibri"/>
        </w:rPr>
        <w:t xml:space="preserve"> det som fungerer godt i dag</w:t>
      </w:r>
      <w:r w:rsidRPr="000F171A">
        <w:rPr>
          <w:rStyle w:val="normaltextrun"/>
          <w:rFonts w:ascii="Aptos" w:eastAsiaTheme="majorEastAsia" w:hAnsi="Aptos" w:cs="Calibri"/>
        </w:rPr>
        <w:t xml:space="preserve"> ofres for å oppnå forbedring på et annet område.   </w:t>
      </w:r>
    </w:p>
    <w:p w14:paraId="4B2CCDCE" w14:textId="5C138A60" w:rsidR="00330924" w:rsidRPr="005C1AEA" w:rsidRDefault="002756D9" w:rsidP="00532258">
      <w:pPr>
        <w:pStyle w:val="paragraph"/>
        <w:spacing w:before="0" w:beforeAutospacing="0" w:after="0" w:afterAutospacing="0"/>
        <w:textAlignment w:val="baseline"/>
        <w:rPr>
          <w:rFonts w:ascii="Aptos" w:hAnsi="Aptos"/>
          <w:i/>
          <w:iCs/>
        </w:rPr>
      </w:pPr>
      <w:r w:rsidRPr="005C1AEA">
        <w:rPr>
          <w:rStyle w:val="eop"/>
          <w:rFonts w:ascii="Aptos" w:eastAsiaTheme="majorEastAsia" w:hAnsi="Aptos" w:cs="Segoe UI"/>
        </w:rPr>
        <w:t> </w:t>
      </w:r>
    </w:p>
    <w:p w14:paraId="05AD56B4" w14:textId="03EF31D2" w:rsidR="00330924" w:rsidRPr="00C44169" w:rsidRDefault="001F0810" w:rsidP="002846F6">
      <w:pPr>
        <w:pStyle w:val="Overskrift2"/>
        <w:numPr>
          <w:ilvl w:val="0"/>
          <w:numId w:val="26"/>
        </w:numPr>
      </w:pPr>
      <w:r>
        <w:t xml:space="preserve">Strukturer som påvirker samhandling mellom primærhelsetjenesten og </w:t>
      </w:r>
      <w:r w:rsidR="00755508">
        <w:t>spesialisthelsetjenesten</w:t>
      </w:r>
    </w:p>
    <w:p w14:paraId="4F068E4E" w14:textId="77777777" w:rsidR="006C5611" w:rsidRDefault="006C5611" w:rsidP="006C5611"/>
    <w:p w14:paraId="55067318" w14:textId="52B29291" w:rsidR="006C5611" w:rsidRDefault="00325713" w:rsidP="00325713">
      <w:pPr>
        <w:pStyle w:val="Overskrift3"/>
      </w:pPr>
      <w:r>
        <w:t>2.</w:t>
      </w:r>
      <w:r w:rsidR="00755508">
        <w:t>1</w:t>
      </w:r>
      <w:r>
        <w:t xml:space="preserve"> </w:t>
      </w:r>
      <w:r w:rsidR="006C5611" w:rsidRPr="00083E0A">
        <w:t>Foretaksstrukturen</w:t>
      </w:r>
    </w:p>
    <w:p w14:paraId="737A54D4" w14:textId="77777777" w:rsidR="006C5611" w:rsidRDefault="006C5611" w:rsidP="006C5611">
      <w:r>
        <w:t xml:space="preserve">Fra kommunal side opplever vi noen utfordringer som vi vil peke på. </w:t>
      </w:r>
    </w:p>
    <w:p w14:paraId="0DC1F956" w14:textId="77777777" w:rsidR="0036404B" w:rsidRPr="00842057" w:rsidRDefault="0036404B" w:rsidP="0036404B">
      <w:pPr>
        <w:pStyle w:val="paragraph"/>
        <w:spacing w:before="0" w:beforeAutospacing="0" w:after="0" w:afterAutospacing="0"/>
        <w:textAlignment w:val="baseline"/>
        <w:rPr>
          <w:rStyle w:val="eop"/>
          <w:rFonts w:asciiTheme="minorHAnsi" w:eastAsiaTheme="majorEastAsia" w:hAnsiTheme="minorHAnsi" w:cs="Calibri"/>
        </w:rPr>
      </w:pPr>
      <w:r w:rsidRPr="00842057">
        <w:rPr>
          <w:rStyle w:val="normaltextrun"/>
          <w:rFonts w:asciiTheme="minorHAnsi" w:eastAsiaTheme="majorEastAsia" w:hAnsiTheme="minorHAnsi" w:cs="Calibri"/>
        </w:rPr>
        <w:t xml:space="preserve">Kommunene ønsker et godt samarbeid med statlige tjenester til det beste for befolkningen. Det er grunnlovsfestet at kommunene har selvstyre og i dette ligger en mulighet for å gjøre egne prioriteringer. Helsefelleskapene (se nærmere om </w:t>
      </w:r>
      <w:r w:rsidRPr="00842057">
        <w:rPr>
          <w:rStyle w:val="normaltextrun"/>
          <w:rFonts w:asciiTheme="minorHAnsi" w:eastAsiaTheme="majorEastAsia" w:hAnsiTheme="minorHAnsi" w:cs="Calibri"/>
        </w:rPr>
        <w:lastRenderedPageBreak/>
        <w:t>helsefellesskapene under) med sin struktur åpner for et slikt strukturert samarbeid. Kommunene vil forholde seg til de som yter tjenester til sine innbyggere.</w:t>
      </w:r>
      <w:r w:rsidRPr="00842057">
        <w:rPr>
          <w:rStyle w:val="eop"/>
          <w:rFonts w:asciiTheme="minorHAnsi" w:eastAsiaTheme="majorEastAsia" w:hAnsiTheme="minorHAnsi" w:cs="Calibri"/>
        </w:rPr>
        <w:t> </w:t>
      </w:r>
    </w:p>
    <w:p w14:paraId="08E0292C" w14:textId="77777777" w:rsidR="00F7180B" w:rsidRDefault="0036404B" w:rsidP="00842057">
      <w:pPr>
        <w:pStyle w:val="paragraph"/>
        <w:spacing w:before="0" w:beforeAutospacing="0" w:after="0" w:afterAutospacing="0"/>
        <w:textAlignment w:val="baseline"/>
        <w:rPr>
          <w:rStyle w:val="normaltextrun"/>
          <w:rFonts w:asciiTheme="minorHAnsi" w:eastAsiaTheme="majorEastAsia" w:hAnsiTheme="minorHAnsi" w:cs="Calibri"/>
        </w:rPr>
      </w:pPr>
      <w:r w:rsidRPr="00842057">
        <w:rPr>
          <w:rStyle w:val="normaltextrun"/>
          <w:rFonts w:asciiTheme="minorHAnsi" w:eastAsiaTheme="majorEastAsia" w:hAnsiTheme="minorHAnsi" w:cs="Calibri"/>
        </w:rPr>
        <w:t>Helsefelleskapene og avtalene mellom sykehus og kommuner danner godt grunnlag for dette. </w:t>
      </w:r>
    </w:p>
    <w:p w14:paraId="5D11BED2" w14:textId="77777777" w:rsidR="00F7180B" w:rsidRDefault="00F7180B" w:rsidP="00842057">
      <w:pPr>
        <w:pStyle w:val="paragraph"/>
        <w:spacing w:before="0" w:beforeAutospacing="0" w:after="0" w:afterAutospacing="0"/>
        <w:textAlignment w:val="baseline"/>
        <w:rPr>
          <w:rStyle w:val="normaltextrun"/>
          <w:rFonts w:asciiTheme="minorHAnsi" w:eastAsiaTheme="majorEastAsia" w:hAnsiTheme="minorHAnsi" w:cs="Calibri"/>
        </w:rPr>
      </w:pPr>
    </w:p>
    <w:p w14:paraId="1C73BDF3" w14:textId="51A075E7" w:rsidR="006C5611" w:rsidRPr="00842057" w:rsidRDefault="0036404B" w:rsidP="00842057">
      <w:pPr>
        <w:pStyle w:val="paragraph"/>
        <w:spacing w:before="0" w:beforeAutospacing="0" w:after="0" w:afterAutospacing="0"/>
        <w:textAlignment w:val="baseline"/>
        <w:rPr>
          <w:rFonts w:asciiTheme="minorHAnsi" w:hAnsiTheme="minorHAnsi"/>
        </w:rPr>
      </w:pPr>
      <w:r w:rsidRPr="00842057">
        <w:rPr>
          <w:rStyle w:val="normaltextrun"/>
          <w:rFonts w:asciiTheme="minorHAnsi" w:eastAsiaTheme="majorEastAsia" w:hAnsiTheme="minorHAnsi" w:cs="Calibri"/>
        </w:rPr>
        <w:t xml:space="preserve">De regionale helseforetakenes (RHF-ene) sørge for-rolle </w:t>
      </w:r>
      <w:r w:rsidR="00F7180B">
        <w:rPr>
          <w:rStyle w:val="normaltextrun"/>
          <w:rFonts w:asciiTheme="minorHAnsi" w:eastAsiaTheme="majorEastAsia" w:hAnsiTheme="minorHAnsi" w:cs="Calibri"/>
        </w:rPr>
        <w:t>har</w:t>
      </w:r>
      <w:r w:rsidRPr="00842057">
        <w:rPr>
          <w:rStyle w:val="normaltextrun"/>
          <w:rFonts w:asciiTheme="minorHAnsi" w:eastAsiaTheme="majorEastAsia" w:hAnsiTheme="minorHAnsi" w:cs="Calibri"/>
        </w:rPr>
        <w:t xml:space="preserve"> ikke ha en tilsvarende samarbeidsstruktur. </w:t>
      </w:r>
      <w:r w:rsidR="007B695E">
        <w:rPr>
          <w:rStyle w:val="normaltextrun"/>
          <w:rFonts w:asciiTheme="minorHAnsi" w:eastAsiaTheme="majorEastAsia" w:hAnsiTheme="minorHAnsi" w:cs="Calibri"/>
        </w:rPr>
        <w:t>Det er i dag ingen fast struktur for samarbeid knyttet til p</w:t>
      </w:r>
      <w:r w:rsidR="006C5611" w:rsidRPr="00842057">
        <w:rPr>
          <w:rFonts w:asciiTheme="minorHAnsi" w:hAnsiTheme="minorHAnsi"/>
        </w:rPr>
        <w:t>rosesser som handler om restrukturering av sykehusene, strategiske utviklingsplaner osv. I og med at RHF</w:t>
      </w:r>
      <w:r w:rsidR="00842057">
        <w:rPr>
          <w:rFonts w:asciiTheme="minorHAnsi" w:hAnsiTheme="minorHAnsi"/>
        </w:rPr>
        <w:t>-</w:t>
      </w:r>
      <w:r w:rsidR="006C5611" w:rsidRPr="00842057">
        <w:rPr>
          <w:rFonts w:asciiTheme="minorHAnsi" w:hAnsiTheme="minorHAnsi"/>
        </w:rPr>
        <w:t>ene selv ikke driver tjenesteutøvelse</w:t>
      </w:r>
      <w:r w:rsidR="00E7392E">
        <w:rPr>
          <w:rFonts w:asciiTheme="minorHAnsi" w:hAnsiTheme="minorHAnsi"/>
        </w:rPr>
        <w:t xml:space="preserve"> som kommunenes ansatte</w:t>
      </w:r>
      <w:r w:rsidR="009E00B5">
        <w:rPr>
          <w:rFonts w:asciiTheme="minorHAnsi" w:hAnsiTheme="minorHAnsi"/>
        </w:rPr>
        <w:t xml:space="preserve"> samhandler med</w:t>
      </w:r>
      <w:r w:rsidR="00FB6516">
        <w:rPr>
          <w:rFonts w:asciiTheme="minorHAnsi" w:hAnsiTheme="minorHAnsi"/>
        </w:rPr>
        <w:t>,</w:t>
      </w:r>
      <w:r w:rsidR="006C5611" w:rsidRPr="00842057">
        <w:rPr>
          <w:rFonts w:asciiTheme="minorHAnsi" w:hAnsiTheme="minorHAnsi"/>
        </w:rPr>
        <w:t xml:space="preserve"> vil de fremstå som fjerne for kommunene. Dette så man tydelig i Helse Nord</w:t>
      </w:r>
      <w:r w:rsidR="00FB6516">
        <w:rPr>
          <w:rFonts w:asciiTheme="minorHAnsi" w:hAnsiTheme="minorHAnsi"/>
        </w:rPr>
        <w:t>-</w:t>
      </w:r>
      <w:r w:rsidR="006C5611" w:rsidRPr="00842057">
        <w:rPr>
          <w:rFonts w:asciiTheme="minorHAnsi" w:hAnsiTheme="minorHAnsi"/>
        </w:rPr>
        <w:t>prosessen med å restrukturere sykehusene i</w:t>
      </w:r>
      <w:r w:rsidR="00842057">
        <w:rPr>
          <w:rFonts w:asciiTheme="minorHAnsi" w:hAnsiTheme="minorHAnsi"/>
        </w:rPr>
        <w:t xml:space="preserve"> Nord-Norge.</w:t>
      </w:r>
      <w:r w:rsidR="006C5611" w:rsidRPr="00842057">
        <w:rPr>
          <w:rFonts w:asciiTheme="minorHAnsi" w:hAnsiTheme="minorHAnsi"/>
        </w:rPr>
        <w:t xml:space="preserve"> Her ble vesentlige rammer</w:t>
      </w:r>
      <w:r w:rsidR="00FB6516">
        <w:rPr>
          <w:rFonts w:asciiTheme="minorHAnsi" w:hAnsiTheme="minorHAnsi"/>
        </w:rPr>
        <w:t>,</w:t>
      </w:r>
      <w:r w:rsidR="006C5611" w:rsidRPr="00842057">
        <w:rPr>
          <w:rFonts w:asciiTheme="minorHAnsi" w:hAnsiTheme="minorHAnsi"/>
        </w:rPr>
        <w:t xml:space="preserve"> herunder det å legge spesialiseringsgrad i sykehusene til grunn for ny sykehusstruktur mv</w:t>
      </w:r>
      <w:r w:rsidR="000C744D">
        <w:rPr>
          <w:rFonts w:asciiTheme="minorHAnsi" w:hAnsiTheme="minorHAnsi"/>
        </w:rPr>
        <w:t>,</w:t>
      </w:r>
      <w:r w:rsidR="006C5611" w:rsidRPr="00842057">
        <w:rPr>
          <w:rFonts w:asciiTheme="minorHAnsi" w:hAnsiTheme="minorHAnsi"/>
        </w:rPr>
        <w:t xml:space="preserve"> lagt av RHF</w:t>
      </w:r>
      <w:r w:rsidR="000C744D">
        <w:rPr>
          <w:rFonts w:asciiTheme="minorHAnsi" w:hAnsiTheme="minorHAnsi"/>
        </w:rPr>
        <w:t>-</w:t>
      </w:r>
      <w:r w:rsidR="006C5611" w:rsidRPr="00842057">
        <w:rPr>
          <w:rFonts w:asciiTheme="minorHAnsi" w:hAnsiTheme="minorHAnsi"/>
        </w:rPr>
        <w:t xml:space="preserve">et </w:t>
      </w:r>
      <w:r w:rsidR="000C744D">
        <w:rPr>
          <w:rFonts w:asciiTheme="minorHAnsi" w:hAnsiTheme="minorHAnsi"/>
        </w:rPr>
        <w:t xml:space="preserve">og </w:t>
      </w:r>
      <w:r w:rsidR="006C5611" w:rsidRPr="00842057">
        <w:rPr>
          <w:rFonts w:asciiTheme="minorHAnsi" w:hAnsiTheme="minorHAnsi"/>
        </w:rPr>
        <w:t>i tillegg strev</w:t>
      </w:r>
      <w:r w:rsidR="009E00B5">
        <w:rPr>
          <w:rFonts w:asciiTheme="minorHAnsi" w:hAnsiTheme="minorHAnsi"/>
        </w:rPr>
        <w:t>de</w:t>
      </w:r>
      <w:r w:rsidR="006C5611" w:rsidRPr="00842057">
        <w:rPr>
          <w:rFonts w:asciiTheme="minorHAnsi" w:hAnsiTheme="minorHAnsi"/>
        </w:rPr>
        <w:t xml:space="preserve"> man med å finne gode strukturer for medvirkning fra kommunene underveis. </w:t>
      </w:r>
    </w:p>
    <w:p w14:paraId="15584D87" w14:textId="22B443C2" w:rsidR="006C5611" w:rsidRDefault="006C5611" w:rsidP="006C5611">
      <w:r>
        <w:t xml:space="preserve">Kommunene driver </w:t>
      </w:r>
      <w:r w:rsidR="001D496C">
        <w:t xml:space="preserve">den delen av </w:t>
      </w:r>
      <w:r>
        <w:t>tjenesteutvikling</w:t>
      </w:r>
      <w:r w:rsidR="001D496C">
        <w:t xml:space="preserve"> som er </w:t>
      </w:r>
      <w:r w:rsidR="00937ECE">
        <w:t>rettet mot</w:t>
      </w:r>
      <w:r w:rsidR="00794CF2">
        <w:t xml:space="preserve"> spesialisthelsetjenesten </w:t>
      </w:r>
      <w:r>
        <w:t xml:space="preserve">gjennom sine helsefelleskap. Fra kommunalt perspektiv er det viktig å drive tjenesteutvikling lokalt. Dette gir muligheter for lokal innovasjon, kortere vei til agil utvikling og mulighet til å tilpasse seg lokale forhold som geografi, tilgang på kompetanse (nærhet til universitet) mv.  </w:t>
      </w:r>
    </w:p>
    <w:p w14:paraId="77A2E1D2" w14:textId="0D093CD3" w:rsidR="006C5611" w:rsidRDefault="006C5611" w:rsidP="006C5611">
      <w:pPr>
        <w:rPr>
          <w:color w:val="FF0000"/>
        </w:rPr>
      </w:pPr>
      <w:r>
        <w:t>RHF</w:t>
      </w:r>
      <w:r w:rsidR="00452A4A">
        <w:t>-</w:t>
      </w:r>
      <w:r>
        <w:t xml:space="preserve">ene </w:t>
      </w:r>
      <w:r w:rsidR="00452A4A">
        <w:t>har eg</w:t>
      </w:r>
      <w:r>
        <w:t>ne samarbeidsstrukturer</w:t>
      </w:r>
      <w:r w:rsidR="00452A4A">
        <w:t xml:space="preserve"> som</w:t>
      </w:r>
      <w:r>
        <w:t xml:space="preserve"> AD- møter, fagdirektørmøter </w:t>
      </w:r>
      <w:proofErr w:type="spellStart"/>
      <w:r>
        <w:t>etc</w:t>
      </w:r>
      <w:proofErr w:type="spellEnd"/>
      <w:r>
        <w:t xml:space="preserve"> som </w:t>
      </w:r>
      <w:r w:rsidR="00AC576D">
        <w:t>gjennom sine prosesser bidrar til strategisk</w:t>
      </w:r>
      <w:r>
        <w:t xml:space="preserve"> samordning</w:t>
      </w:r>
      <w:r w:rsidR="00AA60B9">
        <w:t xml:space="preserve">. </w:t>
      </w:r>
      <w:r>
        <w:t>Disse strukturene har ingen tilsvarende samarbeidsstruktur med kommunene</w:t>
      </w:r>
      <w:r w:rsidR="002373A4">
        <w:t xml:space="preserve">, slik </w:t>
      </w:r>
      <w:r>
        <w:t>som vi har i helsefelleskapene. Så mens kommunen og sykehusene driver tjenesteutvikling «i det små, lokalt og pasient nært» så driver RHF</w:t>
      </w:r>
      <w:r w:rsidR="002373A4">
        <w:t>-</w:t>
      </w:r>
      <w:r>
        <w:t>ene strategisk samarbeid internt i RHF</w:t>
      </w:r>
      <w:r w:rsidR="00813126">
        <w:t>-</w:t>
      </w:r>
      <w:r>
        <w:t>strukturen og seg imellom – uten at kommunene har arenaer for å påvirke dette. Større strategiske beslutninger kan sparke bena – eller understøtte- viktig utviklingsprosjekter lokalt.</w:t>
      </w:r>
    </w:p>
    <w:p w14:paraId="66A02225" w14:textId="2E8AA78E" w:rsidR="006703AA" w:rsidRDefault="006C5611" w:rsidP="006703AA">
      <w:r>
        <w:t xml:space="preserve"> </w:t>
      </w:r>
      <w:r w:rsidR="006703AA">
        <w:t>Når det gjelder digital utvikling har RHF</w:t>
      </w:r>
      <w:r w:rsidR="0001638F">
        <w:t>-</w:t>
      </w:r>
      <w:r w:rsidR="006703AA">
        <w:t>ene egne regionale strukturer og inngår også i det nasjonale arbeidet.</w:t>
      </w:r>
    </w:p>
    <w:p w14:paraId="284AE5DF" w14:textId="77777777" w:rsidR="006703AA" w:rsidRDefault="006703AA" w:rsidP="006703AA">
      <w:r>
        <w:t>Det finnes i dag strukturer for prioritering og drøfting av strategisk retning for teknologi og digitalisering, gjennom nasjonal rådsmodell for e-helse. Her er kommunene representert med kommunedirektører.</w:t>
      </w:r>
    </w:p>
    <w:p w14:paraId="5C615C39" w14:textId="224A4483" w:rsidR="006703AA" w:rsidRDefault="006703AA" w:rsidP="006703AA">
      <w:r>
        <w:t xml:space="preserve">Det er i kommunal sektor etablert modeller for utvikling, utprøving og innføring av digitale løsninger. Disse modellen har bred støtte i kommunal sektor og hos myndighetene. Modellene pekes blant annet på i stortingsmeldingen om </w:t>
      </w:r>
      <w:r w:rsidR="008F0963">
        <w:t>allmennlegetjenesten</w:t>
      </w:r>
      <w:r w:rsidR="00ED28E9">
        <w:t xml:space="preserve"> (</w:t>
      </w:r>
      <w:hyperlink r:id="rId12" w:history="1">
        <w:r w:rsidR="00ED28E9" w:rsidRPr="00ED28E9">
          <w:rPr>
            <w:rStyle w:val="Hyperkobling"/>
          </w:rPr>
          <w:t>Meld. St. 23 (2024–2025) - regjeringen.no</w:t>
        </w:r>
      </w:hyperlink>
      <w:r w:rsidR="00ED28E9">
        <w:t>)</w:t>
      </w:r>
      <w:r>
        <w:t xml:space="preserve">. </w:t>
      </w:r>
    </w:p>
    <w:p w14:paraId="47A5C3AA" w14:textId="4FF8A50A" w:rsidR="007B01B7" w:rsidRDefault="006703AA" w:rsidP="006C5611">
      <w:r>
        <w:t>Det er viktig å se på hvordan de kommunale strukturene for digitalisering og strukturene for digitalisering i RHF</w:t>
      </w:r>
      <w:r w:rsidR="006F2B46">
        <w:t>-e</w:t>
      </w:r>
      <w:r>
        <w:t xml:space="preserve">ne skal henge sammen med helsefelleskapenes rolle i tjenesteutvikling. Dette er i dag noe uklart, hvordan man sørger for å i å vareta behovet </w:t>
      </w:r>
      <w:r>
        <w:lastRenderedPageBreak/>
        <w:t>både for lokal og nasjonal utvikling. Det er viktig at vi ser helsefelleskapene som en tydelig arene for dette.</w:t>
      </w:r>
    </w:p>
    <w:p w14:paraId="71ABBEB0" w14:textId="336B8C70" w:rsidR="006C5611" w:rsidRDefault="006C5611" w:rsidP="006C5611">
      <w:r>
        <w:t>Grensesnittet om hva som bør utvikles</w:t>
      </w:r>
      <w:r w:rsidR="007B01B7">
        <w:t>/styres</w:t>
      </w:r>
      <w:r>
        <w:t xml:space="preserve"> nasjonalt </w:t>
      </w:r>
      <w:r w:rsidR="00A0660A">
        <w:t xml:space="preserve">sett opp mot </w:t>
      </w:r>
      <w:r>
        <w:t xml:space="preserve">hvilke regionale strukturer som det er grunnlag for å utvikle, og </w:t>
      </w:r>
      <w:r w:rsidR="00A0660A">
        <w:t xml:space="preserve">ikke minst </w:t>
      </w:r>
      <w:r>
        <w:t xml:space="preserve">hva som er hensiktsmessig å ha </w:t>
      </w:r>
      <w:r w:rsidR="00A0660A">
        <w:t xml:space="preserve">av </w:t>
      </w:r>
      <w:r>
        <w:t xml:space="preserve">samhandlingsstrukturer lokalt vil være viktig å se på i utvalgsarbeidet. </w:t>
      </w:r>
    </w:p>
    <w:p w14:paraId="6336F3BD" w14:textId="77777777" w:rsidR="00931D20" w:rsidRDefault="00931D20" w:rsidP="006C5611"/>
    <w:p w14:paraId="7C326637" w14:textId="4BD1F22D" w:rsidR="00864E34" w:rsidRPr="00222A07" w:rsidRDefault="00931D20" w:rsidP="00931D20">
      <w:pPr>
        <w:pStyle w:val="Overskrift3"/>
      </w:pPr>
      <w:r>
        <w:t>2.</w:t>
      </w:r>
      <w:r w:rsidR="00755508">
        <w:t>2</w:t>
      </w:r>
      <w:r>
        <w:t xml:space="preserve"> </w:t>
      </w:r>
      <w:r w:rsidR="00864E34" w:rsidRPr="00222A07">
        <w:t>Helsefellesskapene</w:t>
      </w:r>
    </w:p>
    <w:p w14:paraId="34883661" w14:textId="77777777" w:rsidR="00864E34" w:rsidRPr="005C1AEA" w:rsidRDefault="00864E34" w:rsidP="00864E34">
      <w:pPr>
        <w:spacing w:before="240" w:after="240" w:line="240" w:lineRule="auto"/>
        <w:rPr>
          <w:rFonts w:ascii="Aptos" w:hAnsi="Aptos"/>
        </w:rPr>
      </w:pPr>
      <w:r w:rsidRPr="005C1AEA">
        <w:rPr>
          <w:rFonts w:ascii="Aptos" w:eastAsia="Aptos" w:hAnsi="Aptos" w:cs="Aptos"/>
        </w:rPr>
        <w:t>De 19 helsefellesskapene ble etablert med utgangspunkt i Nasjonal helse- og sykehusplan 2020-2023</w:t>
      </w:r>
      <w:r>
        <w:rPr>
          <w:rFonts w:ascii="Aptos" w:eastAsia="Aptos" w:hAnsi="Aptos" w:cs="Aptos"/>
        </w:rPr>
        <w:t xml:space="preserve"> (</w:t>
      </w:r>
      <w:hyperlink r:id="rId13" w:history="1">
        <w:r w:rsidRPr="000C5481">
          <w:rPr>
            <w:rStyle w:val="Hyperkobling"/>
            <w:rFonts w:ascii="Aptos" w:eastAsia="Aptos" w:hAnsi="Aptos" w:cs="Aptos"/>
          </w:rPr>
          <w:t>Nasjonal helse- og sykehusplan 2020-2023 - regjeringen.no</w:t>
        </w:r>
      </w:hyperlink>
      <w:r>
        <w:rPr>
          <w:rFonts w:ascii="Aptos" w:eastAsia="Aptos" w:hAnsi="Aptos" w:cs="Aptos"/>
        </w:rPr>
        <w:t>)</w:t>
      </w:r>
      <w:r w:rsidRPr="005C1AEA">
        <w:rPr>
          <w:rFonts w:ascii="Aptos" w:eastAsia="Aptos" w:hAnsi="Aptos" w:cs="Aptos"/>
        </w:rPr>
        <w:t xml:space="preserve">. Målet er at kommuner og sykehus skal samhandle som likeverdige partnere: «Helseforetak og samarbeidende kommuner møtes som likeverdige partnere i helsefellesskap. Sammen med brukere og fastleger utvikler og planlegger de tjenester til sårbare pasientgrupper med behov for tjenester fra begge nivå. Tilrettelagt styringsinformasjon og felles </w:t>
      </w:r>
      <w:proofErr w:type="spellStart"/>
      <w:r w:rsidRPr="005C1AEA">
        <w:rPr>
          <w:rFonts w:ascii="Aptos" w:eastAsia="Aptos" w:hAnsi="Aptos" w:cs="Aptos"/>
        </w:rPr>
        <w:t>fremskrivingsverktøy</w:t>
      </w:r>
      <w:proofErr w:type="spellEnd"/>
      <w:r w:rsidRPr="005C1AEA">
        <w:rPr>
          <w:rFonts w:ascii="Aptos" w:eastAsia="Aptos" w:hAnsi="Aptos" w:cs="Aptos"/>
        </w:rPr>
        <w:t xml:space="preserve"> bidrar til felles virkelighetsforståelse og understøtter felles planlegging. Helseforetak og kommuner inngår avtaler om lokalt tilpassede måter å løse oppgavene på til det beste for pasientene.» </w:t>
      </w:r>
    </w:p>
    <w:p w14:paraId="689AFE61" w14:textId="77777777" w:rsidR="00864E34" w:rsidRPr="005C1AEA" w:rsidRDefault="00864E34" w:rsidP="00864E34">
      <w:pPr>
        <w:spacing w:before="240" w:after="240" w:line="240" w:lineRule="auto"/>
        <w:rPr>
          <w:rFonts w:ascii="Aptos" w:hAnsi="Aptos"/>
        </w:rPr>
      </w:pPr>
      <w:r w:rsidRPr="005C1AEA">
        <w:rPr>
          <w:rFonts w:ascii="Aptos" w:eastAsia="Aptos" w:hAnsi="Aptos" w:cs="Aptos"/>
        </w:rPr>
        <w:t xml:space="preserve">Denne målsetningen danner grunnlag for avtalen </w:t>
      </w:r>
      <w:r w:rsidRPr="003F36E5">
        <w:rPr>
          <w:rFonts w:ascii="Aptos" w:eastAsia="Aptos" w:hAnsi="Aptos" w:cs="Aptos"/>
        </w:rPr>
        <w:t xml:space="preserve">mellom regjeringen og KS </w:t>
      </w:r>
      <w:r>
        <w:rPr>
          <w:rFonts w:ascii="Aptos" w:eastAsia="Aptos" w:hAnsi="Aptos" w:cs="Aptos"/>
        </w:rPr>
        <w:t>(</w:t>
      </w:r>
      <w:hyperlink r:id="rId14" w:history="1">
        <w:r w:rsidRPr="003F36E5">
          <w:rPr>
            <w:rStyle w:val="Hyperkobling"/>
            <w:rFonts w:ascii="Aptos" w:eastAsia="Aptos" w:hAnsi="Aptos" w:cs="Aptos"/>
          </w:rPr>
          <w:t>utviklingsavtale-HOD-helsefellesskap-260424.pdf</w:t>
        </w:r>
      </w:hyperlink>
      <w:r>
        <w:rPr>
          <w:rFonts w:ascii="Aptos" w:eastAsia="Aptos" w:hAnsi="Aptos" w:cs="Aptos"/>
        </w:rPr>
        <w:t>)</w:t>
      </w:r>
      <w:r w:rsidRPr="005C1AEA">
        <w:rPr>
          <w:rFonts w:ascii="Aptos" w:eastAsia="Aptos" w:hAnsi="Aptos" w:cs="Aptos"/>
        </w:rPr>
        <w:t>, hvor det er definert at kommuner og helseforetak skal møtes som likeverdige partnere i helsefellesskapene. Det innebærer blant annet et likeverdig ansvar for prioritering og styring av helsefellesskapets innsatsområder, og for den praktiske organiseringen av arbeidet.</w:t>
      </w:r>
    </w:p>
    <w:p w14:paraId="1D1DB298" w14:textId="77777777" w:rsidR="00864E34" w:rsidRPr="005C1AEA" w:rsidRDefault="00864E34" w:rsidP="00864E34">
      <w:pPr>
        <w:spacing w:before="240" w:after="240" w:line="240" w:lineRule="auto"/>
        <w:rPr>
          <w:rFonts w:ascii="Aptos" w:eastAsia="Aptos" w:hAnsi="Aptos" w:cs="Aptos"/>
        </w:rPr>
      </w:pPr>
      <w:r w:rsidRPr="005C1AEA">
        <w:rPr>
          <w:rFonts w:ascii="Aptos" w:eastAsia="Aptos" w:hAnsi="Aptos" w:cs="Aptos"/>
        </w:rPr>
        <w:t xml:space="preserve">Helsefellesskapene har utviklet seg til å bli sentrale arenaer for samhandling mellom kommuner og spesialisthelsetjenesten, både overordnet strategisk, i arbeidet med pasientforløp og ved behov for dialog mellom fagpersoner på tvers av nivåene. Erfaringer fra blant annet Helsefellesskapet Nordre Trøndelag, Helsefellesskap Lofoten, Vesterålen, Salten og Helsefellesskapet </w:t>
      </w:r>
      <w:proofErr w:type="spellStart"/>
      <w:r w:rsidRPr="005C1AEA">
        <w:rPr>
          <w:rFonts w:ascii="Aptos" w:eastAsia="Aptos" w:hAnsi="Aptos" w:cs="Aptos"/>
        </w:rPr>
        <w:t>Ahus</w:t>
      </w:r>
      <w:proofErr w:type="spellEnd"/>
      <w:r w:rsidRPr="005C1AEA">
        <w:rPr>
          <w:rFonts w:ascii="Aptos" w:eastAsia="Aptos" w:hAnsi="Aptos" w:cs="Aptos"/>
        </w:rPr>
        <w:t xml:space="preserve"> og kommunene, viser at modellen kan fungere godt når det er tillit, felles mål og prioritering av ressurser til strategisk samhandling. </w:t>
      </w:r>
    </w:p>
    <w:p w14:paraId="17594584" w14:textId="77777777" w:rsidR="00864E34" w:rsidRPr="005C1AEA" w:rsidRDefault="00864E34" w:rsidP="00864E34">
      <w:pPr>
        <w:spacing w:before="240" w:after="240" w:line="240" w:lineRule="auto"/>
        <w:rPr>
          <w:rFonts w:ascii="Aptos" w:eastAsia="Aptos" w:hAnsi="Aptos" w:cs="Aptos"/>
        </w:rPr>
      </w:pPr>
      <w:r w:rsidRPr="005C1AEA">
        <w:rPr>
          <w:rFonts w:ascii="Aptos" w:eastAsia="Aptos" w:hAnsi="Aptos" w:cs="Aptos"/>
        </w:rPr>
        <w:t xml:space="preserve">Det er ulike variasjoner av hvordan helsefellesskapene er organisert, og det medfører også at det er ulike kulturer for hvordan og hva man samhandler om.  </w:t>
      </w:r>
    </w:p>
    <w:p w14:paraId="56CC99B1" w14:textId="77777777" w:rsidR="00864E34" w:rsidRPr="005C1AEA" w:rsidRDefault="00864E34" w:rsidP="00864E34">
      <w:pPr>
        <w:spacing w:before="240" w:after="240" w:line="240" w:lineRule="auto"/>
        <w:rPr>
          <w:rFonts w:ascii="Aptos" w:eastAsia="Aptos" w:hAnsi="Aptos" w:cs="Aptos"/>
        </w:rPr>
      </w:pPr>
      <w:r w:rsidRPr="005C1AEA">
        <w:rPr>
          <w:rFonts w:ascii="Aptos" w:eastAsia="Aptos" w:hAnsi="Aptos" w:cs="Aptos"/>
        </w:rPr>
        <w:t>Rambøll leverte i 2024, på oppdrag fra KS, FOU-rapporten «Kartlegging av status for helsefellesskapene»</w:t>
      </w:r>
      <w:r>
        <w:rPr>
          <w:rFonts w:ascii="Aptos" w:eastAsia="Aptos" w:hAnsi="Aptos" w:cs="Aptos"/>
        </w:rPr>
        <w:t xml:space="preserve"> (</w:t>
      </w:r>
      <w:hyperlink r:id="rId15" w:history="1">
        <w:r w:rsidRPr="00DB47D2">
          <w:rPr>
            <w:rStyle w:val="Hyperkobling"/>
            <w:rFonts w:ascii="Aptos" w:eastAsia="Aptos" w:hAnsi="Aptos" w:cs="Aptos"/>
          </w:rPr>
          <w:t>Kartlagt 19 helsefellesskap – fortsatt en vei å gå - Hjem</w:t>
        </w:r>
      </w:hyperlink>
      <w:r>
        <w:rPr>
          <w:rFonts w:ascii="Aptos" w:eastAsia="Aptos" w:hAnsi="Aptos" w:cs="Aptos"/>
        </w:rPr>
        <w:t>)</w:t>
      </w:r>
      <w:r w:rsidRPr="005C1AEA">
        <w:rPr>
          <w:rFonts w:ascii="Aptos" w:eastAsia="Aptos" w:hAnsi="Aptos" w:cs="Aptos"/>
        </w:rPr>
        <w:t xml:space="preserve">. I denne trekkes det blant annet frem at ressursene som dedikeres til helsefellesskapene er ulikt og med ulik kompetanse. For å få til et godt samarbeid er det også nødvendig at kommunene er godt koordinert.  Det trekkes også frem at styringslinjene er ulike mellom sykehus og kommuner, og som gjør at beslutninger om implementering tar lenger i kommunalsektor. Kunnskap om hva som kjennetegner god koordinering mellom </w:t>
      </w:r>
      <w:r w:rsidRPr="005C1AEA">
        <w:rPr>
          <w:rFonts w:ascii="Aptos" w:eastAsia="Aptos" w:hAnsi="Aptos" w:cs="Aptos"/>
        </w:rPr>
        <w:lastRenderedPageBreak/>
        <w:t xml:space="preserve">kommunene i et helsefellesskap og hvordan man arbeider for å </w:t>
      </w:r>
      <w:proofErr w:type="gramStart"/>
      <w:r w:rsidRPr="005C1AEA">
        <w:rPr>
          <w:rFonts w:ascii="Aptos" w:eastAsia="Aptos" w:hAnsi="Aptos" w:cs="Aptos"/>
        </w:rPr>
        <w:t>implementere</w:t>
      </w:r>
      <w:proofErr w:type="gramEnd"/>
      <w:r w:rsidRPr="005C1AEA">
        <w:rPr>
          <w:rFonts w:ascii="Aptos" w:eastAsia="Aptos" w:hAnsi="Aptos" w:cs="Aptos"/>
        </w:rPr>
        <w:t xml:space="preserve"> beslutninger fra helsefellesskapene er viktig for å kunne utvikle modellen videre.   </w:t>
      </w:r>
    </w:p>
    <w:p w14:paraId="5BD6E99D" w14:textId="77777777" w:rsidR="008D3DB0" w:rsidRDefault="00864E34" w:rsidP="00864E34">
      <w:pPr>
        <w:spacing w:before="240" w:after="240" w:line="240" w:lineRule="auto"/>
        <w:rPr>
          <w:rFonts w:ascii="Aptos" w:eastAsia="Aptos" w:hAnsi="Aptos" w:cs="Aptos"/>
        </w:rPr>
      </w:pPr>
      <w:r w:rsidRPr="005C1AEA">
        <w:rPr>
          <w:rFonts w:ascii="Aptos" w:eastAsia="Aptos" w:hAnsi="Aptos" w:cs="Aptos"/>
        </w:rPr>
        <w:t xml:space="preserve">Det er avgjørende at helsefellesskapene har tilstrekkelig kapasitet i sekretariatet til å forberede saker og til å følge opp behandlingen av saker. Dette handler om både ressurser fra helseforetak og kommunene. Tilskudd til kommunale koordinatorer har vært et viktig virkemiddel, men spørsmålet er om dette er tilstrekkelig. Når mange kommuner inngår i ett helsefellesskap, oppstår behov for samordning og kanskje også en viss grad av standardisering. Det kan være relevant å vurdere om dagens regelverk og økonomiske rammer gir tilstrekkelig fleksibilitet og insentiver for kommunene og sykehusene til å delta aktivt og prioritere samhandlingen i helsefellesskapene. Samtidig kan det stilles spørsmål ved om den nåværende uformelle strukturen gir tilstrekkelig tyngde til å møte de komplekse utfordringene i helse- og omsorgstjenestene. Utfordringer knyttet til styringsinformasjon, analysekapasitet og juridiske og økonomiske rammer peker mot et mulig behov for organisatorisk videreutvikling.  </w:t>
      </w:r>
    </w:p>
    <w:p w14:paraId="2ADD3BE4" w14:textId="77777777" w:rsidR="00864E34" w:rsidRPr="005C1AEA" w:rsidRDefault="00864E34" w:rsidP="00864E34">
      <w:pPr>
        <w:spacing w:before="240" w:after="240" w:line="240" w:lineRule="auto"/>
        <w:rPr>
          <w:rFonts w:ascii="Aptos" w:hAnsi="Aptos"/>
        </w:rPr>
      </w:pPr>
      <w:r w:rsidRPr="005C1AEA">
        <w:rPr>
          <w:rFonts w:ascii="Aptos" w:eastAsia="Aptos" w:hAnsi="Aptos" w:cs="Aptos"/>
        </w:rPr>
        <w:t>Regjeringen bevilget i Revidert nasjonalbudsjett 2024 rekrutterings- og samhandlingsmidler som de regionale helseforetakene administrerer. Tilskuddet skal bidra til å forsterke samarbeidet mellom kommuner og helseforetak om tjenesteutvikling og gode pasientforløp og legge til rette for et godt desentralisert helsetilbud, med god kvalitet og riktig arbeidsdeling. Rekrutterings- og samhandlingstilskuddet har bidratt til at helsefelleskapene har igangsatt ulike tiltak og prosjekter for å bedre samhandlingen mellom sykehus og kommune. Man får prøvd ut nye løsninger som er tilpasset lokale forhold. Innretningen, med tildeling av midlene til de regionale helseforetakene, viser en av begrensningene i dagens organisering av helsefellesskapene; man får ikke formelt sikret at det er helsefellesskapene som beslutter fordelingen av de tildelte midlene. KS har initiert en FOU for evaluering av tildelingsprosessen for rekrutterings- og samhandlingsmidlene. Denne vil kunne belyse denne problematikken ytterligere.</w:t>
      </w:r>
    </w:p>
    <w:p w14:paraId="044F5DA5" w14:textId="34C5D98F" w:rsidR="00864E34" w:rsidRPr="005C1AEA" w:rsidRDefault="00864E34" w:rsidP="00864E34">
      <w:pPr>
        <w:spacing w:before="240" w:line="240" w:lineRule="auto"/>
        <w:rPr>
          <w:rFonts w:ascii="Aptos" w:eastAsia="Aptos" w:hAnsi="Aptos" w:cs="Aptos"/>
        </w:rPr>
      </w:pPr>
      <w:r w:rsidRPr="005C1AEA">
        <w:rPr>
          <w:rFonts w:ascii="Aptos" w:eastAsia="Aptos" w:hAnsi="Aptos" w:cs="Aptos"/>
        </w:rPr>
        <w:t xml:space="preserve">Samarbeidet </w:t>
      </w:r>
      <w:proofErr w:type="spellStart"/>
      <w:r w:rsidR="00A12476">
        <w:rPr>
          <w:rFonts w:ascii="Aptos" w:eastAsia="Aptos" w:hAnsi="Aptos" w:cs="Aptos"/>
        </w:rPr>
        <w:t>i</w:t>
      </w:r>
      <w:r w:rsidRPr="005C1AEA">
        <w:rPr>
          <w:rFonts w:ascii="Aptos" w:eastAsia="Aptos" w:hAnsi="Aptos" w:cs="Aptos"/>
        </w:rPr>
        <w:t>helsefellesskapene</w:t>
      </w:r>
      <w:proofErr w:type="spellEnd"/>
      <w:r w:rsidRPr="005C1AEA">
        <w:rPr>
          <w:rFonts w:ascii="Aptos" w:eastAsia="Aptos" w:hAnsi="Aptos" w:cs="Aptos"/>
        </w:rPr>
        <w:t xml:space="preserve"> o oppleves ofte som konstruktivt, men det finnes strukturelle barrierer – særlig i møtet med de regionale helseforetakene (RHF-ene). At det er fire ulike RHF-er med ulike prioriteringer og praksiser, kan gjøre samhandlingen krevende, spesielt fra kommunens ståsted. </w:t>
      </w:r>
      <w:r>
        <w:rPr>
          <w:rFonts w:ascii="Aptos" w:eastAsia="Aptos" w:hAnsi="Aptos" w:cs="Aptos"/>
        </w:rPr>
        <w:t xml:space="preserve">Se også beskrivelse av samhandlingsutfordringer over. </w:t>
      </w:r>
    </w:p>
    <w:p w14:paraId="73C835D1" w14:textId="1FAC8FA7" w:rsidR="00864E34" w:rsidRPr="005C1AEA" w:rsidRDefault="00864E34" w:rsidP="00864E34">
      <w:pPr>
        <w:spacing w:line="240" w:lineRule="auto"/>
        <w:rPr>
          <w:rFonts w:ascii="Aptos" w:eastAsia="Aptos" w:hAnsi="Aptos" w:cs="Aptos"/>
        </w:rPr>
      </w:pPr>
      <w:r w:rsidRPr="005C1AEA">
        <w:rPr>
          <w:rFonts w:ascii="Aptos" w:eastAsia="Aptos" w:hAnsi="Aptos" w:cs="Aptos"/>
        </w:rPr>
        <w:t>I tillegg kan styringslinjene mellom Helsedirektoratet, statsforvalteren, de regionale helseforetakene, helseforetakene og primærhelsetjenesten oppleves som fragmenterte. Dette aktualiserer behovet for å reflektere over hvordan styringen av annenlinjetjenesten kan tilpasses en mer lokal og samhandlingsorientert modell. Er det rom for å tenke nytt om hvordan kommunenes perspektiver kan få større plass i styringsdialogen?</w:t>
      </w:r>
      <w:r>
        <w:rPr>
          <w:rFonts w:ascii="Aptos" w:eastAsia="Aptos" w:hAnsi="Aptos" w:cs="Aptos"/>
        </w:rPr>
        <w:t xml:space="preserve"> </w:t>
      </w:r>
    </w:p>
    <w:p w14:paraId="1838C4A3" w14:textId="77777777" w:rsidR="009401FF" w:rsidRDefault="009401FF" w:rsidP="009401FF">
      <w:pPr>
        <w:pStyle w:val="paragraph"/>
        <w:spacing w:before="0" w:beforeAutospacing="0" w:after="0" w:afterAutospacing="0"/>
        <w:textAlignment w:val="baseline"/>
        <w:rPr>
          <w:rFonts w:ascii="Segoe UI" w:hAnsi="Segoe UI" w:cs="Segoe UI"/>
          <w:sz w:val="18"/>
          <w:szCs w:val="18"/>
        </w:rPr>
      </w:pPr>
    </w:p>
    <w:p w14:paraId="378ECBEF" w14:textId="77777777" w:rsidR="00864E34" w:rsidRPr="009401FF" w:rsidRDefault="00864E34" w:rsidP="009401FF">
      <w:pPr>
        <w:pStyle w:val="paragraph"/>
        <w:spacing w:before="0" w:beforeAutospacing="0" w:after="0" w:afterAutospacing="0"/>
        <w:textAlignment w:val="baseline"/>
        <w:rPr>
          <w:rFonts w:ascii="Segoe UI" w:hAnsi="Segoe UI" w:cs="Segoe UI"/>
          <w:sz w:val="18"/>
          <w:szCs w:val="18"/>
        </w:rPr>
      </w:pPr>
    </w:p>
    <w:p w14:paraId="3A6307C4" w14:textId="44C3D38D" w:rsidR="007F1F39" w:rsidRPr="00931D20" w:rsidRDefault="00931D20" w:rsidP="00931D20">
      <w:pPr>
        <w:pStyle w:val="Overskrift3"/>
        <w:rPr>
          <w:rStyle w:val="eop"/>
          <w:rFonts w:ascii="Aptos" w:hAnsi="Aptos" w:cs="Segoe UI"/>
        </w:rPr>
      </w:pPr>
      <w:r w:rsidRPr="00931D20">
        <w:rPr>
          <w:rStyle w:val="normaltextrun"/>
          <w:rFonts w:ascii="Aptos" w:hAnsi="Aptos" w:cs="Segoe UI"/>
        </w:rPr>
        <w:t>2.</w:t>
      </w:r>
      <w:r w:rsidR="00755508">
        <w:rPr>
          <w:rStyle w:val="normaltextrun"/>
          <w:rFonts w:ascii="Aptos" w:hAnsi="Aptos" w:cs="Segoe UI"/>
        </w:rPr>
        <w:t xml:space="preserve">3 </w:t>
      </w:r>
      <w:r w:rsidR="00864E34" w:rsidRPr="00931D20">
        <w:rPr>
          <w:rStyle w:val="normaltextrun"/>
          <w:rFonts w:ascii="Aptos" w:hAnsi="Aptos" w:cs="Segoe UI"/>
        </w:rPr>
        <w:t>Nærmere o</w:t>
      </w:r>
      <w:r w:rsidR="007F1F39" w:rsidRPr="00931D20">
        <w:rPr>
          <w:rStyle w:val="normaltextrun"/>
          <w:rFonts w:ascii="Aptos" w:hAnsi="Aptos" w:cs="Segoe UI"/>
        </w:rPr>
        <w:t>m sykehusenes praksis for liggetid og døgnplasser </w:t>
      </w:r>
    </w:p>
    <w:p w14:paraId="042DC625" w14:textId="77777777" w:rsidR="007F1F39" w:rsidRDefault="007F1F39" w:rsidP="007F1F39">
      <w:pPr>
        <w:pStyle w:val="paragraph"/>
        <w:spacing w:before="0" w:beforeAutospacing="0" w:after="0" w:afterAutospacing="0"/>
        <w:textAlignment w:val="baseline"/>
        <w:rPr>
          <w:rStyle w:val="eop"/>
          <w:rFonts w:ascii="Aptos" w:eastAsiaTheme="majorEastAsia" w:hAnsi="Aptos" w:cs="Calibri"/>
        </w:rPr>
      </w:pPr>
      <w:r w:rsidRPr="005C1AEA">
        <w:rPr>
          <w:rStyle w:val="normaltextrun"/>
          <w:rFonts w:ascii="Aptos" w:eastAsiaTheme="majorEastAsia" w:hAnsi="Aptos" w:cs="Calibri"/>
        </w:rPr>
        <w:t xml:space="preserve">Det har som kjent vært en reduksjon av liggetid i sykehus over tid. Der hvor redusert liggetid er et resultat av bedre behandlingsmetoder og gir bedre resultater så er det et </w:t>
      </w:r>
      <w:r w:rsidRPr="005C1AEA">
        <w:rPr>
          <w:rStyle w:val="normaltextrun"/>
          <w:rFonts w:ascii="Aptos" w:eastAsiaTheme="majorEastAsia" w:hAnsi="Aptos" w:cs="Calibri"/>
        </w:rPr>
        <w:lastRenderedPageBreak/>
        <w:t>selvsagt mål å støtte. En ytterligere reduksjon i liggetid mener vi, vil være avhengig av kunnskapsbasert forbedring av medisinsk behandling som gjør pasientene mindre syke ved utskrivning enn det de er i dag. Det er ikke realistisk at kommunal sektor kan demme opp for en ytterligere reduksjon i liggetider samtidig som de skal møte økte behov som følge av demografiendringene.  Dette er et område som vi mener bør undersøkes i større grad. Vi anbefaler utvalget å se nærmere på hva som eventuelt finnes av forskning innenfor sammenlignbare land på dette feltet. </w:t>
      </w:r>
      <w:r w:rsidRPr="005C1AEA">
        <w:rPr>
          <w:rStyle w:val="eop"/>
          <w:rFonts w:ascii="Aptos" w:eastAsiaTheme="majorEastAsia" w:hAnsi="Aptos" w:cs="Calibri"/>
        </w:rPr>
        <w:t> </w:t>
      </w:r>
    </w:p>
    <w:p w14:paraId="6B83F01D" w14:textId="77777777" w:rsidR="000A65A0" w:rsidRPr="005C1AEA" w:rsidRDefault="000A65A0" w:rsidP="007F1F39">
      <w:pPr>
        <w:pStyle w:val="paragraph"/>
        <w:spacing w:before="0" w:beforeAutospacing="0" w:after="0" w:afterAutospacing="0"/>
        <w:textAlignment w:val="baseline"/>
        <w:rPr>
          <w:rFonts w:ascii="Aptos" w:hAnsi="Aptos" w:cs="Segoe UI"/>
        </w:rPr>
      </w:pPr>
    </w:p>
    <w:p w14:paraId="6B17280B" w14:textId="4AD398B3" w:rsidR="007F1F39" w:rsidRPr="005C1AEA" w:rsidRDefault="007F1F39" w:rsidP="007F1F39">
      <w:pPr>
        <w:pStyle w:val="paragraph"/>
        <w:spacing w:before="0" w:beforeAutospacing="0" w:after="0" w:afterAutospacing="0"/>
        <w:textAlignment w:val="baseline"/>
        <w:rPr>
          <w:rFonts w:ascii="Aptos" w:hAnsi="Aptos" w:cs="Segoe UI"/>
        </w:rPr>
      </w:pPr>
      <w:r w:rsidRPr="005C1AEA">
        <w:rPr>
          <w:rStyle w:val="normaltextrun"/>
          <w:rFonts w:ascii="Aptos" w:eastAsiaTheme="majorEastAsia" w:hAnsi="Aptos" w:cs="Calibri"/>
        </w:rPr>
        <w:t>Det åpner også diskusjoner om hvor veksten skal komme. Helsepersonellkommisjonen la vekt på kommunenes behov som følge av demografiendringer. Når det gjelder døgnplasser i psykisk helsevern og sikkerhetspsykiatri så er det allment anerkjent at kapasiteten er for lav. Kommunene har over tid fått svært store oppgaver på feltet, som følge av praksis, døgnkapasitet og lovendringer. </w:t>
      </w:r>
      <w:r w:rsidRPr="005C1AEA">
        <w:rPr>
          <w:rStyle w:val="eop"/>
          <w:rFonts w:ascii="Aptos" w:eastAsiaTheme="majorEastAsia" w:hAnsi="Aptos" w:cs="Calibri"/>
        </w:rPr>
        <w:t> </w:t>
      </w:r>
    </w:p>
    <w:p w14:paraId="72682D72" w14:textId="77777777" w:rsidR="007F1F39" w:rsidRDefault="007F1F39" w:rsidP="007F1F39">
      <w:pPr>
        <w:pStyle w:val="paragraph"/>
        <w:spacing w:before="0" w:beforeAutospacing="0" w:after="0" w:afterAutospacing="0"/>
        <w:textAlignment w:val="baseline"/>
        <w:rPr>
          <w:rStyle w:val="eop"/>
          <w:rFonts w:ascii="Aptos" w:eastAsiaTheme="majorEastAsia" w:hAnsi="Aptos" w:cs="Calibri"/>
        </w:rPr>
      </w:pPr>
      <w:r w:rsidRPr="005C1AEA">
        <w:rPr>
          <w:rStyle w:val="normaltextrun"/>
          <w:rFonts w:ascii="Aptos" w:eastAsiaTheme="majorEastAsia" w:hAnsi="Aptos" w:cs="Calibri"/>
        </w:rPr>
        <w:t>Det åpner også spørsmål om hvor spisset behandling som skal tilbys i sykehus, før det vil skape store utfordringer for bærekraften både når det gjelder personell og midler, når vi samtidig vet at det vil bli store behov i kommunene ved at det blir flere eldre som vil ha behov for tjenester. </w:t>
      </w:r>
      <w:r w:rsidRPr="005C1AEA">
        <w:rPr>
          <w:rStyle w:val="eop"/>
          <w:rFonts w:ascii="Aptos" w:eastAsiaTheme="majorEastAsia" w:hAnsi="Aptos" w:cs="Calibri"/>
        </w:rPr>
        <w:t> </w:t>
      </w:r>
    </w:p>
    <w:p w14:paraId="636DAD83" w14:textId="77777777" w:rsidR="000A65A0" w:rsidRPr="005C1AEA" w:rsidRDefault="000A65A0" w:rsidP="007F1F39">
      <w:pPr>
        <w:pStyle w:val="paragraph"/>
        <w:spacing w:before="0" w:beforeAutospacing="0" w:after="0" w:afterAutospacing="0"/>
        <w:textAlignment w:val="baseline"/>
        <w:rPr>
          <w:rFonts w:ascii="Aptos" w:hAnsi="Aptos" w:cs="Segoe UI"/>
        </w:rPr>
      </w:pPr>
    </w:p>
    <w:p w14:paraId="21A46D92" w14:textId="77777777" w:rsidR="007F1F39" w:rsidRDefault="007F1F39" w:rsidP="007F1F39">
      <w:pPr>
        <w:pStyle w:val="paragraph"/>
        <w:spacing w:before="0" w:beforeAutospacing="0" w:after="0" w:afterAutospacing="0"/>
        <w:textAlignment w:val="baseline"/>
        <w:rPr>
          <w:rStyle w:val="eop"/>
          <w:rFonts w:ascii="Aptos" w:eastAsiaTheme="majorEastAsia" w:hAnsi="Aptos" w:cs="Calibri"/>
        </w:rPr>
      </w:pPr>
      <w:r w:rsidRPr="005C1AEA">
        <w:rPr>
          <w:rStyle w:val="normaltextrun"/>
          <w:rFonts w:ascii="Aptos" w:eastAsiaTheme="majorEastAsia" w:hAnsi="Aptos" w:cs="Calibri"/>
        </w:rPr>
        <w:t>Det pågår arbeid med evaluering av dagens modell for utskrivningsklare pasienter. Det er positivt, men KS har bedt om at betalingsplikten for utskrivningsklare for psykisk helse og rus, på bakgrunn av kommunenes tilbakemeldinger om at det er et lite hensiktsmessig virkemiddel for denne pasientgruppen. Utskrivning og reinnleggelser henger sammen, men befolkningens behov vil alltid være den faktoren som er vanskelig å beregne. Det betyr at vi bør være mer kunnskapsbaserte i tilnærmingen til hva som kan forklares i et samhandlingsperspektiv, eller snarere mangel på samhandling. </w:t>
      </w:r>
      <w:r w:rsidRPr="005C1AEA">
        <w:rPr>
          <w:rStyle w:val="eop"/>
          <w:rFonts w:ascii="Aptos" w:eastAsiaTheme="majorEastAsia" w:hAnsi="Aptos" w:cs="Calibri"/>
        </w:rPr>
        <w:t> </w:t>
      </w:r>
    </w:p>
    <w:p w14:paraId="79A34203" w14:textId="77777777" w:rsidR="008858D4" w:rsidRDefault="008858D4" w:rsidP="00A93B6E">
      <w:pPr>
        <w:pStyle w:val="paragraph"/>
        <w:spacing w:before="0" w:beforeAutospacing="0" w:after="0" w:afterAutospacing="0"/>
        <w:textAlignment w:val="baseline"/>
        <w:rPr>
          <w:rStyle w:val="normaltextrun"/>
          <w:rFonts w:asciiTheme="minorHAnsi" w:eastAsiaTheme="majorEastAsia" w:hAnsiTheme="minorHAnsi" w:cs="Calibri"/>
          <w:b/>
          <w:bCs/>
        </w:rPr>
      </w:pPr>
    </w:p>
    <w:p w14:paraId="1D41E9AA" w14:textId="77777777" w:rsidR="004E142B" w:rsidRDefault="00276EC4" w:rsidP="00A93B6E">
      <w:pPr>
        <w:pStyle w:val="paragraph"/>
        <w:spacing w:before="0" w:beforeAutospacing="0" w:after="0" w:afterAutospacing="0"/>
        <w:textAlignment w:val="baseline"/>
        <w:rPr>
          <w:rStyle w:val="normaltextrun"/>
          <w:rFonts w:asciiTheme="minorHAnsi" w:eastAsiaTheme="majorEastAsia" w:hAnsiTheme="minorHAnsi" w:cs="Calibri"/>
        </w:rPr>
      </w:pPr>
      <w:r w:rsidRPr="00ED04D4">
        <w:rPr>
          <w:rStyle w:val="normaltextrun"/>
          <w:rFonts w:asciiTheme="minorHAnsi" w:eastAsiaTheme="majorEastAsia" w:hAnsiTheme="minorHAnsi" w:cs="Calibri"/>
        </w:rPr>
        <w:t>Fra KS’ perspektiv kan det være beh</w:t>
      </w:r>
      <w:r w:rsidR="00867F36" w:rsidRPr="00ED04D4">
        <w:rPr>
          <w:rStyle w:val="normaltextrun"/>
          <w:rFonts w:asciiTheme="minorHAnsi" w:eastAsiaTheme="majorEastAsia" w:hAnsiTheme="minorHAnsi" w:cs="Calibri"/>
        </w:rPr>
        <w:t xml:space="preserve">ov for å se </w:t>
      </w:r>
      <w:r w:rsidR="00A93B6E" w:rsidRPr="00ED04D4">
        <w:rPr>
          <w:rStyle w:val="normaltextrun"/>
          <w:rFonts w:asciiTheme="minorHAnsi" w:eastAsiaTheme="majorEastAsia" w:hAnsiTheme="minorHAnsi" w:cs="Calibri"/>
        </w:rPr>
        <w:t xml:space="preserve">nærmere på kvantitative forhold – som hvor stor andel av helsetjenestekontaktene som skjer i kommunene, og hvor mange konsultasjoner som faktisk involverer spesialisthelsetjenesten. </w:t>
      </w:r>
    </w:p>
    <w:p w14:paraId="1E863585" w14:textId="77777777" w:rsidR="004E142B" w:rsidRDefault="004E142B" w:rsidP="00A93B6E">
      <w:pPr>
        <w:pStyle w:val="paragraph"/>
        <w:spacing w:before="0" w:beforeAutospacing="0" w:after="0" w:afterAutospacing="0"/>
        <w:textAlignment w:val="baseline"/>
        <w:rPr>
          <w:rStyle w:val="normaltextrun"/>
          <w:rFonts w:asciiTheme="minorHAnsi" w:eastAsiaTheme="majorEastAsia" w:hAnsiTheme="minorHAnsi" w:cs="Calibri"/>
        </w:rPr>
      </w:pPr>
    </w:p>
    <w:p w14:paraId="3678FF35" w14:textId="04ADE711" w:rsidR="00A93B6E" w:rsidRPr="0040747D" w:rsidRDefault="00A93B6E" w:rsidP="00A93B6E">
      <w:pPr>
        <w:pStyle w:val="paragraph"/>
        <w:spacing w:before="0" w:beforeAutospacing="0" w:after="0" w:afterAutospacing="0"/>
        <w:textAlignment w:val="baseline"/>
        <w:rPr>
          <w:rStyle w:val="normaltextrun"/>
          <w:rFonts w:asciiTheme="minorHAnsi" w:eastAsiaTheme="majorEastAsia" w:hAnsiTheme="minorHAnsi" w:cs="Calibri"/>
        </w:rPr>
      </w:pPr>
      <w:r w:rsidRPr="00ED04D4">
        <w:rPr>
          <w:rStyle w:val="normaltextrun"/>
          <w:rFonts w:asciiTheme="minorHAnsi" w:eastAsiaTheme="majorEastAsia" w:hAnsiTheme="minorHAnsi" w:cs="Calibri"/>
        </w:rPr>
        <w:t>Kanskje bør det bestilles oppdaterte rapporter, blant annet om utskrivningsklare pasienter, for å få et bedre kunnskapsgrunnlag for videre arbeid.</w:t>
      </w:r>
    </w:p>
    <w:p w14:paraId="731DE5E9" w14:textId="77777777" w:rsidR="00A93B6E" w:rsidRPr="005C1AEA" w:rsidRDefault="00A93B6E" w:rsidP="007F1F39">
      <w:pPr>
        <w:pStyle w:val="paragraph"/>
        <w:spacing w:before="0" w:beforeAutospacing="0" w:after="0" w:afterAutospacing="0"/>
        <w:textAlignment w:val="baseline"/>
        <w:rPr>
          <w:rFonts w:ascii="Aptos" w:hAnsi="Aptos" w:cs="Segoe UI"/>
        </w:rPr>
      </w:pPr>
    </w:p>
    <w:p w14:paraId="33FE56E2" w14:textId="6110FE83" w:rsidR="00755508" w:rsidRPr="00755508" w:rsidRDefault="00755508" w:rsidP="00755508">
      <w:pPr>
        <w:pStyle w:val="Overskrift3"/>
      </w:pPr>
      <w:r>
        <w:t xml:space="preserve">2.4 </w:t>
      </w:r>
      <w:r w:rsidRPr="00755508">
        <w:t>Spesialisering</w:t>
      </w:r>
      <w:r w:rsidR="007870BF">
        <w:t xml:space="preserve"> </w:t>
      </w:r>
      <w:proofErr w:type="spellStart"/>
      <w:r w:rsidR="007870BF">
        <w:t>vs</w:t>
      </w:r>
      <w:proofErr w:type="spellEnd"/>
      <w:r w:rsidR="007870BF">
        <w:t xml:space="preserve"> gener</w:t>
      </w:r>
      <w:r w:rsidR="002936E1">
        <w:t>a</w:t>
      </w:r>
      <w:r w:rsidR="008562DB">
        <w:t>l</w:t>
      </w:r>
      <w:r w:rsidR="007A4E06">
        <w:t>i</w:t>
      </w:r>
      <w:r w:rsidR="008562DB">
        <w:t>st kompetanse og oppgavedeling</w:t>
      </w:r>
    </w:p>
    <w:p w14:paraId="3F57EEFA" w14:textId="0791241C" w:rsidR="00755508" w:rsidRDefault="00462D12" w:rsidP="00755508">
      <w:r>
        <w:t xml:space="preserve">Oppgavedeling har vist seg å ha et </w:t>
      </w:r>
      <w:proofErr w:type="spellStart"/>
      <w:r>
        <w:t>stortpotensiale</w:t>
      </w:r>
      <w:proofErr w:type="spellEnd"/>
      <w:r>
        <w:t xml:space="preserve"> for å frigjøre mer spesialisert personell. </w:t>
      </w:r>
      <w:r w:rsidR="00704F02">
        <w:t xml:space="preserve">Arbeidet med TØRN eller tilsvarende </w:t>
      </w:r>
      <w:r w:rsidR="005C6E41">
        <w:t xml:space="preserve">utviklingsarbeid har avdekket muligheter for å </w:t>
      </w:r>
      <w:r w:rsidR="00224A4C">
        <w:t xml:space="preserve">flytte oppgaver. </w:t>
      </w:r>
      <w:r w:rsidR="00755508">
        <w:t>Medisinsk spesialisering</w:t>
      </w:r>
      <w:r w:rsidR="00FF1604">
        <w:t xml:space="preserve"> trekker imidlertid motsatt vei. </w:t>
      </w:r>
      <w:r w:rsidR="00755508">
        <w:t xml:space="preserve"> </w:t>
      </w:r>
      <w:r w:rsidR="00FF1604">
        <w:t>De</w:t>
      </w:r>
      <w:r w:rsidR="00704F02">
        <w:t>n økende grad av spesialisering i de</w:t>
      </w:r>
      <w:r w:rsidR="00755508">
        <w:t xml:space="preserve"> formelle utdanningsløpene skaper utfordringer for bærekraftig utvikling av helsetjenestene. Dette gjør seg utslag i organisatorisk oppbygging av sykehusstrukturen, i pasientforløpene og i utdanningene som tilbys de personell som senere skal arbeide i primærhelsetjenesten.</w:t>
      </w:r>
    </w:p>
    <w:p w14:paraId="2B77B341" w14:textId="77777777" w:rsidR="00755508" w:rsidRDefault="00755508" w:rsidP="00755508">
      <w:pPr>
        <w:pStyle w:val="Overskrift4"/>
      </w:pPr>
      <w:r>
        <w:lastRenderedPageBreak/>
        <w:t>Organisatorisk utfordring</w:t>
      </w:r>
    </w:p>
    <w:p w14:paraId="2A249490" w14:textId="5FFE421C" w:rsidR="00755508" w:rsidRDefault="00755508" w:rsidP="00755508">
      <w:pPr>
        <w:spacing w:after="0" w:line="240" w:lineRule="auto"/>
      </w:pPr>
      <w:r>
        <w:t>Spesialisering av de ulike fagdisiplinene gjør at avdelingene på region-sykehus eller nasjonale sykehus oppdeles mer i dag enn tidligere</w:t>
      </w:r>
      <w:r w:rsidR="00E76495">
        <w:t>- og med dette oppleves mer fragmentert.</w:t>
      </w:r>
      <w:r>
        <w:t xml:space="preserve"> Den enkelte lege – og etter hvert også sykepleier- blir trent i smalere deler av tjenestene. Det betyr at det øker antall vaktlag i sykehusene. Der man tidligere hadde en lege i vakt som tok seg av større grupper pasienter (for eksempel generell kirurg) har man dag subspesialister. En oppdeling vil dermed ha betydning for antall personell på vakt til enhver tid – og vil utfordres med antatt redusert tilgang på personell. </w:t>
      </w:r>
    </w:p>
    <w:p w14:paraId="346C3520" w14:textId="19FCF644" w:rsidR="007A4E06" w:rsidRDefault="00755508" w:rsidP="004E142B">
      <w:r>
        <w:t xml:space="preserve">For å opprettholde </w:t>
      </w:r>
      <w:r w:rsidRPr="008562DB">
        <w:t>tilstrekkelig kvalitet må</w:t>
      </w:r>
      <w:r>
        <w:t xml:space="preserve"> den enkelte lege ha et visst volum pasienter for å få god kvalitet i behandlingen. Med mer spesialiserte leger vil da frekvensen av en gitt problemstilling være lavere enn det som var tilfelle før – med bredere kompetanse. Når man ser på sykehusstrukturen fra spesialisthelsetjenesten tar man utgangspunkt i den profesjonelle betraktningen om spesialisering, deretter ser på hvor stort opptaksområde må man ha for å ha et tilstrekkelig volum på pasienter- og ut fra en slik logikk kan man beregne hvor mange akutt mottak bør man ha innenfor hver helseregion, hvor mange steder bør man drive konkret kreftkirurgi eller andre prosedyrer. </w:t>
      </w:r>
    </w:p>
    <w:p w14:paraId="1AF1991A" w14:textId="4EC69C6F" w:rsidR="00755508" w:rsidRDefault="00755508" w:rsidP="00755508">
      <w:pPr>
        <w:pStyle w:val="Overskrift4"/>
      </w:pPr>
      <w:r>
        <w:t>Pasientforløp</w:t>
      </w:r>
    </w:p>
    <w:p w14:paraId="418B4AB2" w14:textId="77777777" w:rsidR="00755508" w:rsidRDefault="00755508" w:rsidP="00755508">
      <w:r>
        <w:t xml:space="preserve">En stor grad av spesialisering på sykehusene fremstår fra kommunal side som en vesentlig bidragsyter til kasteballproblematikk. Den enkelte profesjon tenker «forløp» ut fra det hensiktsmessige i forhold til sin organisering. KOLS forløp, diabetes forløp osv. Dersom pasienten samtidig har andre utfordringer slik medikamentavhengighet, depresjon </w:t>
      </w:r>
      <w:proofErr w:type="spellStart"/>
      <w:r>
        <w:t>osv</w:t>
      </w:r>
      <w:proofErr w:type="spellEnd"/>
      <w:r>
        <w:t xml:space="preserve"> er det ingen mekanismer i sykehuset som håndterer dette. Fastlegene rapporterer at disse pasientene typisk kommer tilbake med en «bestilling» eller i alle fall forventning uttrykk fra 2.linjetjenesten om at det er behov for videre henvisninger/håndtering av pasientens ulike andre plager. Det finnes få analyser på betydningen av fragmentering i sykehusene og hvordan dette bidrar til opplevelse av </w:t>
      </w:r>
      <w:proofErr w:type="spellStart"/>
      <w:r>
        <w:t>kasteballsproblematikk</w:t>
      </w:r>
      <w:proofErr w:type="spellEnd"/>
      <w:r>
        <w:t xml:space="preserve"> for pasientene. </w:t>
      </w:r>
    </w:p>
    <w:p w14:paraId="17BD56BF" w14:textId="77777777" w:rsidR="00755508" w:rsidRDefault="00755508" w:rsidP="00755508"/>
    <w:p w14:paraId="55B5AD2F" w14:textId="77777777" w:rsidR="00755508" w:rsidRDefault="00755508" w:rsidP="00755508">
      <w:pPr>
        <w:pStyle w:val="Overskrift4"/>
      </w:pPr>
      <w:r>
        <w:t>Utdanning av leger/sykepleiere</w:t>
      </w:r>
    </w:p>
    <w:p w14:paraId="35C1CF13" w14:textId="5AD07116" w:rsidR="00755508" w:rsidRDefault="00755508" w:rsidP="00755508">
      <w:r>
        <w:t xml:space="preserve">Mens utdanningene i stor grad struktureres ut fra de mest spissede universitetssykehusene, OUS, UNN </w:t>
      </w:r>
      <w:proofErr w:type="spellStart"/>
      <w:r>
        <w:t>osv</w:t>
      </w:r>
      <w:proofErr w:type="spellEnd"/>
      <w:r>
        <w:t xml:space="preserve"> så bidrar dette til at legene og sykepleiere i stor grad undervises av personell som driver sin virksomhet innenfor en smal «kvist» av spesialisering. Leger som skal arbeide i sykehusene og i kommunene har gjennom utdanningene </w:t>
      </w:r>
      <w:r w:rsidR="00DB39C5">
        <w:t>forholdsmessig liten kunnskap</w:t>
      </w:r>
      <w:r>
        <w:t xml:space="preserve"> om de store pasientgruppene, om tilstander </w:t>
      </w:r>
      <w:proofErr w:type="spellStart"/>
      <w:r>
        <w:t>etc</w:t>
      </w:r>
      <w:proofErr w:type="spellEnd"/>
      <w:r>
        <w:t xml:space="preserve"> som bør kunne håndteres lokalt- og hvordan man samhandler om dette. Flere av utdanningene arbeider nå mer desentralisert, denne tilnærmingen bør forsterkes og rammene for utdanningen til medisinske studenter bør i større grad styres </w:t>
      </w:r>
      <w:r>
        <w:lastRenderedPageBreak/>
        <w:t xml:space="preserve">fra sykehus som har mer generaliserte avdelinger fremfor av de mer spesialiserte sykehusene. </w:t>
      </w:r>
    </w:p>
    <w:p w14:paraId="6731CE10" w14:textId="77777777" w:rsidR="00755508" w:rsidRDefault="00755508" w:rsidP="00755508">
      <w:r>
        <w:t xml:space="preserve">Sett fra kommunenes perspektiv betyr dette at den innretningen som man velger på spesialiseringsgrad styrer desentraliseringsgrad på sykehusene- og styrer særlig de viktige akuttfunksjonene, i tillegg styrer det tenkningen rundt pasientforløp og det styrer kompetanseutviklingen av helsepersonell. </w:t>
      </w:r>
    </w:p>
    <w:p w14:paraId="7CBB248F" w14:textId="6568DC73" w:rsidR="00755508" w:rsidRDefault="00755508" w:rsidP="00755508">
      <w:r>
        <w:t>Det er et viktig poeng at også</w:t>
      </w:r>
      <w:r w:rsidRPr="004F511B">
        <w:t xml:space="preserve"> økende spesialisering i kommunene kan utfordre bærekraften og virke motsatt</w:t>
      </w:r>
      <w:r>
        <w:t xml:space="preserve"> </w:t>
      </w:r>
      <w:r w:rsidRPr="004F511B">
        <w:t>av</w:t>
      </w:r>
      <w:r>
        <w:t xml:space="preserve"> det man ønsker når det gjelder</w:t>
      </w:r>
      <w:r w:rsidRPr="004F511B">
        <w:t xml:space="preserve"> oppgavedeling</w:t>
      </w:r>
      <w:r>
        <w:t xml:space="preserve"> og at tjenestene gis på laveste og beste effektive nivå</w:t>
      </w:r>
      <w:r w:rsidRPr="004F511B">
        <w:t>.</w:t>
      </w:r>
      <w:r w:rsidR="00A136FA">
        <w:t xml:space="preserve"> Forventning om at det finnes spesialisert personell for diagnosegrupper som KOLS, diabetes </w:t>
      </w:r>
      <w:proofErr w:type="spellStart"/>
      <w:r w:rsidR="00A136FA">
        <w:t>osv</w:t>
      </w:r>
      <w:proofErr w:type="spellEnd"/>
      <w:r w:rsidR="00A136FA">
        <w:t xml:space="preserve"> over hele landet vil drive opp personellbehovet. </w:t>
      </w:r>
    </w:p>
    <w:p w14:paraId="070A2851" w14:textId="64F2442B" w:rsidR="00755508" w:rsidRDefault="00755508" w:rsidP="00755508">
      <w:pPr>
        <w:spacing w:after="0"/>
      </w:pPr>
      <w:r>
        <w:t xml:space="preserve">Fra kommunene vil trygghet for befolkningen, beredskapshensyn, geografi, pasientenes opplevelse av en helhetlig tjeneste som støtter dem der de bor – vil være forhold som er vel så viktig enn den indre logikken i profesjonenes spesialiseringsgrad. Slik vi ser det vil </w:t>
      </w:r>
      <w:r w:rsidR="007B7540">
        <w:t xml:space="preserve">en større bevissthet og </w:t>
      </w:r>
      <w:r w:rsidR="00094FD8">
        <w:t xml:space="preserve">systematisk </w:t>
      </w:r>
      <w:r w:rsidR="007B7540">
        <w:t xml:space="preserve">styring av </w:t>
      </w:r>
      <w:r>
        <w:t xml:space="preserve">spesialiseringsgrad </w:t>
      </w:r>
      <w:r w:rsidR="007B7540">
        <w:t xml:space="preserve">kunne </w:t>
      </w:r>
      <w:r>
        <w:t xml:space="preserve">være en viktig driver for å få til riktig kompetanse og riktig og bærekraftig struktur på tjenestene i fremtiden. </w:t>
      </w:r>
      <w:r w:rsidR="00094FD8">
        <w:t xml:space="preserve">Dette vil kreve gode analyser og </w:t>
      </w:r>
      <w:r w:rsidR="00C4775E">
        <w:t xml:space="preserve">tyngde i utviklingsaktiviteter. </w:t>
      </w:r>
      <w:r>
        <w:t xml:space="preserve">Vi er ikke kjent med at det er gjort tilstrekkelig kartlegging og modellert hvordan fremtidig spesialiseringsstruktur bør se ut for å kunne møte utfordringene vi står overfor nå, med pasienter med sammensatte lidelser, muligheter for mer bruk av teknologi og et fortsatt ønske om likeverdige tjenester over hele landet – også i mer grisgrendte strøk enn de store byene. </w:t>
      </w:r>
      <w:r w:rsidR="006A4F48">
        <w:t xml:space="preserve">Slik vi ser det </w:t>
      </w:r>
      <w:r w:rsidR="004D1F17">
        <w:t>er spesialiseringsgrad</w:t>
      </w:r>
      <w:r w:rsidR="006A4F48">
        <w:t xml:space="preserve"> et viktig tema som ikke kan «styre seg selv» men trengs å </w:t>
      </w:r>
      <w:r w:rsidR="004D1F17">
        <w:t xml:space="preserve">ha en bevisst styring av for å kunne dekke fremtidige behov over hele landet. </w:t>
      </w:r>
      <w:r>
        <w:t xml:space="preserve">Dette er et lite utredet felt som utvalget bør ta tak i. </w:t>
      </w:r>
    </w:p>
    <w:p w14:paraId="4AC9A8E7" w14:textId="77777777" w:rsidR="00BA4252" w:rsidRDefault="00BA4252" w:rsidP="00755508">
      <w:pPr>
        <w:spacing w:after="0"/>
      </w:pPr>
    </w:p>
    <w:p w14:paraId="7963679E" w14:textId="77777777" w:rsidR="00BA4252" w:rsidRDefault="00BA4252" w:rsidP="00755508">
      <w:pPr>
        <w:spacing w:after="0"/>
      </w:pPr>
    </w:p>
    <w:p w14:paraId="723634F8" w14:textId="634EC34C" w:rsidR="00BA4252" w:rsidRDefault="009760DD" w:rsidP="00CA00EA">
      <w:pPr>
        <w:pStyle w:val="Overskrift2"/>
        <w:numPr>
          <w:ilvl w:val="0"/>
          <w:numId w:val="26"/>
        </w:numPr>
      </w:pPr>
      <w:r>
        <w:t xml:space="preserve"> Samhandling digitalt</w:t>
      </w:r>
    </w:p>
    <w:p w14:paraId="15C940C8" w14:textId="77777777" w:rsidR="001C796F" w:rsidRPr="001C796F" w:rsidRDefault="001C796F" w:rsidP="001C796F">
      <w:pPr>
        <w:spacing w:after="0"/>
      </w:pPr>
      <w:r w:rsidRPr="001C796F">
        <w:t xml:space="preserve">KS samler kommunesektoren i digitaliseringsarbeidet og fremmer deres interesser. Kommunesektorens behov defineres gjennom samstyringsorganer som </w:t>
      </w:r>
      <w:proofErr w:type="spellStart"/>
      <w:r w:rsidRPr="001C796F">
        <w:t>KommIT</w:t>
      </w:r>
      <w:proofErr w:type="spellEnd"/>
      <w:r w:rsidRPr="001C796F">
        <w:t>-rådet, digitaliseringsutvalget og underliggende fagutvalg, i samarbeid med digitaliseringsnettverkene. </w:t>
      </w:r>
    </w:p>
    <w:p w14:paraId="64C6ED7B" w14:textId="77777777" w:rsidR="001C796F" w:rsidRPr="001C796F" w:rsidRDefault="001C796F" w:rsidP="001C796F">
      <w:pPr>
        <w:spacing w:after="0"/>
      </w:pPr>
      <w:r w:rsidRPr="001C796F">
        <w:t> </w:t>
      </w:r>
    </w:p>
    <w:p w14:paraId="3E9163B2" w14:textId="77777777" w:rsidR="001C796F" w:rsidRPr="001C796F" w:rsidRDefault="001C796F" w:rsidP="001C796F">
      <w:pPr>
        <w:spacing w:after="0"/>
      </w:pPr>
      <w:r w:rsidRPr="001C796F">
        <w:t>Regjeringen og KS har inngått en avtale om digitalisering. </w:t>
      </w:r>
    </w:p>
    <w:p w14:paraId="6AAA7F99" w14:textId="77777777" w:rsidR="001C796F" w:rsidRPr="001C796F" w:rsidRDefault="001C796F" w:rsidP="001C796F">
      <w:pPr>
        <w:spacing w:after="0"/>
      </w:pPr>
      <w:r w:rsidRPr="001C796F">
        <w:t>Helse- og omsorgsdepartementet og KS har inngått ny samarbeidsavtale i 2024. Avtalen skal understøtte målet i Nasjonal helse- og samhandlingsplan om én felles helsetjeneste, og bidra til økt bærekraft ved hjelp av teknologi. </w:t>
      </w:r>
    </w:p>
    <w:p w14:paraId="2C4BE919" w14:textId="5CE46930" w:rsidR="001C796F" w:rsidRPr="001C796F" w:rsidRDefault="001C796F" w:rsidP="001C796F">
      <w:pPr>
        <w:spacing w:after="0"/>
      </w:pPr>
      <w:r w:rsidRPr="001C796F">
        <w:lastRenderedPageBreak/>
        <w:t>  </w:t>
      </w:r>
    </w:p>
    <w:p w14:paraId="773A3CCB" w14:textId="77777777" w:rsidR="001C796F" w:rsidRPr="001C796F" w:rsidRDefault="001C796F" w:rsidP="001C796F">
      <w:pPr>
        <w:spacing w:after="0"/>
      </w:pPr>
      <w:r w:rsidRPr="001C796F">
        <w:t>For at helsepersonell skal kunne yte trygge og forsvarlig helsetjenester er det en rekke forutsetninger som må oppfylles:  </w:t>
      </w:r>
    </w:p>
    <w:p w14:paraId="103B3A59" w14:textId="77777777" w:rsidR="001C796F" w:rsidRPr="001C796F" w:rsidRDefault="001C796F" w:rsidP="001C796F">
      <w:pPr>
        <w:spacing w:after="0"/>
      </w:pPr>
      <w:r w:rsidRPr="001C796F">
        <w:t>  </w:t>
      </w:r>
    </w:p>
    <w:p w14:paraId="4B3A32E3" w14:textId="77777777" w:rsidR="001C796F" w:rsidRPr="001C796F" w:rsidRDefault="001C796F" w:rsidP="001C796F">
      <w:pPr>
        <w:numPr>
          <w:ilvl w:val="0"/>
          <w:numId w:val="27"/>
        </w:numPr>
        <w:spacing w:after="0"/>
      </w:pPr>
      <w:r w:rsidRPr="001C796F">
        <w:t>Helseopplysninger må være tilgjengelig for helsepersonell og innbygger ved behov, samtidig som opplysningenes konfidensialitet ivaretas.  </w:t>
      </w:r>
    </w:p>
    <w:p w14:paraId="12BEFE0B" w14:textId="77777777" w:rsidR="001C796F" w:rsidRPr="001C796F" w:rsidRDefault="001C796F" w:rsidP="001C796F">
      <w:pPr>
        <w:numPr>
          <w:ilvl w:val="0"/>
          <w:numId w:val="28"/>
        </w:numPr>
        <w:spacing w:after="0"/>
      </w:pPr>
      <w:r w:rsidRPr="001C796F">
        <w:t>Investering og bruk av helseteknologi må reelt avlaste helsepersonell  </w:t>
      </w:r>
    </w:p>
    <w:p w14:paraId="44249BBA" w14:textId="77777777" w:rsidR="001C796F" w:rsidRPr="001C796F" w:rsidRDefault="001C796F" w:rsidP="001C796F">
      <w:pPr>
        <w:numPr>
          <w:ilvl w:val="0"/>
          <w:numId w:val="29"/>
        </w:numPr>
        <w:spacing w:after="0"/>
      </w:pPr>
      <w:r w:rsidRPr="001C796F">
        <w:t>Gevinster ved innføring av helseteknologi må komme innbygger og helsepersonell til gode, og beholdes i kommunen  </w:t>
      </w:r>
    </w:p>
    <w:p w14:paraId="4B76FD18" w14:textId="77777777" w:rsidR="001C796F" w:rsidRPr="001C796F" w:rsidRDefault="001C796F" w:rsidP="001C796F">
      <w:pPr>
        <w:numPr>
          <w:ilvl w:val="0"/>
          <w:numId w:val="30"/>
        </w:numPr>
        <w:spacing w:after="0"/>
      </w:pPr>
      <w:r w:rsidRPr="001C796F">
        <w:t>Behov for innovative løsninger som kan samhandle via nasjonal digital infrastruktur og etterleve krav til interoperabilitet og standarder </w:t>
      </w:r>
    </w:p>
    <w:p w14:paraId="2ED86959" w14:textId="77777777" w:rsidR="001C796F" w:rsidRPr="001C796F" w:rsidRDefault="001C796F" w:rsidP="001C796F">
      <w:pPr>
        <w:numPr>
          <w:ilvl w:val="0"/>
          <w:numId w:val="31"/>
        </w:numPr>
        <w:spacing w:after="0"/>
      </w:pPr>
      <w:r w:rsidRPr="001C796F">
        <w:t>Behov for informasjonsdelingstjenester som legger til rette for effektiv samhandling om kritiske informasjonskomponenter </w:t>
      </w:r>
    </w:p>
    <w:p w14:paraId="3F4E36D3" w14:textId="77777777" w:rsidR="001C796F" w:rsidRPr="001C796F" w:rsidRDefault="001C796F" w:rsidP="001C796F">
      <w:pPr>
        <w:numPr>
          <w:ilvl w:val="0"/>
          <w:numId w:val="32"/>
        </w:numPr>
        <w:spacing w:after="0"/>
      </w:pPr>
      <w:r w:rsidRPr="001C796F">
        <w:t xml:space="preserve">Rammebetingelser, regelverk og incentiver som bidrar til raskere innføring og </w:t>
      </w:r>
      <w:proofErr w:type="gramStart"/>
      <w:r w:rsidRPr="001C796F">
        <w:t>anvendelse</w:t>
      </w:r>
      <w:proofErr w:type="gramEnd"/>
      <w:r w:rsidRPr="001C796F">
        <w:t xml:space="preserve"> av helseteknologi som gir reelle gevinster </w:t>
      </w:r>
    </w:p>
    <w:p w14:paraId="369A1F09" w14:textId="77777777" w:rsidR="001C796F" w:rsidRPr="001C796F" w:rsidRDefault="001C796F" w:rsidP="001C796F">
      <w:pPr>
        <w:spacing w:after="0"/>
      </w:pPr>
      <w:r w:rsidRPr="001C796F">
        <w:t>  </w:t>
      </w:r>
    </w:p>
    <w:p w14:paraId="51A562B4" w14:textId="77777777" w:rsidR="001C796F" w:rsidRPr="001C796F" w:rsidRDefault="001C796F" w:rsidP="001C796F">
      <w:pPr>
        <w:spacing w:after="0"/>
      </w:pPr>
      <w:r w:rsidRPr="001C796F">
        <w:t>Disse forutsetningene danner et rammeverk for å måle om det er mulig å legge til rette for effektiv samhandling og informasjonsflyt for å understøtte ytelsen av trygge og gode helsetjenester til befolkningen.  </w:t>
      </w:r>
    </w:p>
    <w:p w14:paraId="50C86357" w14:textId="77777777" w:rsidR="001C796F" w:rsidRPr="001C796F" w:rsidRDefault="001C796F" w:rsidP="001C796F">
      <w:pPr>
        <w:spacing w:after="0"/>
      </w:pPr>
      <w:r w:rsidRPr="001C796F">
        <w:t>  </w:t>
      </w:r>
    </w:p>
    <w:p w14:paraId="3297D32D" w14:textId="77777777" w:rsidR="001C796F" w:rsidRPr="001C796F" w:rsidRDefault="001C796F" w:rsidP="001C796F">
      <w:pPr>
        <w:spacing w:after="0"/>
      </w:pPr>
      <w:r w:rsidRPr="001C796F">
        <w:t>Utfordringene vi står i som sektor viser allikevel at:   </w:t>
      </w:r>
    </w:p>
    <w:p w14:paraId="058D45A2" w14:textId="77777777" w:rsidR="001C796F" w:rsidRPr="001C796F" w:rsidRDefault="001C796F" w:rsidP="001C796F">
      <w:pPr>
        <w:numPr>
          <w:ilvl w:val="0"/>
          <w:numId w:val="33"/>
        </w:numPr>
        <w:spacing w:after="0"/>
      </w:pPr>
      <w:r w:rsidRPr="001C796F">
        <w:t>Helseopplysninger er innelåst i journalløsningene og annen helseteknologi  </w:t>
      </w:r>
    </w:p>
    <w:p w14:paraId="17B51AFD" w14:textId="77777777" w:rsidR="001C796F" w:rsidRPr="001C796F" w:rsidRDefault="001C796F" w:rsidP="001C796F">
      <w:pPr>
        <w:numPr>
          <w:ilvl w:val="0"/>
          <w:numId w:val="34"/>
        </w:numPr>
        <w:spacing w:after="0"/>
      </w:pPr>
      <w:r w:rsidRPr="001C796F">
        <w:t>Forholdstallet mellom tilgjengelig helsepersonell og innbygger reduseres, helt ned i 0,8 arbeidsdyktige per innbygger   </w:t>
      </w:r>
    </w:p>
    <w:p w14:paraId="19D92C29" w14:textId="77777777" w:rsidR="001C796F" w:rsidRPr="001C796F" w:rsidRDefault="001C796F" w:rsidP="001C796F">
      <w:pPr>
        <w:numPr>
          <w:ilvl w:val="0"/>
          <w:numId w:val="35"/>
        </w:numPr>
        <w:spacing w:after="0"/>
      </w:pPr>
      <w:r w:rsidRPr="001C796F">
        <w:t>Investeringsbehovet for helseteknologi øker betydelig, ikke minst behovet for langsiktig midler til drift og forvaltning, der summen av tilskuddsmidler er langt mindre enn kostnadene for drift og forvaltning av nasjonale e-helseløsninger.   </w:t>
      </w:r>
    </w:p>
    <w:p w14:paraId="3B7FE8FA" w14:textId="77777777" w:rsidR="001C796F" w:rsidRPr="001C796F" w:rsidRDefault="001C796F" w:rsidP="001C796F">
      <w:pPr>
        <w:numPr>
          <w:ilvl w:val="0"/>
          <w:numId w:val="36"/>
        </w:numPr>
        <w:spacing w:after="0"/>
      </w:pPr>
      <w:r w:rsidRPr="001C796F">
        <w:t>Presset på kompetansebehov innen helseteknologi øker, mens tilgang på kompetanse reduseres </w:t>
      </w:r>
    </w:p>
    <w:p w14:paraId="35198E9F" w14:textId="77777777" w:rsidR="001C796F" w:rsidRPr="001C796F" w:rsidRDefault="001C796F" w:rsidP="001C796F">
      <w:pPr>
        <w:spacing w:after="0"/>
      </w:pPr>
      <w:r w:rsidRPr="001C796F">
        <w:t> </w:t>
      </w:r>
    </w:p>
    <w:p w14:paraId="30812E66" w14:textId="77777777" w:rsidR="001C796F" w:rsidRPr="001C796F" w:rsidRDefault="001C796F" w:rsidP="001C796F">
      <w:pPr>
        <w:spacing w:after="0"/>
      </w:pPr>
      <w:r w:rsidRPr="001C796F">
        <w:t>En av hovedutfordringene i dag er at lovverket som er gjeldende for helse- og omsorgssektoren er omfattende og komplekst for den enkelte dataansvarlig å sette seg inn i. Dette skyldes blant annet til dels overlappende lover og forskrifter, med innbyrdes henvisninger som gjør det krevende for virksomhetsleder og dataansvarlig (i helsetjenestene) å kunne forstå og utøve sitt ansvar riktig. Den enorme mengden av regelverk og veiledere medfører risikoen for feiltolkning og kan i ytterste konsekvens gå på bekostning av pasientsikkerheten. Spissformulert kan det sies at med dagens praksis oppleves vernet om informasjonen om innbygger og pasient, å stå sterkere enn muligheten til å yte forsvarlige helsetjenester.  </w:t>
      </w:r>
    </w:p>
    <w:p w14:paraId="66DDC137" w14:textId="77777777" w:rsidR="001C796F" w:rsidRPr="001C796F" w:rsidRDefault="001C796F" w:rsidP="001C796F">
      <w:pPr>
        <w:spacing w:after="0"/>
      </w:pPr>
      <w:r w:rsidRPr="001C796F">
        <w:lastRenderedPageBreak/>
        <w:t> </w:t>
      </w:r>
    </w:p>
    <w:p w14:paraId="644A43BA" w14:textId="77777777" w:rsidR="001C796F" w:rsidRPr="001C796F" w:rsidRDefault="001C796F" w:rsidP="001C796F">
      <w:pPr>
        <w:spacing w:after="0"/>
      </w:pPr>
      <w:r w:rsidRPr="001C796F">
        <w:t>En annen utfordring er at dagens styringsstrukturer for å ivareta nasjonale e-helseløsninger er svært omfattende, i tillegg er det uklarhet mellom roller og ansvar for de ulike aktørene. Det enorme antallet råd og utvalg som er etablert kan være til hinder for å koordinere, samordne og forankre arbeidet, noe som er helt nødvendig for å sikre at kommuner og fylkeskommuners behov er i varetatt, på kort og lang sikt. Kommunen og fylkeskommuner er dataansvarlig for alle digitale løsninger og registre som de anskaffer og/eller tar i bruk og benytter i utøvelsen av helsetjenester. For at staten skal utvikle og forvalte sektorens nasjonale e-helseløsninger og få innspill til regelverk og standardiseringsarbeid, har nasjonale myndigheter etablert en rekke fora og utvalg. Det er nå over 40 ulike fora som er etablert for dette formålet, og der kommunal sektor må sikre representativ deltakelse for å gi relevante og gode innspill. I dag er det tilnærmet en umulig oppgave å samordne og koordinere innspillene fra kommunal sektor, med mindre de samme personene sitter i alle fora.  </w:t>
      </w:r>
    </w:p>
    <w:p w14:paraId="18816000" w14:textId="6120EB2A" w:rsidR="001C796F" w:rsidRPr="001C796F" w:rsidRDefault="001C796F" w:rsidP="001C796F">
      <w:pPr>
        <w:spacing w:after="0"/>
      </w:pPr>
      <w:r w:rsidRPr="001C796F">
        <w:t>  </w:t>
      </w:r>
    </w:p>
    <w:p w14:paraId="364CAC0E" w14:textId="77777777" w:rsidR="001C796F" w:rsidRPr="001C796F" w:rsidRDefault="001C796F" w:rsidP="001C796F">
      <w:pPr>
        <w:spacing w:after="0"/>
      </w:pPr>
      <w:r w:rsidRPr="001C796F">
        <w:t>Videre er det en utfordring med utvikling, drift og forvaltning av de nasjonale e-helseløsningene slik det foregår i dag. Løsningene er underlagt plikt til betaling, med åpning for plikt til bruk i forskrift. Dette blir en utfordring når kommuner og fylkeskommuner pålegges bruk av løsninger som ikke er utviklet i tråd med kommunenes og fylkeskommunenes behov. Det er viktig at dette da ikke går imot helsepersonellovens krav til å levere forsvarlig tjenester. Det er i dag en utfordring knyttet til fortolkning og forståelse av sentral og lokal lagring av helseopplysninger og deling av opplysninger mellom samarbeidende helsepersonell. Dette er i flere tilfeller til hinder for deling av nødvendig helseopplysninger i et pasient- og brukerforløp. Her er det behov for å vurdere om et nasjonale tillitsrammeverk kan gjøres mer tilgjengelig, eventuelt forskriftsfestes, for å sikre en mer helhetlig ramme (overbygg) som forenkler innføring og forvaltning av samhandlingsløsninger.  </w:t>
      </w:r>
    </w:p>
    <w:p w14:paraId="36715693" w14:textId="77777777" w:rsidR="001C796F" w:rsidRPr="001C796F" w:rsidRDefault="001C796F" w:rsidP="001C796F">
      <w:pPr>
        <w:spacing w:after="0"/>
      </w:pPr>
      <w:r w:rsidRPr="001C796F">
        <w:t> </w:t>
      </w:r>
    </w:p>
    <w:p w14:paraId="351315CD" w14:textId="77777777" w:rsidR="001C796F" w:rsidRPr="001C796F" w:rsidRDefault="001C796F" w:rsidP="001C796F">
      <w:pPr>
        <w:spacing w:after="0"/>
      </w:pPr>
      <w:r w:rsidRPr="001C796F">
        <w:t>I sum er det en rekke utfordringer og hindringer for effektiv samhandling som følge av regelverkshindringer, divergerende lovfortolkning, fragmentert styring og uklare roller og ansvar i drift og forvaltning av nasjonale e-helseløsninger. </w:t>
      </w:r>
    </w:p>
    <w:p w14:paraId="018D54D5" w14:textId="77777777" w:rsidR="00A93450" w:rsidRPr="00A93450" w:rsidRDefault="00A93450" w:rsidP="00A93450"/>
    <w:p w14:paraId="68053C06" w14:textId="16714600" w:rsidR="00813E17" w:rsidRPr="00755508" w:rsidRDefault="009760DD" w:rsidP="00755508">
      <w:pPr>
        <w:pStyle w:val="Overskrift2"/>
      </w:pPr>
      <w:r>
        <w:t>4</w:t>
      </w:r>
      <w:r w:rsidR="005C2FDC">
        <w:t xml:space="preserve">. </w:t>
      </w:r>
      <w:r w:rsidR="00217124" w:rsidRPr="00755508">
        <w:t xml:space="preserve">Nærmere om </w:t>
      </w:r>
      <w:r w:rsidR="006F13F1" w:rsidRPr="00755508">
        <w:t>de ulike oppgavene i primærhelsetjenesten</w:t>
      </w:r>
    </w:p>
    <w:p w14:paraId="1A922684" w14:textId="7B086DD3" w:rsidR="00C45135" w:rsidRPr="00222A07" w:rsidRDefault="009760DD" w:rsidP="00C45135">
      <w:pPr>
        <w:pStyle w:val="Overskrift3"/>
      </w:pPr>
      <w:r>
        <w:t>4</w:t>
      </w:r>
      <w:r w:rsidR="00C45135">
        <w:t xml:space="preserve">.1 </w:t>
      </w:r>
      <w:r w:rsidR="00C45135" w:rsidRPr="00222A07">
        <w:t>Integrerte helse- og omsorgstjenester i kommunene</w:t>
      </w:r>
    </w:p>
    <w:p w14:paraId="73DC4FA5" w14:textId="77777777" w:rsidR="00C45135" w:rsidRPr="00BB7B54" w:rsidRDefault="00C45135" w:rsidP="00C45135">
      <w:pPr>
        <w:spacing w:line="240" w:lineRule="auto"/>
        <w:rPr>
          <w:rFonts w:ascii="Aptos" w:hAnsi="Aptos"/>
          <w:b/>
          <w:bCs/>
        </w:rPr>
      </w:pPr>
      <w:r w:rsidRPr="00BB7B54">
        <w:rPr>
          <w:rFonts w:ascii="Aptos" w:hAnsi="Aptos"/>
          <w:b/>
          <w:bCs/>
        </w:rPr>
        <w:t>  </w:t>
      </w:r>
    </w:p>
    <w:p w14:paraId="65E867E6" w14:textId="77777777" w:rsidR="00C45135" w:rsidRPr="00BB7B54" w:rsidRDefault="00C45135" w:rsidP="00C45135">
      <w:pPr>
        <w:spacing w:line="240" w:lineRule="auto"/>
        <w:rPr>
          <w:rFonts w:ascii="Aptos" w:hAnsi="Aptos"/>
          <w:b/>
          <w:bCs/>
        </w:rPr>
      </w:pPr>
      <w:r w:rsidRPr="00BB7B54">
        <w:rPr>
          <w:rFonts w:ascii="Aptos" w:hAnsi="Aptos"/>
          <w:b/>
          <w:bCs/>
          <w:noProof/>
        </w:rPr>
        <w:lastRenderedPageBreak/>
        <w:drawing>
          <wp:inline distT="0" distB="0" distL="0" distR="0" wp14:anchorId="2AF2AE18" wp14:editId="61CAA93B">
            <wp:extent cx="5721350" cy="3219450"/>
            <wp:effectExtent l="0" t="0" r="0" b="0"/>
            <wp:docPr id="698879734" name="Bilde 10" descr="Et bilde som inneholder tekst, skjermbilde, diagram, Fo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879734" name="Bilde 10" descr="Et bilde som inneholder tekst, skjermbilde, diagram, Font&#10;&#10;KI-generert innhold kan være fei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1350" cy="3219450"/>
                    </a:xfrm>
                    <a:prstGeom prst="rect">
                      <a:avLst/>
                    </a:prstGeom>
                    <a:noFill/>
                    <a:ln>
                      <a:noFill/>
                    </a:ln>
                  </pic:spPr>
                </pic:pic>
              </a:graphicData>
            </a:graphic>
          </wp:inline>
        </w:drawing>
      </w:r>
      <w:r w:rsidRPr="00BB7B54">
        <w:rPr>
          <w:rFonts w:ascii="Aptos" w:hAnsi="Aptos"/>
          <w:b/>
          <w:bCs/>
        </w:rPr>
        <w:t> </w:t>
      </w:r>
    </w:p>
    <w:p w14:paraId="1FE6BF3E" w14:textId="77777777" w:rsidR="00C45135" w:rsidRPr="00BB7B54" w:rsidRDefault="00C45135" w:rsidP="00C45135">
      <w:pPr>
        <w:spacing w:line="240" w:lineRule="auto"/>
        <w:rPr>
          <w:rFonts w:ascii="Aptos" w:hAnsi="Aptos"/>
          <w:b/>
          <w:bCs/>
        </w:rPr>
      </w:pPr>
      <w:r w:rsidRPr="00BB7B54">
        <w:rPr>
          <w:rFonts w:ascii="Aptos" w:hAnsi="Aptos"/>
          <w:b/>
          <w:bCs/>
        </w:rPr>
        <w:t>  </w:t>
      </w:r>
    </w:p>
    <w:p w14:paraId="72437B72" w14:textId="77777777" w:rsidR="00C45135" w:rsidRPr="00BB7B54" w:rsidRDefault="00C45135" w:rsidP="00C45135">
      <w:pPr>
        <w:spacing w:line="240" w:lineRule="auto"/>
        <w:rPr>
          <w:rFonts w:ascii="Aptos" w:hAnsi="Aptos"/>
          <w:b/>
          <w:bCs/>
        </w:rPr>
      </w:pPr>
      <w:r w:rsidRPr="00BB7B54">
        <w:rPr>
          <w:rFonts w:ascii="Aptos" w:hAnsi="Aptos"/>
          <w:b/>
          <w:bCs/>
        </w:rPr>
        <w:t>  </w:t>
      </w:r>
    </w:p>
    <w:p w14:paraId="21E3C106" w14:textId="77777777" w:rsidR="00C45135" w:rsidRPr="00BB7B54" w:rsidRDefault="00C45135" w:rsidP="00C45135">
      <w:pPr>
        <w:spacing w:line="240" w:lineRule="auto"/>
        <w:rPr>
          <w:rFonts w:ascii="Aptos" w:hAnsi="Aptos"/>
        </w:rPr>
      </w:pPr>
      <w:r w:rsidRPr="00BB7B54">
        <w:rPr>
          <w:rFonts w:ascii="Aptos" w:hAnsi="Aptos"/>
        </w:rPr>
        <w:t>Kommunene skal sørge for at alle som oppholder seg i kommunen får nødvendige helse- og omsorgstjenester, inkludert forebygging, behandling og tilrettelegging for mestring i hjemmet.   </w:t>
      </w:r>
    </w:p>
    <w:p w14:paraId="3970B95B" w14:textId="77777777" w:rsidR="00C45135" w:rsidRPr="00FC2926" w:rsidRDefault="00C45135" w:rsidP="00C45135">
      <w:pPr>
        <w:spacing w:line="240" w:lineRule="auto"/>
        <w:rPr>
          <w:rFonts w:ascii="Aptos" w:hAnsi="Aptos"/>
        </w:rPr>
      </w:pPr>
      <w:r w:rsidRPr="00FC2926">
        <w:rPr>
          <w:rFonts w:ascii="Aptos" w:hAnsi="Aptos"/>
        </w:rPr>
        <w:t>KOSTRA (Kommune-Stat-Rapportering) samler inn data om kommunale tjenester, inkludert helse og omsorg.  </w:t>
      </w:r>
    </w:p>
    <w:p w14:paraId="3483980C" w14:textId="77777777" w:rsidR="00C45135" w:rsidRPr="00FC2926" w:rsidRDefault="00C45135" w:rsidP="002846F6">
      <w:pPr>
        <w:numPr>
          <w:ilvl w:val="0"/>
          <w:numId w:val="6"/>
        </w:numPr>
        <w:spacing w:line="240" w:lineRule="auto"/>
        <w:rPr>
          <w:rFonts w:ascii="Aptos" w:hAnsi="Aptos"/>
        </w:rPr>
      </w:pPr>
      <w:r w:rsidRPr="00FC2926">
        <w:rPr>
          <w:rFonts w:ascii="Aptos" w:hAnsi="Aptos"/>
        </w:rPr>
        <w:t>Helse: Forebyggende tjenester (miljørettet helsevern, helsestasjon, skolehelsetjeneste), fastlege, legevakt, fysioterapi og rehabilitering.  </w:t>
      </w:r>
    </w:p>
    <w:p w14:paraId="376CE2D8" w14:textId="77777777" w:rsidR="00C45135" w:rsidRPr="00FC2926" w:rsidRDefault="00C45135" w:rsidP="002846F6">
      <w:pPr>
        <w:numPr>
          <w:ilvl w:val="0"/>
          <w:numId w:val="7"/>
        </w:numPr>
        <w:spacing w:line="240" w:lineRule="auto"/>
        <w:rPr>
          <w:rFonts w:ascii="Aptos" w:hAnsi="Aptos"/>
        </w:rPr>
      </w:pPr>
      <w:r w:rsidRPr="00FC2926">
        <w:rPr>
          <w:rFonts w:ascii="Aptos" w:hAnsi="Aptos"/>
        </w:rPr>
        <w:t>Omsorg: Pleie- og omsorgstjenester som hjemmetjenester, praktisk bistand, institusjonsplasser (korttidsopphold og langtidsopphold i institusjon), BPA, avlastning.  </w:t>
      </w:r>
    </w:p>
    <w:p w14:paraId="6747542E" w14:textId="77777777" w:rsidR="00C45135" w:rsidRPr="00FC2926" w:rsidRDefault="00C45135" w:rsidP="00C45135">
      <w:pPr>
        <w:spacing w:line="240" w:lineRule="auto"/>
        <w:rPr>
          <w:rFonts w:ascii="Aptos" w:hAnsi="Aptos"/>
        </w:rPr>
      </w:pPr>
      <w:r w:rsidRPr="00FC2926">
        <w:rPr>
          <w:rFonts w:ascii="Aptos" w:hAnsi="Aptos"/>
        </w:rPr>
        <w:t>I regnskapet finnes følgende funksjonsinndeling:  </w:t>
      </w:r>
    </w:p>
    <w:p w14:paraId="36754F24" w14:textId="77777777" w:rsidR="00C45135" w:rsidRPr="00FC2926" w:rsidRDefault="00C45135" w:rsidP="002846F6">
      <w:pPr>
        <w:numPr>
          <w:ilvl w:val="0"/>
          <w:numId w:val="8"/>
        </w:numPr>
        <w:spacing w:line="240" w:lineRule="auto"/>
        <w:rPr>
          <w:rFonts w:ascii="Aptos" w:hAnsi="Aptos"/>
        </w:rPr>
      </w:pPr>
      <w:r w:rsidRPr="00FC2926">
        <w:rPr>
          <w:rFonts w:ascii="Aptos" w:hAnsi="Aptos"/>
        </w:rPr>
        <w:t>232: Forebygging, helsestasjons- og skolehelsetjeneste  </w:t>
      </w:r>
    </w:p>
    <w:p w14:paraId="4D69D72B" w14:textId="77777777" w:rsidR="00C45135" w:rsidRPr="00FC2926" w:rsidRDefault="00C45135" w:rsidP="002846F6">
      <w:pPr>
        <w:numPr>
          <w:ilvl w:val="0"/>
          <w:numId w:val="9"/>
        </w:numPr>
        <w:spacing w:line="240" w:lineRule="auto"/>
        <w:rPr>
          <w:rFonts w:ascii="Aptos" w:hAnsi="Aptos"/>
        </w:rPr>
      </w:pPr>
      <w:r w:rsidRPr="00FC2926">
        <w:rPr>
          <w:rFonts w:ascii="Aptos" w:hAnsi="Aptos"/>
        </w:rPr>
        <w:t>233: Annet forebyggende helsearbeid  </w:t>
      </w:r>
    </w:p>
    <w:p w14:paraId="70706436" w14:textId="77777777" w:rsidR="00C45135" w:rsidRPr="00FC2926" w:rsidRDefault="00C45135" w:rsidP="002846F6">
      <w:pPr>
        <w:numPr>
          <w:ilvl w:val="0"/>
          <w:numId w:val="10"/>
        </w:numPr>
        <w:spacing w:line="240" w:lineRule="auto"/>
        <w:rPr>
          <w:rFonts w:ascii="Aptos" w:hAnsi="Aptos"/>
        </w:rPr>
      </w:pPr>
      <w:r w:rsidRPr="00FC2926">
        <w:rPr>
          <w:rFonts w:ascii="Aptos" w:hAnsi="Aptos"/>
        </w:rPr>
        <w:t xml:space="preserve">241: Diagnose, behandling, </w:t>
      </w:r>
      <w:proofErr w:type="gramStart"/>
      <w:r w:rsidRPr="00FC2926">
        <w:rPr>
          <w:rFonts w:ascii="Aptos" w:hAnsi="Aptos"/>
        </w:rPr>
        <w:t>rehabilitering,</w:t>
      </w:r>
      <w:proofErr w:type="gramEnd"/>
      <w:r w:rsidRPr="00FC2926">
        <w:rPr>
          <w:rFonts w:ascii="Aptos" w:hAnsi="Aptos"/>
        </w:rPr>
        <w:t xml:space="preserve"> dagopphold  </w:t>
      </w:r>
    </w:p>
    <w:p w14:paraId="22C1526C" w14:textId="77777777" w:rsidR="00C45135" w:rsidRPr="00FC2926" w:rsidRDefault="00C45135" w:rsidP="002846F6">
      <w:pPr>
        <w:numPr>
          <w:ilvl w:val="0"/>
          <w:numId w:val="11"/>
        </w:numPr>
        <w:spacing w:line="240" w:lineRule="auto"/>
        <w:rPr>
          <w:rFonts w:ascii="Aptos" w:hAnsi="Aptos"/>
        </w:rPr>
      </w:pPr>
      <w:r w:rsidRPr="00FC2926">
        <w:rPr>
          <w:rFonts w:ascii="Aptos" w:hAnsi="Aptos"/>
        </w:rPr>
        <w:t>253: Helse- og omsorgstjenester i institusjon omfatter også rehabilitering </w:t>
      </w:r>
    </w:p>
    <w:p w14:paraId="6D83B4CD" w14:textId="77777777" w:rsidR="00C45135" w:rsidRPr="00FC2926" w:rsidRDefault="00C45135" w:rsidP="002846F6">
      <w:pPr>
        <w:numPr>
          <w:ilvl w:val="0"/>
          <w:numId w:val="12"/>
        </w:numPr>
        <w:spacing w:line="240" w:lineRule="auto"/>
        <w:rPr>
          <w:rFonts w:ascii="Aptos" w:hAnsi="Aptos"/>
        </w:rPr>
      </w:pPr>
      <w:r w:rsidRPr="00FC2926">
        <w:rPr>
          <w:rFonts w:ascii="Aptos" w:hAnsi="Aptos"/>
        </w:rPr>
        <w:t>254 (tidligere): Hjemmetjenester (nå delt i 257 og 258)  </w:t>
      </w:r>
    </w:p>
    <w:p w14:paraId="70BC05D2" w14:textId="77777777" w:rsidR="00C45135" w:rsidRPr="00FC2926" w:rsidRDefault="00C45135" w:rsidP="002846F6">
      <w:pPr>
        <w:numPr>
          <w:ilvl w:val="0"/>
          <w:numId w:val="13"/>
        </w:numPr>
        <w:spacing w:line="240" w:lineRule="auto"/>
        <w:rPr>
          <w:rFonts w:ascii="Aptos" w:hAnsi="Aptos"/>
        </w:rPr>
      </w:pPr>
      <w:r w:rsidRPr="00FC2926">
        <w:rPr>
          <w:rFonts w:ascii="Aptos" w:hAnsi="Aptos"/>
        </w:rPr>
        <w:t>257: Hjemmetjenester – bofellesskap/samlokaliserte omsorgsboliger  </w:t>
      </w:r>
    </w:p>
    <w:p w14:paraId="7838321C" w14:textId="77777777" w:rsidR="00C45135" w:rsidRPr="00FC2926" w:rsidRDefault="00C45135" w:rsidP="002846F6">
      <w:pPr>
        <w:numPr>
          <w:ilvl w:val="0"/>
          <w:numId w:val="14"/>
        </w:numPr>
        <w:spacing w:line="240" w:lineRule="auto"/>
        <w:rPr>
          <w:rFonts w:ascii="Aptos" w:hAnsi="Aptos"/>
        </w:rPr>
      </w:pPr>
      <w:r w:rsidRPr="00FC2926">
        <w:rPr>
          <w:rFonts w:ascii="Aptos" w:hAnsi="Aptos"/>
        </w:rPr>
        <w:t>258: Hjemmetjenester – ambulerende virksomhet  </w:t>
      </w:r>
    </w:p>
    <w:p w14:paraId="1EE760DF" w14:textId="77777777" w:rsidR="00C45135" w:rsidRPr="00BB7B54" w:rsidRDefault="00C45135" w:rsidP="00C45135">
      <w:pPr>
        <w:spacing w:line="240" w:lineRule="auto"/>
        <w:rPr>
          <w:rFonts w:ascii="Aptos" w:hAnsi="Aptos"/>
          <w:b/>
          <w:bCs/>
        </w:rPr>
      </w:pPr>
      <w:r w:rsidRPr="00BB7B54">
        <w:rPr>
          <w:rFonts w:ascii="Aptos" w:hAnsi="Aptos"/>
          <w:b/>
          <w:bCs/>
        </w:rPr>
        <w:lastRenderedPageBreak/>
        <w:t>  </w:t>
      </w:r>
    </w:p>
    <w:p w14:paraId="2D7C18DD" w14:textId="77777777" w:rsidR="00C45135" w:rsidRPr="00BB7B54" w:rsidRDefault="00C45135" w:rsidP="00C45135">
      <w:pPr>
        <w:pStyle w:val="Overskrift4"/>
      </w:pPr>
      <w:r w:rsidRPr="00BB7B54">
        <w:t>Rammefinansierte tjenester og effekten av dette   </w:t>
      </w:r>
    </w:p>
    <w:p w14:paraId="0CD2A590" w14:textId="77777777" w:rsidR="00C45135" w:rsidRPr="00BB7B54" w:rsidRDefault="00C45135" w:rsidP="00C45135">
      <w:pPr>
        <w:spacing w:line="240" w:lineRule="auto"/>
        <w:rPr>
          <w:rFonts w:ascii="Aptos" w:hAnsi="Aptos"/>
        </w:rPr>
      </w:pPr>
      <w:r w:rsidRPr="00BB7B54">
        <w:rPr>
          <w:rFonts w:ascii="Aptos" w:hAnsi="Aptos"/>
        </w:rPr>
        <w:t>Kommunesektoren er i hovedsak rammefinansiert. Det innebærer at sektoren skal tilpasse utgiftene til inntektene. Sektoren skal gi et best mulig tjenestetilbud til sine innbyggere, bruke midlene på en effektiv måte og ha god kontroll med utgiftene. Staten skal legge til rette for et godt kommunalt tjenestetilbud over tid, ved å sørge for samsvar mellom kommunesektorens oppgaver og ressursene som stilles til rådighet for sektoren. Dersom kommunesektoren får nye oppgaver, skal kommuner og fylkeskommuner samlet kompenseres fullt ut for anslåtte merutgifter. Kompensasjonen gis med bakgrunn i best tilgjengelige anslag i forkant av at reformer eller nye oppgaver gis.  </w:t>
      </w:r>
    </w:p>
    <w:p w14:paraId="08263F89" w14:textId="77777777" w:rsidR="00C45135" w:rsidRPr="00BB7B54" w:rsidRDefault="00C45135" w:rsidP="00C45135">
      <w:pPr>
        <w:spacing w:line="240" w:lineRule="auto"/>
        <w:rPr>
          <w:rFonts w:ascii="Aptos" w:hAnsi="Aptos"/>
        </w:rPr>
      </w:pPr>
      <w:r w:rsidRPr="00BB7B54">
        <w:rPr>
          <w:rFonts w:ascii="Aptos" w:hAnsi="Aptos"/>
        </w:rPr>
        <w:t>Om lag tre firedeler av kommunesektorens inntekter er rammetilskudd fra staten og skatteinntekter. Disse betegnes som frie inntekter siden disse inntektene kan benyttes fritt i tråd med lokale behov og prioriteringer, innenfor gjeldende lover og regelverk. De frie inntektene skal dekke en rekke lovpålagte oppgaver. I tillegg mottar kommunene øremerkede tilskudd fra staten, dvs. midler som må disponeres til det formålet de er tiltenkt fra statens side. Kommunesektoren har også inntekter fra bl.a. gebyrer og brukerbetalingen.  </w:t>
      </w:r>
    </w:p>
    <w:p w14:paraId="3E60236A" w14:textId="77777777" w:rsidR="00C45135" w:rsidRPr="00BB7B54" w:rsidRDefault="00C45135" w:rsidP="00C45135">
      <w:pPr>
        <w:spacing w:line="240" w:lineRule="auto"/>
        <w:rPr>
          <w:rFonts w:ascii="Aptos" w:hAnsi="Aptos"/>
        </w:rPr>
      </w:pPr>
      <w:r w:rsidRPr="00BB7B54">
        <w:rPr>
          <w:rFonts w:ascii="Aptos" w:hAnsi="Aptos"/>
        </w:rPr>
        <w:t>Rammestyringen gir gode insentiver til fornuftig bruk av ressursene. Gevinster av mer effektiv drift vil tilfalle den enkelte kommune. Samtidig kan kommunene tilpasse ressursbruken og tjenestetilbudet til lokale forhold og prioriteringer. Dette omtales blant annet i perspektivmeldingen.  </w:t>
      </w:r>
    </w:p>
    <w:p w14:paraId="093B7FA4" w14:textId="77777777" w:rsidR="00C45135" w:rsidRPr="00BB7B54" w:rsidRDefault="00C45135" w:rsidP="00C45135">
      <w:pPr>
        <w:spacing w:line="240" w:lineRule="auto"/>
        <w:rPr>
          <w:rFonts w:ascii="Aptos" w:hAnsi="Aptos"/>
        </w:rPr>
      </w:pPr>
      <w:r w:rsidRPr="00BB7B54">
        <w:rPr>
          <w:rFonts w:ascii="Aptos" w:hAnsi="Aptos"/>
        </w:rPr>
        <w:t xml:space="preserve">Alle kommuner har de samme oppgavene. Gjennom inntektssystemet utjevnes inntektene for å sette kommunene og fylkeskommunene i stand til å kunne gi likeverdige tjenester til innbyggerne.  Utjevningen mellom kommunene og fylkeskommunene skjer både gjennom en </w:t>
      </w:r>
      <w:proofErr w:type="spellStart"/>
      <w:r w:rsidRPr="00BB7B54">
        <w:rPr>
          <w:rFonts w:ascii="Aptos" w:hAnsi="Aptos"/>
        </w:rPr>
        <w:t>utgiftsutjevning</w:t>
      </w:r>
      <w:proofErr w:type="spellEnd"/>
      <w:r w:rsidRPr="00BB7B54">
        <w:rPr>
          <w:rFonts w:ascii="Aptos" w:hAnsi="Aptos"/>
        </w:rPr>
        <w:t xml:space="preserve"> og en utjevning av skatteinntektene. I </w:t>
      </w:r>
      <w:proofErr w:type="spellStart"/>
      <w:r w:rsidRPr="00BB7B54">
        <w:rPr>
          <w:rFonts w:ascii="Aptos" w:hAnsi="Aptos"/>
        </w:rPr>
        <w:t>utgiftsutjevningen</w:t>
      </w:r>
      <w:proofErr w:type="spellEnd"/>
      <w:r w:rsidRPr="00BB7B54">
        <w:rPr>
          <w:rFonts w:ascii="Aptos" w:hAnsi="Aptos"/>
        </w:rPr>
        <w:t xml:space="preserve"> justeres overføringene for strukturelle forskjeller i kostnader mellom kommunene, både demografiske, geografiske og sosiale faktorer. Forskjeller i skatteinntekter jevnes delvis ut, bl.a. basert på en avveiing mellom likhet og lokal forankring av inntektene. </w:t>
      </w:r>
    </w:p>
    <w:p w14:paraId="4A9C59CB" w14:textId="77777777" w:rsidR="00C45135" w:rsidRPr="00BB7B54" w:rsidRDefault="00C45135" w:rsidP="00C45135">
      <w:pPr>
        <w:spacing w:line="240" w:lineRule="auto"/>
        <w:rPr>
          <w:rFonts w:ascii="Aptos" w:hAnsi="Aptos"/>
        </w:rPr>
      </w:pPr>
      <w:r w:rsidRPr="00BB7B54">
        <w:rPr>
          <w:rFonts w:ascii="Aptos" w:hAnsi="Aptos"/>
        </w:rPr>
        <w:t>Det tekniske beregningsutvalget for kommunal og fylkeskommunal økonomi (TBU)</w:t>
      </w:r>
      <w:hyperlink r:id="rId17" w:anchor="_ftn1" w:tgtFrame="_blank" w:history="1">
        <w:r w:rsidRPr="00BB7B54">
          <w:rPr>
            <w:rStyle w:val="Hyperkobling"/>
            <w:rFonts w:ascii="Aptos" w:hAnsi="Aptos"/>
            <w:vertAlign w:val="superscript"/>
          </w:rPr>
          <w:t>[1]</w:t>
        </w:r>
      </w:hyperlink>
      <w:r w:rsidRPr="00BB7B54">
        <w:rPr>
          <w:rFonts w:ascii="Aptos" w:hAnsi="Aptos"/>
          <w:vertAlign w:val="superscript"/>
        </w:rPr>
        <w:t xml:space="preserve"> </w:t>
      </w:r>
      <w:r w:rsidRPr="00BB7B54">
        <w:rPr>
          <w:rFonts w:ascii="Aptos" w:hAnsi="Aptos"/>
        </w:rPr>
        <w:t xml:space="preserve">skriver at </w:t>
      </w:r>
      <w:r w:rsidRPr="00BB7B54">
        <w:rPr>
          <w:rFonts w:ascii="Aptos" w:hAnsi="Aptos"/>
          <w:i/>
          <w:iCs/>
        </w:rPr>
        <w:t xml:space="preserve">«Effektivisering og innovasjon i kommunal og fylkeskommunal tjenesteproduksjon vil kunne motvirke det økte presset mot offentlige finanser. Staten bør på sin side styrke den lokale handlefriheten ved å fjerne uhensiktsmessige reguleringer av ressursbruken i kommuner og fylkeskommuner og unngå å innføre nye.» </w:t>
      </w:r>
      <w:r w:rsidRPr="00BB7B54">
        <w:rPr>
          <w:rFonts w:ascii="Aptos" w:hAnsi="Aptos"/>
        </w:rPr>
        <w:t>Eksempler på regulering av ressursbruken er bemanningsnormer, kompetansekrav, krav om særskilt organisering og saksbehandlingsregler, samt bruk av øremerkede tilskudd til utvalgte formål. </w:t>
      </w:r>
    </w:p>
    <w:p w14:paraId="6B2DA8D2" w14:textId="77777777" w:rsidR="00C45135" w:rsidRPr="00BB7B54" w:rsidRDefault="00C45135" w:rsidP="00C45135">
      <w:pPr>
        <w:spacing w:line="240" w:lineRule="auto"/>
        <w:rPr>
          <w:rFonts w:ascii="Aptos" w:hAnsi="Aptos"/>
          <w:b/>
          <w:bCs/>
        </w:rPr>
      </w:pPr>
      <w:r w:rsidRPr="00BB7B54">
        <w:rPr>
          <w:rFonts w:ascii="Aptos" w:hAnsi="Aptos"/>
          <w:b/>
          <w:bCs/>
        </w:rPr>
        <w:t>  </w:t>
      </w:r>
    </w:p>
    <w:p w14:paraId="51B26597" w14:textId="77777777" w:rsidR="00C45135" w:rsidRPr="00BB7B54" w:rsidRDefault="00C45135" w:rsidP="00C45135">
      <w:pPr>
        <w:pStyle w:val="Overskrift4"/>
      </w:pPr>
      <w:r w:rsidRPr="00BB7B54">
        <w:t>Løsninger for heldøgns omsorg i fremtiden </w:t>
      </w:r>
    </w:p>
    <w:p w14:paraId="43F041E0" w14:textId="77777777" w:rsidR="00C45135" w:rsidRPr="00BB7B54" w:rsidRDefault="00C45135" w:rsidP="00C45135">
      <w:pPr>
        <w:spacing w:line="240" w:lineRule="auto"/>
        <w:rPr>
          <w:rFonts w:ascii="Aptos" w:hAnsi="Aptos"/>
        </w:rPr>
      </w:pPr>
      <w:r w:rsidRPr="00BB7B54">
        <w:rPr>
          <w:rFonts w:ascii="Aptos" w:hAnsi="Aptos"/>
        </w:rPr>
        <w:t xml:space="preserve">KS har over tid hatt et plansamarbeid med regjeringen og gjennomfører hvert år en undersøkelse om kommunenes planer for heldøgns omsorg. Det blir stadig mer vanlige </w:t>
      </w:r>
      <w:r w:rsidRPr="00BB7B54">
        <w:rPr>
          <w:rFonts w:ascii="Aptos" w:hAnsi="Aptos"/>
        </w:rPr>
        <w:lastRenderedPageBreak/>
        <w:t>å se heldøgnstilbudet i sammenheng med andre botilbud til eldre, herunder boliger med livsløpsstandard. Stadig flere kommuner erfarer at godt utformede sentrumsnære boliger også kan være attraktive for personer over 60 år.  </w:t>
      </w:r>
    </w:p>
    <w:p w14:paraId="731BF70D" w14:textId="77777777" w:rsidR="00C45135" w:rsidRPr="00BB7B54" w:rsidRDefault="00C45135" w:rsidP="00C45135">
      <w:pPr>
        <w:spacing w:line="240" w:lineRule="auto"/>
        <w:rPr>
          <w:rFonts w:ascii="Aptos" w:hAnsi="Aptos"/>
        </w:rPr>
      </w:pPr>
      <w:r w:rsidRPr="00BB7B54">
        <w:rPr>
          <w:rFonts w:ascii="Aptos" w:hAnsi="Aptos"/>
        </w:rPr>
        <w:t xml:space="preserve">Eldreboligprogrammet som er etablert som del av “Bo trygt hjemme – reformen" skal utvikle nye løsninger, og det er en rekke tiltak i gang som kan bidra til å utløse blant annet nye boformer. </w:t>
      </w:r>
      <w:hyperlink r:id="rId18" w:anchor="_ftn2" w:tgtFrame="_blank" w:history="1">
        <w:r w:rsidRPr="00BB7B54">
          <w:rPr>
            <w:rStyle w:val="Hyperkobling"/>
            <w:rFonts w:ascii="Aptos" w:hAnsi="Aptos"/>
            <w:vertAlign w:val="superscript"/>
          </w:rPr>
          <w:t>[2]</w:t>
        </w:r>
      </w:hyperlink>
      <w:r w:rsidRPr="00BB7B54">
        <w:rPr>
          <w:rFonts w:ascii="Aptos" w:hAnsi="Aptos"/>
        </w:rPr>
        <w:t xml:space="preserve"> En annen trend er kombinasjonsløsninger i tilknytning til heldøgns omsorg. Denne samlokaliseringen gir muligheter for et fleksibelt tilbud i form av korttidsavlastning som kan være nyttig for både brukere og pårørende for kortere perioder. Avlastningstilbud, både noen dager, uker eller timer i tillegg til en bred tilnærming med sammensetning av ulike boformer blir mer vanlig. I mindre kommuner er dette ofte lagt sentrumsnært. Kommunene gir uttrykk for at det å vide ut omsorgstrappen så mye som mulig er en god strategi for fremtiden. Dette gjør det samtidig mer komplisert å få frem sammenlignbare grunnlagstall for beregning av fremtidig behov for heldøgns omsorgsplasser, fordi det er vanskelig å definere hva som skal telles, og fordi det kan være komplisert å forutsi hvordan investeringsbehovene vil utvikle seg. Ulike typer bofelleskap og generasjonskonsepter planlegges også, slik at det totale boligtilbudet både for eldre og yngre kan se annerledes ut om noen år.  </w:t>
      </w:r>
    </w:p>
    <w:p w14:paraId="12E1B545" w14:textId="77777777" w:rsidR="00C45135" w:rsidRPr="00BB7B54" w:rsidRDefault="00C45135" w:rsidP="00C45135">
      <w:pPr>
        <w:spacing w:line="240" w:lineRule="auto"/>
        <w:rPr>
          <w:rFonts w:ascii="Aptos" w:hAnsi="Aptos"/>
        </w:rPr>
      </w:pPr>
      <w:r w:rsidRPr="00BB7B54">
        <w:rPr>
          <w:rFonts w:ascii="Aptos" w:hAnsi="Aptos"/>
        </w:rPr>
        <w:t xml:space="preserve">SSB presenterte i 2016 en </w:t>
      </w:r>
      <w:proofErr w:type="spellStart"/>
      <w:r w:rsidRPr="00BB7B54">
        <w:rPr>
          <w:rFonts w:ascii="Aptos" w:hAnsi="Aptos"/>
        </w:rPr>
        <w:t>fremskrivning</w:t>
      </w:r>
      <w:proofErr w:type="spellEnd"/>
      <w:r w:rsidRPr="00BB7B54">
        <w:rPr>
          <w:rFonts w:ascii="Aptos" w:hAnsi="Aptos"/>
        </w:rPr>
        <w:t xml:space="preserve"> av behov i helse og omsorgstjenestene frem mot 2060, til pleie- og omsorgsformål. Denne ble oppdatert av SSB i deres rapport 2020/43,» Etterspørselen etter omsorgsplasser med </w:t>
      </w:r>
      <w:proofErr w:type="spellStart"/>
      <w:r w:rsidRPr="00BB7B54">
        <w:rPr>
          <w:rFonts w:ascii="Aptos" w:hAnsi="Aptos"/>
        </w:rPr>
        <w:t>heldøgnsbemanning</w:t>
      </w:r>
      <w:proofErr w:type="spellEnd"/>
      <w:r w:rsidRPr="00BB7B54">
        <w:rPr>
          <w:rFonts w:ascii="Aptos" w:hAnsi="Aptos"/>
        </w:rPr>
        <w:t xml:space="preserve"> mot 2060.» </w:t>
      </w:r>
    </w:p>
    <w:p w14:paraId="77F3E22B" w14:textId="77777777" w:rsidR="00C45135" w:rsidRPr="00BB7B54" w:rsidRDefault="00C45135" w:rsidP="00C45135">
      <w:pPr>
        <w:spacing w:line="240" w:lineRule="auto"/>
        <w:rPr>
          <w:rFonts w:ascii="Aptos" w:hAnsi="Aptos"/>
        </w:rPr>
      </w:pPr>
      <w:r w:rsidRPr="00BB7B54">
        <w:rPr>
          <w:rFonts w:ascii="Aptos" w:hAnsi="Aptos"/>
        </w:rPr>
        <w:t>Det ble beregnet en referansebane med følgende forutsetninger: MMMM (Middelalternativet for befolkningsvekst), ingen produktivitetsvekst, ingen standardvekst og familieomsorg konstant som i 2014, bedring av helsetilstand i takt med økende levealder. Dvs. ingenting endres, men de eldre blir noe friskere og lever noe lenger. Dersom dette alternativet slår til, vil summen av plasser for beboere med behov for heldøgns omsorgstilbud kunne øke med om lag 20 prosent eller 13 000 plasser frem til 2030. Frem mot 2060 vil tilsvarende behov øke med rundt 90 prosent. Økningen blir vesentlig raskere dersom helsetilstanden ikke forbedres fra dagens nivå, hvis standarden heves og/eller hvis økningen i levealder blir som i høyalternativet.  </w:t>
      </w:r>
    </w:p>
    <w:p w14:paraId="62387E1C" w14:textId="77777777" w:rsidR="00C45135" w:rsidRPr="00BB7B54" w:rsidRDefault="00C45135" w:rsidP="00C45135">
      <w:pPr>
        <w:spacing w:line="240" w:lineRule="auto"/>
        <w:rPr>
          <w:rFonts w:ascii="Aptos" w:hAnsi="Aptos"/>
        </w:rPr>
      </w:pPr>
      <w:r w:rsidRPr="00BB7B54">
        <w:rPr>
          <w:rFonts w:ascii="Aptos" w:hAnsi="Aptos"/>
        </w:rPr>
        <w:t>Det er viktig å understreke at dette ikke er prognoser basert på behov, men en antagelse om at andelen av befolkningen i visse aldersgrupper med behov for heldøgnstilbud vil være konstant i fremtiden og at dagens nivå er det riktige. Det har vært stor variasjon i dekningsgrad for heldøgns omsorg mellom kommuner i mange år. Dvs. at behovene for tjenester kan møtes på ulike måter. Noen kommuner har valgt å satse på høy dekningsgrad for hjemmetjenester, andre for heldøgns omsorg i ulike varianter, eller institusjonstjenester. </w:t>
      </w:r>
    </w:p>
    <w:p w14:paraId="2C4AE6FE" w14:textId="77777777" w:rsidR="00C45135" w:rsidRPr="00BB7B54" w:rsidRDefault="00C45135" w:rsidP="00C45135">
      <w:pPr>
        <w:spacing w:line="240" w:lineRule="auto"/>
        <w:rPr>
          <w:rFonts w:ascii="Aptos" w:hAnsi="Aptos"/>
        </w:rPr>
      </w:pPr>
      <w:r w:rsidRPr="00BB7B54">
        <w:rPr>
          <w:rFonts w:ascii="Aptos" w:hAnsi="Aptos"/>
        </w:rPr>
        <w:t>Slik KS vurderer utviklingen er det tendenser til at de som har hatt høy dekning på institusjonstjenester i større grad enn tidligere satser mer på hjemmetjenester, og denne omleggingen vil påvirke det totale antall plasser. Det er også dokumentert at eldre har bedre funksjonsnivå enn tidligere</w:t>
      </w:r>
      <w:hyperlink r:id="rId19" w:anchor="_ftn3" w:tgtFrame="_blank" w:history="1">
        <w:r w:rsidRPr="00BB7B54">
          <w:rPr>
            <w:rStyle w:val="Hyperkobling"/>
            <w:rFonts w:ascii="Aptos" w:hAnsi="Aptos"/>
            <w:vertAlign w:val="superscript"/>
          </w:rPr>
          <w:t>[3]</w:t>
        </w:r>
      </w:hyperlink>
      <w:r w:rsidRPr="00BB7B54">
        <w:rPr>
          <w:rFonts w:ascii="Aptos" w:hAnsi="Aptos"/>
        </w:rPr>
        <w:t>. Dette vil også påvirke behovet for heldøgns omsorgstjenester.</w:t>
      </w:r>
      <w:hyperlink r:id="rId20" w:anchor="_ftn4" w:tgtFrame="_blank" w:history="1">
        <w:r w:rsidRPr="00BB7B54">
          <w:rPr>
            <w:rStyle w:val="Hyperkobling"/>
            <w:rFonts w:ascii="Aptos" w:hAnsi="Aptos"/>
            <w:vertAlign w:val="superscript"/>
          </w:rPr>
          <w:t>[4]</w:t>
        </w:r>
      </w:hyperlink>
      <w:r w:rsidRPr="00BB7B54">
        <w:rPr>
          <w:rFonts w:ascii="Aptos" w:hAnsi="Aptos"/>
        </w:rPr>
        <w:t xml:space="preserve"> Målet i dag er at flere skal kunne bo hjemme med ulike tjenester. Dette krever at kommunenes tjenester fortsatt er integrert, </w:t>
      </w:r>
      <w:proofErr w:type="spellStart"/>
      <w:r w:rsidRPr="00BB7B54">
        <w:rPr>
          <w:rFonts w:ascii="Aptos" w:hAnsi="Aptos"/>
        </w:rPr>
        <w:t>dvs</w:t>
      </w:r>
      <w:proofErr w:type="spellEnd"/>
      <w:r w:rsidRPr="00BB7B54">
        <w:rPr>
          <w:rFonts w:ascii="Aptos" w:hAnsi="Aptos"/>
        </w:rPr>
        <w:t xml:space="preserve"> at fastlege, </w:t>
      </w:r>
      <w:r w:rsidRPr="00BB7B54">
        <w:rPr>
          <w:rFonts w:ascii="Aptos" w:hAnsi="Aptos"/>
        </w:rPr>
        <w:lastRenderedPageBreak/>
        <w:t>avlastningsopphold, dagavlastning, korttidsavlastning, rehabiliteringsopphold, fysioterapi og andre type hjemmetjenester er koordinert.  </w:t>
      </w:r>
    </w:p>
    <w:p w14:paraId="508C6A8D" w14:textId="77777777" w:rsidR="00C45135" w:rsidRPr="00BB7B54" w:rsidRDefault="00C45135" w:rsidP="00C45135">
      <w:pPr>
        <w:spacing w:line="240" w:lineRule="auto"/>
        <w:rPr>
          <w:rFonts w:ascii="Aptos" w:hAnsi="Aptos"/>
        </w:rPr>
      </w:pPr>
      <w:r w:rsidRPr="00BB7B54">
        <w:rPr>
          <w:rFonts w:ascii="Aptos" w:hAnsi="Aptos"/>
        </w:rPr>
        <w:t xml:space="preserve">For å illustrere integrerte </w:t>
      </w:r>
      <w:r>
        <w:rPr>
          <w:rFonts w:ascii="Aptos" w:hAnsi="Aptos"/>
        </w:rPr>
        <w:t xml:space="preserve">helse- og </w:t>
      </w:r>
      <w:r w:rsidRPr="00BB7B54">
        <w:rPr>
          <w:rFonts w:ascii="Aptos" w:hAnsi="Aptos"/>
        </w:rPr>
        <w:t>omsorgstjenester i kommunene</w:t>
      </w:r>
      <w:r>
        <w:rPr>
          <w:rFonts w:ascii="Aptos" w:hAnsi="Aptos"/>
        </w:rPr>
        <w:t>,</w:t>
      </w:r>
      <w:r w:rsidRPr="00BB7B54">
        <w:rPr>
          <w:rFonts w:ascii="Aptos" w:hAnsi="Aptos"/>
        </w:rPr>
        <w:t xml:space="preserve"> kan det være hensiktsmessige å tegne noen beskrivelser av pasienter.  Vi har derfor valgt å beskrive hvordan praksis er i dag med integrerte helse- og omsorgstjenester for to t</w:t>
      </w:r>
      <w:r>
        <w:rPr>
          <w:rFonts w:ascii="Aptos" w:hAnsi="Aptos"/>
        </w:rPr>
        <w:t>enkte</w:t>
      </w:r>
      <w:r w:rsidRPr="00BB7B54">
        <w:rPr>
          <w:rFonts w:ascii="Aptos" w:hAnsi="Aptos"/>
        </w:rPr>
        <w:t xml:space="preserve"> pasienter. </w:t>
      </w:r>
    </w:p>
    <w:p w14:paraId="35E0799E" w14:textId="77777777" w:rsidR="00C45135" w:rsidRPr="00BB7B54" w:rsidRDefault="00C45135" w:rsidP="00C45135">
      <w:pPr>
        <w:spacing w:line="240" w:lineRule="auto"/>
        <w:rPr>
          <w:rFonts w:ascii="Aptos" w:hAnsi="Aptos"/>
        </w:rPr>
      </w:pPr>
      <w:r w:rsidRPr="00BB7B54">
        <w:rPr>
          <w:rFonts w:ascii="Aptos" w:hAnsi="Aptos"/>
        </w:rPr>
        <w:t>Pasient A:  </w:t>
      </w:r>
    </w:p>
    <w:p w14:paraId="7FA6666E" w14:textId="77777777" w:rsidR="00C45135" w:rsidRPr="00BB7B54" w:rsidRDefault="00C45135" w:rsidP="00C45135">
      <w:pPr>
        <w:spacing w:line="240" w:lineRule="auto"/>
        <w:rPr>
          <w:rFonts w:ascii="Aptos" w:hAnsi="Aptos"/>
        </w:rPr>
      </w:pPr>
      <w:r w:rsidRPr="00BB7B54">
        <w:rPr>
          <w:rFonts w:ascii="Aptos" w:hAnsi="Aptos"/>
        </w:rPr>
        <w:t xml:space="preserve">Kvinne i 90 årene, enke. Kognitivt klar og orientert, men multimorbid og svekket senere år.  Bor i egen bolig, som er tilrettelagt med tekniske hjelpemidler fra kommunens rehabiliteringssenter. Primærhelsetjenesten ytes integrert og helhetlig mellom pasient, nærmeste pårørende, fastlege, hjemmesykepleie og ergoterapeut. Pasienten sliter med forflytninger ut/inn av huset, ikke minst på vinterstid, og fastlegen gjennomfører konsultasjoner i hjemmet </w:t>
      </w:r>
      <w:proofErr w:type="gramStart"/>
      <w:r w:rsidRPr="00BB7B54">
        <w:rPr>
          <w:rFonts w:ascii="Aptos" w:hAnsi="Aptos"/>
        </w:rPr>
        <w:t>så fremt</w:t>
      </w:r>
      <w:proofErr w:type="gramEnd"/>
      <w:r w:rsidRPr="00BB7B54">
        <w:rPr>
          <w:rFonts w:ascii="Aptos" w:hAnsi="Aptos"/>
        </w:rPr>
        <w:t xml:space="preserve"> dette er mulig. Forverrelser grunnet fall, dehydrering, tungpustethet og sår som ikke gror oppstår jevnlig. Hjemmetjenesten/fastlege/legevakt rekvirerer i disse tilfellene kommunens trygghetspatrulje (sykepleietjeneste) som gir tidsavgrenset oppfølging med vurdering av tilstandens alvorlighetsgrad, avklaring rundt nødvendig innleggelse i sykehus, oppfølging av behandling initiert av fastlege mv. Dersom ovennevnte tjenester ikke er tilstrekkelig rekvireres transport for nærmere konsultasjon ved legevakten, før avklaring om behov for sykehusinnleggelse eller innleggelse ved KAD plass ved sykehjemmet. Får sitt ønske oppfylt og blir værende i hjemmet inntil siste konsultasjon ved legevakten, hvor hun overføres KAD og dør etter to døgn.  </w:t>
      </w:r>
    </w:p>
    <w:p w14:paraId="2DB48778" w14:textId="77777777" w:rsidR="00C45135" w:rsidRPr="00BB7B54" w:rsidRDefault="00C45135" w:rsidP="00C45135">
      <w:pPr>
        <w:spacing w:line="240" w:lineRule="auto"/>
        <w:rPr>
          <w:rFonts w:ascii="Aptos" w:hAnsi="Aptos"/>
        </w:rPr>
      </w:pPr>
      <w:r w:rsidRPr="00BB7B54">
        <w:rPr>
          <w:rFonts w:ascii="Aptos" w:hAnsi="Aptos"/>
        </w:rPr>
        <w:t>Pasient B: </w:t>
      </w:r>
    </w:p>
    <w:p w14:paraId="01BDC3AA" w14:textId="77777777" w:rsidR="00C45135" w:rsidRPr="00BB7B54" w:rsidRDefault="00C45135" w:rsidP="00C45135">
      <w:pPr>
        <w:spacing w:line="240" w:lineRule="auto"/>
        <w:rPr>
          <w:rFonts w:ascii="Aptos" w:hAnsi="Aptos"/>
        </w:rPr>
      </w:pPr>
      <w:r w:rsidRPr="00BB7B54">
        <w:rPr>
          <w:rFonts w:ascii="Aptos" w:hAnsi="Aptos"/>
        </w:rPr>
        <w:t>Ung jente på 23 år, tidligere fulgt opp av barnevernet etter traumer i tidlige barnealder og omsorgssvikt. Komplekse psykiske utfordringer, mestrer verken jobb eller skole og har svært få nære relasjoner. Integrert samarbeid mellom kommunens barnevernstjeneste, fastlege, avdeling for psykisk helsevern og hjemmetjenesten. Pasienten meldes utskrivningsklar to døgn etter akuttinnleggelse i sykehus. Behov for oppfølging tilsvarer bemannet botilbud med minimum 2:1 bemanning.  Pasientens har komplekse tjenestebehov, er tidvis til fare både for seg selv og andre. I påvente av å få på plass tilstrekkelig bemanning med riktig kompetanse tilknyttet egnet bolig må kommunen kjøpe bo- og omsorgstjeneste.  Kontinuitet og trygghet i oppfølgingen står sentralt for å unngå forverrelser. Det gjennomføres hyppige samarbeidsmøter, hvor individuell plan utarbeides og følges opp i fellesskap mellom alle kommunale instanser. Kvinnen har ingen egen boevne og blir værende i bemannet bolig. </w:t>
      </w:r>
    </w:p>
    <w:p w14:paraId="680805A8" w14:textId="77777777" w:rsidR="00C45135" w:rsidRPr="00BB7B54" w:rsidRDefault="00C45135" w:rsidP="00C45135">
      <w:pPr>
        <w:spacing w:line="240" w:lineRule="auto"/>
        <w:rPr>
          <w:rFonts w:ascii="Aptos" w:hAnsi="Aptos"/>
          <w:b/>
          <w:bCs/>
        </w:rPr>
      </w:pPr>
      <w:r w:rsidRPr="00BB7B54">
        <w:rPr>
          <w:rFonts w:ascii="Aptos" w:hAnsi="Aptos"/>
          <w:b/>
          <w:bCs/>
        </w:rPr>
        <w:t>  </w:t>
      </w:r>
    </w:p>
    <w:p w14:paraId="16CDE104" w14:textId="77777777" w:rsidR="00C45135" w:rsidRPr="00A52944" w:rsidRDefault="00C45135" w:rsidP="00C45135">
      <w:pPr>
        <w:pStyle w:val="Overskrift4"/>
      </w:pPr>
      <w:r w:rsidRPr="00A52944">
        <w:t>«</w:t>
      </w:r>
      <w:proofErr w:type="spellStart"/>
      <w:r w:rsidRPr="00A52944">
        <w:t>Yngreomsorg</w:t>
      </w:r>
      <w:proofErr w:type="spellEnd"/>
      <w:r w:rsidRPr="00A52944">
        <w:t>»  </w:t>
      </w:r>
    </w:p>
    <w:p w14:paraId="733E1EE8" w14:textId="77777777" w:rsidR="00C45135" w:rsidRPr="00BB7B54" w:rsidRDefault="00C45135" w:rsidP="00C45135">
      <w:pPr>
        <w:spacing w:line="240" w:lineRule="auto"/>
        <w:rPr>
          <w:rFonts w:ascii="Aptos" w:hAnsi="Aptos"/>
        </w:rPr>
      </w:pPr>
      <w:r w:rsidRPr="00BB7B54">
        <w:rPr>
          <w:rFonts w:ascii="Aptos" w:hAnsi="Aptos"/>
        </w:rPr>
        <w:t xml:space="preserve">Det er igjennom flere rapporter pekt på utfordringsbildet i </w:t>
      </w:r>
      <w:proofErr w:type="spellStart"/>
      <w:r w:rsidRPr="00BB7B54">
        <w:rPr>
          <w:rFonts w:ascii="Aptos" w:hAnsi="Aptos"/>
        </w:rPr>
        <w:t>yngreomsorgen</w:t>
      </w:r>
      <w:proofErr w:type="spellEnd"/>
      <w:r w:rsidRPr="00BB7B54">
        <w:rPr>
          <w:rFonts w:ascii="Aptos" w:hAnsi="Aptos"/>
        </w:rPr>
        <w:t>. Blant annet i rapporten «Dypdykk i pleie og omsorg.</w:t>
      </w:r>
      <w:hyperlink r:id="rId21" w:anchor="_ftn5" w:tgtFrame="_blank" w:history="1">
        <w:r w:rsidRPr="00BB7B54">
          <w:rPr>
            <w:rStyle w:val="Hyperkobling"/>
            <w:rFonts w:ascii="Aptos" w:hAnsi="Aptos"/>
            <w:vertAlign w:val="superscript"/>
          </w:rPr>
          <w:t>[5]</w:t>
        </w:r>
      </w:hyperlink>
      <w:r w:rsidRPr="00BB7B54">
        <w:rPr>
          <w:rFonts w:ascii="Aptos" w:hAnsi="Aptos"/>
        </w:rPr>
        <w:t xml:space="preserve"> « </w:t>
      </w:r>
    </w:p>
    <w:p w14:paraId="31349CEC" w14:textId="77777777" w:rsidR="00C45135" w:rsidRPr="00BB7B54" w:rsidRDefault="00C45135" w:rsidP="00C45135">
      <w:pPr>
        <w:spacing w:line="240" w:lineRule="auto"/>
        <w:rPr>
          <w:rFonts w:ascii="Aptos" w:hAnsi="Aptos"/>
        </w:rPr>
      </w:pPr>
      <w:r w:rsidRPr="00BB7B54">
        <w:rPr>
          <w:rFonts w:ascii="Aptos" w:hAnsi="Aptos"/>
        </w:rPr>
        <w:lastRenderedPageBreak/>
        <w:t xml:space="preserve">Studien identifiserte 13676 pasienter som høykostnadsbrukere gitt vår definisjon (de 5 prosentene med høyest kostnader). Høykostnadsbrukerne står for 39 prosent av de samlete kostnadene for kommunale pleie- og omsorgstjenester slik de er definert her. For pasientene som er definert som høykostnadsbrukere er gjennomsnittkostnaden knapt 2,2 millioner kroner og for pasienter som defineres i den andre gruppen (ikke-ressurskrevende) er gjennomsnittskostnaden vel 186 000 kroner. Det er betydelige forskjeller mellom de to gruppene når det gjelder hvilke tjenester som benyttes og som dermed </w:t>
      </w:r>
      <w:proofErr w:type="gramStart"/>
      <w:r w:rsidRPr="00BB7B54">
        <w:rPr>
          <w:rFonts w:ascii="Aptos" w:hAnsi="Aptos"/>
        </w:rPr>
        <w:t>genererer</w:t>
      </w:r>
      <w:proofErr w:type="gramEnd"/>
      <w:r w:rsidRPr="00BB7B54">
        <w:rPr>
          <w:rFonts w:ascii="Aptos" w:hAnsi="Aptos"/>
        </w:rPr>
        <w:t xml:space="preserve"> kostnadene. For høykostnadsbrukerne </w:t>
      </w:r>
      <w:proofErr w:type="gramStart"/>
      <w:r w:rsidRPr="00BB7B54">
        <w:rPr>
          <w:rFonts w:ascii="Aptos" w:hAnsi="Aptos"/>
        </w:rPr>
        <w:t>genereres</w:t>
      </w:r>
      <w:proofErr w:type="gramEnd"/>
      <w:r w:rsidRPr="00BB7B54">
        <w:rPr>
          <w:rFonts w:ascii="Aptos" w:hAnsi="Aptos"/>
        </w:rPr>
        <w:t xml:space="preserve"> nesten 90% av kostnadene gjennom hjemmetjenester. Den største kostnaden er forbundet med Praktisk bistand - opplæring (36,2%). I gjennomsnitt benyttes nærmere 790 000 kroner på disse tjenestene. Det er videre høye kostnader til helsetjenester i hjemmet (hjemmesykepleie, </w:t>
      </w:r>
      <w:proofErr w:type="spellStart"/>
      <w:r w:rsidRPr="00BB7B54">
        <w:rPr>
          <w:rFonts w:ascii="Aptos" w:hAnsi="Aptos"/>
        </w:rPr>
        <w:t>fysio</w:t>
      </w:r>
      <w:proofErr w:type="spellEnd"/>
      <w:r w:rsidRPr="00BB7B54">
        <w:rPr>
          <w:rFonts w:ascii="Aptos" w:hAnsi="Aptos"/>
        </w:rPr>
        <w:t>- og ergoterapi) og ‘praktisk bistand – daglige gjøremål’ som omfatter bistand til dagliglivets praktiske gjøremål, egenomsorg og personlig stell. BPA-ordningen utgjør også høye kostnader blant de ressurskrevende brukerne – knapt 170 000 kroner årlig. Høykostnadsbrukerne er i gjennomsnitt yngre enn de øvrige brukerne (46 år vs. 66 år) og har ofte psykiske lidelser, lungelidelser, nevrologiske lidelser og særlig psykisk utviklingshemming. De har dårlig funksjonsevne, og særlig lave evner til å ivareta husholdningsfunksjoner og egenomsorg. Høykostnadsbrukerne har lav dødelighet. Det betyr at kostnadene vil vedvare, og det betyr at f. eks en økning i hvilke tjenester som tilbys denne gruppen hjemmeboende vil kunne gi betydelige kostnadsendringer for kommunene over tid. </w:t>
      </w:r>
    </w:p>
    <w:p w14:paraId="4A74E047" w14:textId="77777777" w:rsidR="00C45135" w:rsidRPr="00BB7B54" w:rsidRDefault="00C45135" w:rsidP="00C45135">
      <w:pPr>
        <w:spacing w:line="240" w:lineRule="auto"/>
        <w:rPr>
          <w:rFonts w:ascii="Aptos" w:hAnsi="Aptos"/>
        </w:rPr>
      </w:pPr>
      <w:r w:rsidRPr="00BB7B54">
        <w:rPr>
          <w:rFonts w:ascii="Aptos" w:hAnsi="Aptos"/>
        </w:rPr>
        <w:t>Mye av kostnadsveksten skyldes blant annet:  </w:t>
      </w:r>
    </w:p>
    <w:p w14:paraId="00CCD5C5" w14:textId="77777777" w:rsidR="00C45135" w:rsidRPr="00BB7B54" w:rsidRDefault="00C45135" w:rsidP="002846F6">
      <w:pPr>
        <w:numPr>
          <w:ilvl w:val="0"/>
          <w:numId w:val="15"/>
        </w:numPr>
        <w:spacing w:line="240" w:lineRule="auto"/>
        <w:rPr>
          <w:rFonts w:ascii="Aptos" w:hAnsi="Aptos"/>
        </w:rPr>
      </w:pPr>
      <w:r w:rsidRPr="00BB7B54">
        <w:rPr>
          <w:rFonts w:ascii="Aptos" w:hAnsi="Aptos"/>
        </w:rPr>
        <w:t>Nedbygging av døgnplasser i sykehus, psykiatri  </w:t>
      </w:r>
    </w:p>
    <w:p w14:paraId="4D318F1A" w14:textId="77777777" w:rsidR="00C45135" w:rsidRPr="00BB7B54" w:rsidRDefault="00C45135" w:rsidP="002846F6">
      <w:pPr>
        <w:numPr>
          <w:ilvl w:val="0"/>
          <w:numId w:val="16"/>
        </w:numPr>
        <w:spacing w:line="240" w:lineRule="auto"/>
        <w:rPr>
          <w:rFonts w:ascii="Aptos" w:hAnsi="Aptos"/>
        </w:rPr>
      </w:pPr>
      <w:r w:rsidRPr="00BB7B54">
        <w:rPr>
          <w:rFonts w:ascii="Aptos" w:hAnsi="Aptos"/>
        </w:rPr>
        <w:t>Lovgivning, økt kostnadsutvikling som følge av dyrere plasser og boligløsninger, utviklingshemming. </w:t>
      </w:r>
    </w:p>
    <w:p w14:paraId="014BBC8E" w14:textId="77777777" w:rsidR="00C45135" w:rsidRPr="00BB7B54" w:rsidRDefault="00C45135" w:rsidP="002846F6">
      <w:pPr>
        <w:numPr>
          <w:ilvl w:val="0"/>
          <w:numId w:val="17"/>
        </w:numPr>
        <w:spacing w:line="240" w:lineRule="auto"/>
        <w:rPr>
          <w:rFonts w:ascii="Aptos" w:hAnsi="Aptos"/>
        </w:rPr>
      </w:pPr>
      <w:r w:rsidRPr="00BB7B54">
        <w:rPr>
          <w:rFonts w:ascii="Aptos" w:hAnsi="Aptos"/>
        </w:rPr>
        <w:t>Samhandlingsreformen: Kommunene får ansvar for sykere pasienter som skrives ut tidligere fra sykehus. </w:t>
      </w:r>
    </w:p>
    <w:p w14:paraId="518D45F0" w14:textId="77777777" w:rsidR="00C45135" w:rsidRPr="00BB7B54" w:rsidRDefault="00C45135" w:rsidP="002846F6">
      <w:pPr>
        <w:numPr>
          <w:ilvl w:val="0"/>
          <w:numId w:val="18"/>
        </w:numPr>
        <w:spacing w:line="240" w:lineRule="auto"/>
        <w:rPr>
          <w:rFonts w:ascii="Aptos" w:hAnsi="Aptos"/>
        </w:rPr>
      </w:pPr>
      <w:r w:rsidRPr="00BB7B54">
        <w:rPr>
          <w:rFonts w:ascii="Aptos" w:hAnsi="Aptos"/>
        </w:rPr>
        <w:t xml:space="preserve">Flere yngre med alvorlige diagnoser (ALS, kreft, </w:t>
      </w:r>
      <w:proofErr w:type="gramStart"/>
      <w:r w:rsidRPr="00BB7B54">
        <w:rPr>
          <w:rFonts w:ascii="Aptos" w:hAnsi="Aptos"/>
        </w:rPr>
        <w:t>rus,</w:t>
      </w:r>
      <w:proofErr w:type="gramEnd"/>
      <w:r w:rsidRPr="00BB7B54">
        <w:rPr>
          <w:rFonts w:ascii="Aptos" w:hAnsi="Aptos"/>
        </w:rPr>
        <w:t xml:space="preserve"> psykiske lidelser). </w:t>
      </w:r>
    </w:p>
    <w:p w14:paraId="33C0E46D" w14:textId="77777777" w:rsidR="00C45135" w:rsidRPr="00BB7B54" w:rsidRDefault="00C45135" w:rsidP="002846F6">
      <w:pPr>
        <w:numPr>
          <w:ilvl w:val="0"/>
          <w:numId w:val="19"/>
        </w:numPr>
        <w:spacing w:line="240" w:lineRule="auto"/>
        <w:rPr>
          <w:rFonts w:ascii="Aptos" w:hAnsi="Aptos"/>
        </w:rPr>
      </w:pPr>
      <w:r w:rsidRPr="00BB7B54">
        <w:rPr>
          <w:rFonts w:ascii="Aptos" w:hAnsi="Aptos"/>
        </w:rPr>
        <w:t>Vekst i «nye» diagnosegrupper, autisme/utviklingsforstyrrelser.  </w:t>
      </w:r>
    </w:p>
    <w:p w14:paraId="0A07FF8B" w14:textId="77777777" w:rsidR="00C45135" w:rsidRPr="00BB7B54" w:rsidRDefault="00C45135" w:rsidP="00C45135">
      <w:pPr>
        <w:spacing w:line="240" w:lineRule="auto"/>
        <w:rPr>
          <w:rFonts w:ascii="Aptos" w:hAnsi="Aptos"/>
        </w:rPr>
      </w:pPr>
      <w:r w:rsidRPr="00BB7B54">
        <w:rPr>
          <w:rFonts w:ascii="Aptos" w:hAnsi="Aptos"/>
        </w:rPr>
        <w:t>Kommunene peker også på at de får stadig flere pasienter og brukere med stort restbehandlingsbehov (somatikk) eller brukere som er mye sykere enn tidligere innenfor ROP- feltet.  </w:t>
      </w:r>
    </w:p>
    <w:p w14:paraId="6FE33815" w14:textId="77777777" w:rsidR="00C45135" w:rsidRPr="00BB7B54" w:rsidRDefault="00C45135" w:rsidP="00C45135">
      <w:pPr>
        <w:spacing w:line="240" w:lineRule="auto"/>
        <w:rPr>
          <w:rFonts w:ascii="Aptos" w:hAnsi="Aptos"/>
        </w:rPr>
      </w:pPr>
      <w:r w:rsidRPr="00BB7B54">
        <w:rPr>
          <w:rFonts w:ascii="Aptos" w:hAnsi="Aptos"/>
        </w:rPr>
        <w:t>I 2022 betalte kommuner 395 millioner kroner for USK (utskrivningsklare pasienter). Sykehusene på sin side peker på utfordringer med overliggerdøgn.  </w:t>
      </w:r>
    </w:p>
    <w:p w14:paraId="7AEB6D7E" w14:textId="77777777" w:rsidR="00C45135" w:rsidRPr="00BB7B54" w:rsidRDefault="00C45135" w:rsidP="00C45135">
      <w:pPr>
        <w:spacing w:line="240" w:lineRule="auto"/>
        <w:rPr>
          <w:rFonts w:ascii="Aptos" w:hAnsi="Aptos"/>
        </w:rPr>
      </w:pPr>
      <w:r w:rsidRPr="00BB7B54">
        <w:rPr>
          <w:rFonts w:ascii="Aptos" w:hAnsi="Aptos"/>
        </w:rPr>
        <w:t>Årsakene til kostnadsveksten er sammensatt, men det kan blant annet trekkes frem at flere yngre grupper har fått klarere rettigheter til omfattende tjenester. I tillegg opplever mange kommuner at kommunens faglige vurdering og statsforvalterenes vurdering er svært ulike. Dette gir kommunene mindre muligheter til å prioritere og se helhetlig på kommunens samlede tjenestetilbud.  </w:t>
      </w:r>
    </w:p>
    <w:p w14:paraId="34D48252" w14:textId="77777777" w:rsidR="00C45135" w:rsidRPr="00BB7B54" w:rsidRDefault="00C45135" w:rsidP="00C45135">
      <w:pPr>
        <w:spacing w:line="240" w:lineRule="auto"/>
        <w:rPr>
          <w:rFonts w:ascii="Aptos" w:hAnsi="Aptos"/>
        </w:rPr>
      </w:pPr>
      <w:r w:rsidRPr="00BB7B54">
        <w:rPr>
          <w:rFonts w:ascii="Aptos" w:hAnsi="Aptos"/>
        </w:rPr>
        <w:lastRenderedPageBreak/>
        <w:t>Ordningen med tilskudd til særlig ressurskrevende brukere demper kommunenes økonomiske risiko, og uten denne ville det vært langt mer krevende for mange kommuner å yte tjenester til mange i denne gruppen. Imidlertid opphører tilskuddet når brukeren fyller 67 år, uten at behovet for tjenester nødvendigvis gjør det. Det er også mange brukere som ikke faller innenfor denne ordningen, men som også får omfattende tjenester fra kommunen. Vi ser også en økende tendens til at kommunene har kostnader til brukere som ligger rett under innslagspunktet på 1 692 000 kr.  </w:t>
      </w:r>
    </w:p>
    <w:p w14:paraId="57984DE4" w14:textId="77777777" w:rsidR="00C45135" w:rsidRPr="00BB7B54" w:rsidRDefault="00C45135" w:rsidP="00C45135">
      <w:pPr>
        <w:spacing w:line="240" w:lineRule="auto"/>
        <w:rPr>
          <w:rFonts w:ascii="Aptos" w:hAnsi="Aptos"/>
        </w:rPr>
      </w:pPr>
      <w:r w:rsidRPr="00BB7B54">
        <w:rPr>
          <w:rFonts w:ascii="Aptos" w:hAnsi="Aptos"/>
        </w:rPr>
        <w:t>Ressurskrevende brukere som nevnt over kan være en sammensatt brukergruppe med få brukere med samme type problematikk i en og samme kommune. Dette utfordrer krav og tilgjengelighet på nødvendig kompetanse i tillegg til at det utfordrer kommuneøkonomien.  </w:t>
      </w:r>
    </w:p>
    <w:p w14:paraId="08F11652" w14:textId="77777777" w:rsidR="00C45135" w:rsidRPr="00BB7B54" w:rsidRDefault="00C45135" w:rsidP="00C45135">
      <w:pPr>
        <w:spacing w:line="240" w:lineRule="auto"/>
        <w:rPr>
          <w:rFonts w:ascii="Aptos" w:hAnsi="Aptos"/>
          <w:b/>
          <w:bCs/>
        </w:rPr>
      </w:pPr>
      <w:r w:rsidRPr="00BB7B54">
        <w:rPr>
          <w:rFonts w:ascii="Aptos" w:hAnsi="Aptos"/>
          <w:b/>
          <w:bCs/>
        </w:rPr>
        <w:t>  </w:t>
      </w:r>
    </w:p>
    <w:p w14:paraId="23F2103F" w14:textId="77777777" w:rsidR="00C45135" w:rsidRPr="00BB7B54" w:rsidRDefault="00C45135" w:rsidP="00C45135">
      <w:pPr>
        <w:spacing w:line="240" w:lineRule="auto"/>
        <w:rPr>
          <w:rFonts w:ascii="Aptos" w:hAnsi="Aptos"/>
          <w:b/>
          <w:bCs/>
        </w:rPr>
      </w:pPr>
      <w:r w:rsidRPr="00BB7B54">
        <w:rPr>
          <w:rFonts w:ascii="Aptos" w:hAnsi="Aptos"/>
          <w:b/>
          <w:bCs/>
        </w:rPr>
        <w:t> </w:t>
      </w:r>
      <w:r w:rsidRPr="00BB7B54">
        <w:rPr>
          <w:rFonts w:ascii="Aptos" w:hAnsi="Aptos"/>
          <w:b/>
          <w:bCs/>
          <w:noProof/>
        </w:rPr>
        <w:drawing>
          <wp:inline distT="0" distB="0" distL="0" distR="0" wp14:anchorId="1150FDF1" wp14:editId="36CB1D77">
            <wp:extent cx="5721350" cy="3219450"/>
            <wp:effectExtent l="0" t="0" r="0" b="0"/>
            <wp:docPr id="1114972449" name="Bilde 9" descr="Et bilde som inneholder tekst, skjermbilde, line, Fo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972449" name="Bilde 9" descr="Et bilde som inneholder tekst, skjermbilde, line, Font&#10;&#10;KI-generert innhold kan være fe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1350" cy="3219450"/>
                    </a:xfrm>
                    <a:prstGeom prst="rect">
                      <a:avLst/>
                    </a:prstGeom>
                    <a:noFill/>
                    <a:ln>
                      <a:noFill/>
                    </a:ln>
                  </pic:spPr>
                </pic:pic>
              </a:graphicData>
            </a:graphic>
          </wp:inline>
        </w:drawing>
      </w:r>
    </w:p>
    <w:p w14:paraId="18660D2B" w14:textId="77777777" w:rsidR="00C45135" w:rsidRPr="00BB7B54" w:rsidRDefault="00C45135" w:rsidP="00C45135">
      <w:pPr>
        <w:spacing w:line="240" w:lineRule="auto"/>
        <w:rPr>
          <w:rFonts w:ascii="Aptos" w:hAnsi="Aptos"/>
          <w:b/>
          <w:bCs/>
        </w:rPr>
      </w:pPr>
      <w:r w:rsidRPr="00BB7B54">
        <w:rPr>
          <w:rFonts w:ascii="Aptos" w:hAnsi="Aptos"/>
          <w:b/>
          <w:bCs/>
        </w:rPr>
        <w:t>  </w:t>
      </w:r>
    </w:p>
    <w:p w14:paraId="1E13DAA7" w14:textId="77777777" w:rsidR="00C45135" w:rsidRPr="00BB7B54" w:rsidRDefault="00C45135" w:rsidP="00C45135">
      <w:pPr>
        <w:pStyle w:val="Overskrift4"/>
      </w:pPr>
      <w:r w:rsidRPr="00BB7B54">
        <w:t>Forenkling av tilskudd til ressurskrevende helse- og omsorgstjenester </w:t>
      </w:r>
    </w:p>
    <w:p w14:paraId="7AB7FCB3" w14:textId="77777777" w:rsidR="00C45135" w:rsidRPr="00BB7B54" w:rsidRDefault="00C45135" w:rsidP="00C45135">
      <w:pPr>
        <w:spacing w:line="240" w:lineRule="auto"/>
        <w:rPr>
          <w:rFonts w:ascii="Aptos" w:hAnsi="Aptos"/>
        </w:rPr>
      </w:pPr>
      <w:r w:rsidRPr="00BB7B54">
        <w:rPr>
          <w:rFonts w:ascii="Aptos" w:hAnsi="Aptos"/>
        </w:rPr>
        <w:t>Regelverket for tilskuddsordningen sier at kommunene kan søke refusjon for direkte lønnsutgifter, definert som tid brukt i direkte kontakt mellom tjenesteyter og mottaker (ansikt til ansikt). </w:t>
      </w:r>
    </w:p>
    <w:p w14:paraId="7F665C87" w14:textId="77777777" w:rsidR="00C45135" w:rsidRPr="00BB7B54" w:rsidRDefault="00C45135" w:rsidP="00C45135">
      <w:pPr>
        <w:spacing w:line="240" w:lineRule="auto"/>
        <w:rPr>
          <w:rFonts w:ascii="Aptos" w:hAnsi="Aptos"/>
        </w:rPr>
      </w:pPr>
      <w:r w:rsidRPr="00BB7B54">
        <w:rPr>
          <w:rFonts w:ascii="Aptos" w:hAnsi="Aptos"/>
        </w:rPr>
        <w:t>For å beregne dette må kommunen vite: </w:t>
      </w:r>
    </w:p>
    <w:p w14:paraId="14F8B0D7" w14:textId="77777777" w:rsidR="00C45135" w:rsidRPr="00BB7B54" w:rsidRDefault="00C45135" w:rsidP="002846F6">
      <w:pPr>
        <w:numPr>
          <w:ilvl w:val="0"/>
          <w:numId w:val="20"/>
        </w:numPr>
        <w:spacing w:line="240" w:lineRule="auto"/>
        <w:rPr>
          <w:rFonts w:ascii="Aptos" w:hAnsi="Aptos"/>
        </w:rPr>
      </w:pPr>
      <w:r w:rsidRPr="00BB7B54">
        <w:rPr>
          <w:rFonts w:ascii="Aptos" w:hAnsi="Aptos"/>
        </w:rPr>
        <w:t>Hvor mye tid hver ansatt har brukt med hver mottaker </w:t>
      </w:r>
    </w:p>
    <w:p w14:paraId="23A4DD15" w14:textId="77777777" w:rsidR="00C45135" w:rsidRPr="00BB7B54" w:rsidRDefault="00C45135" w:rsidP="002846F6">
      <w:pPr>
        <w:numPr>
          <w:ilvl w:val="0"/>
          <w:numId w:val="21"/>
        </w:numPr>
        <w:spacing w:line="240" w:lineRule="auto"/>
        <w:rPr>
          <w:rFonts w:ascii="Aptos" w:hAnsi="Aptos"/>
        </w:rPr>
      </w:pPr>
      <w:r w:rsidRPr="00BB7B54">
        <w:rPr>
          <w:rFonts w:ascii="Aptos" w:hAnsi="Aptos"/>
        </w:rPr>
        <w:t>Hvilke ansatte som har gitt tjenestene (fordi lønnen varierer) </w:t>
      </w:r>
    </w:p>
    <w:p w14:paraId="06C23238" w14:textId="77777777" w:rsidR="00C45135" w:rsidRPr="00BB7B54" w:rsidRDefault="00C45135" w:rsidP="00C45135">
      <w:pPr>
        <w:spacing w:line="240" w:lineRule="auto"/>
        <w:rPr>
          <w:rFonts w:ascii="Aptos" w:hAnsi="Aptos"/>
        </w:rPr>
      </w:pPr>
      <w:r w:rsidRPr="00BB7B54">
        <w:rPr>
          <w:rFonts w:ascii="Aptos" w:hAnsi="Aptos"/>
        </w:rPr>
        <w:t xml:space="preserve">Riksrevisjonens rapport om tilskudd til ressurskrevende helse- og omsorgstjenester påpeker blant annet at kommunene ikke har godt nok tilrettelagte systemer for å </w:t>
      </w:r>
      <w:r w:rsidRPr="00BB7B54">
        <w:rPr>
          <w:rFonts w:ascii="Aptos" w:hAnsi="Aptos"/>
        </w:rPr>
        <w:lastRenderedPageBreak/>
        <w:t>registrere dette på en enhetlig måte. Refusjonskrav er dermed ofte basert på ulike beregninger av planlagt tid og anslag, ikke faktiske timer. </w:t>
      </w:r>
    </w:p>
    <w:p w14:paraId="630D3BAC" w14:textId="77777777" w:rsidR="00C45135" w:rsidRPr="00BB7B54" w:rsidRDefault="00C45135" w:rsidP="002846F6">
      <w:pPr>
        <w:numPr>
          <w:ilvl w:val="0"/>
          <w:numId w:val="22"/>
        </w:numPr>
        <w:spacing w:line="240" w:lineRule="auto"/>
        <w:rPr>
          <w:rFonts w:ascii="Aptos" w:hAnsi="Aptos"/>
        </w:rPr>
      </w:pPr>
      <w:r w:rsidRPr="00BB7B54">
        <w:rPr>
          <w:rFonts w:ascii="Aptos" w:hAnsi="Aptos"/>
        </w:rPr>
        <w:t>Metodene varierer mellom kommuner og gir ulik grad presisjon </w:t>
      </w:r>
    </w:p>
    <w:p w14:paraId="0DB73192" w14:textId="77777777" w:rsidR="00C45135" w:rsidRPr="00BB7B54" w:rsidRDefault="00C45135" w:rsidP="002846F6">
      <w:pPr>
        <w:numPr>
          <w:ilvl w:val="0"/>
          <w:numId w:val="23"/>
        </w:numPr>
        <w:spacing w:line="240" w:lineRule="auto"/>
        <w:rPr>
          <w:rFonts w:ascii="Aptos" w:hAnsi="Aptos"/>
        </w:rPr>
      </w:pPr>
      <w:r w:rsidRPr="00BB7B54">
        <w:rPr>
          <w:rFonts w:ascii="Aptos" w:hAnsi="Aptos"/>
        </w:rPr>
        <w:t>Departementet har ikke fastsatt tydelige krav til beregningsmetode </w:t>
      </w:r>
    </w:p>
    <w:p w14:paraId="47F559B9" w14:textId="77777777" w:rsidR="00C45135" w:rsidRPr="00BB7B54" w:rsidRDefault="00C45135" w:rsidP="00C45135">
      <w:pPr>
        <w:spacing w:line="240" w:lineRule="auto"/>
        <w:rPr>
          <w:rFonts w:ascii="Aptos" w:hAnsi="Aptos"/>
        </w:rPr>
      </w:pPr>
      <w:r w:rsidRPr="00BB7B54">
        <w:rPr>
          <w:rFonts w:ascii="Aptos" w:hAnsi="Aptos"/>
        </w:rPr>
        <w:t>Riksrevisjonen påpeker at valg av metode kan gi store forskjeller i beregningsgrunnlag og dermed utbetalt refusjonsbeløp, uten at dette nødvendigvis skyldes reelle forskjeller i kostnader.  </w:t>
      </w:r>
    </w:p>
    <w:p w14:paraId="2A7FE414" w14:textId="77777777" w:rsidR="00C45135" w:rsidRDefault="00C45135" w:rsidP="00C45135">
      <w:pPr>
        <w:spacing w:line="240" w:lineRule="auto"/>
        <w:rPr>
          <w:rFonts w:ascii="Aptos" w:hAnsi="Aptos"/>
        </w:rPr>
      </w:pPr>
      <w:r w:rsidRPr="00BB7B54">
        <w:rPr>
          <w:rFonts w:ascii="Aptos" w:hAnsi="Aptos"/>
        </w:rPr>
        <w:t xml:space="preserve">KS mener det bør være mulig å forenkle søknad og rapportering på ordningen for ressurskrevende brukere. Det kan være at standardiserte/sjablongsatser kunne gjort både søknads- og rapporteringsprosessen mer effektiv for kommunene. Dette kan med fordel utredes nærmere ved å foreta systematiske kartlegginger som grunnlag for ulike faste satser. Refusjonskrav som allerede er sendt inn er en mulig del av grunnlaget for slike beregninger. En annen mulighet er å se på innretningen av tilskuddet og vurdere om det er mulig å gjøre tilpasninger i inntektssystemet.  F.eks. er variasjonen i </w:t>
      </w:r>
      <w:proofErr w:type="spellStart"/>
      <w:r w:rsidRPr="00BB7B54">
        <w:rPr>
          <w:rFonts w:ascii="Aptos" w:hAnsi="Aptos"/>
        </w:rPr>
        <w:t>brukerrater</w:t>
      </w:r>
      <w:proofErr w:type="spellEnd"/>
      <w:r w:rsidRPr="00BB7B54">
        <w:rPr>
          <w:rFonts w:ascii="Aptos" w:hAnsi="Aptos"/>
        </w:rPr>
        <w:t xml:space="preserve"> i hovedsak noe mindre for større kommuner enn for små. Det kan vurderes å lage en ordning som ligner dagens for mindre kommuner, men vurdere innlemming av tilskuddet for større kommuner. </w:t>
      </w:r>
      <w:hyperlink r:id="rId23" w:anchor="_ftn6" w:tgtFrame="_blank" w:history="1">
        <w:r w:rsidRPr="00BB7B54">
          <w:rPr>
            <w:rStyle w:val="Hyperkobling"/>
            <w:rFonts w:ascii="Aptos" w:hAnsi="Aptos"/>
            <w:vertAlign w:val="superscript"/>
          </w:rPr>
          <w:t>[6]</w:t>
        </w:r>
      </w:hyperlink>
      <w:r w:rsidRPr="00BB7B54">
        <w:rPr>
          <w:rFonts w:ascii="Aptos" w:hAnsi="Aptos"/>
        </w:rPr>
        <w:t> </w:t>
      </w:r>
    </w:p>
    <w:p w14:paraId="67D9DC28" w14:textId="77777777" w:rsidR="00C45135" w:rsidRPr="00BB7B54" w:rsidRDefault="00C45135" w:rsidP="00C45135">
      <w:pPr>
        <w:pStyle w:val="Overskrift3"/>
      </w:pPr>
    </w:p>
    <w:p w14:paraId="7961D8F0" w14:textId="3DF3897B" w:rsidR="00A93449" w:rsidRPr="00222A07" w:rsidRDefault="00C45135" w:rsidP="00C45135">
      <w:pPr>
        <w:pStyle w:val="Overskrift3"/>
      </w:pPr>
      <w:r w:rsidRPr="00BB7B54">
        <w:rPr>
          <w:b/>
          <w:bCs/>
        </w:rPr>
        <w:t>  </w:t>
      </w:r>
      <w:r w:rsidR="009760DD">
        <w:t>4</w:t>
      </w:r>
      <w:r>
        <w:t>.</w:t>
      </w:r>
      <w:r w:rsidR="006D2AD6">
        <w:t>2</w:t>
      </w:r>
      <w:r>
        <w:t xml:space="preserve"> </w:t>
      </w:r>
      <w:r w:rsidR="00A93449" w:rsidRPr="00222A07">
        <w:t>Fastlegerollen – i kommunal kontekst</w:t>
      </w:r>
    </w:p>
    <w:p w14:paraId="570EB1A2" w14:textId="77777777" w:rsidR="002C7775" w:rsidRDefault="00A93449" w:rsidP="00532258">
      <w:pPr>
        <w:spacing w:line="240" w:lineRule="auto"/>
        <w:rPr>
          <w:rFonts w:ascii="Aptos" w:hAnsi="Aptos"/>
        </w:rPr>
      </w:pPr>
      <w:r w:rsidRPr="005C1AEA">
        <w:rPr>
          <w:rFonts w:ascii="Aptos" w:hAnsi="Aptos"/>
        </w:rPr>
        <w:t xml:space="preserve">Fastlegen står som navet i den kommunale helse og omsorgstjenesten. Dette baseres seg på to </w:t>
      </w:r>
      <w:proofErr w:type="spellStart"/>
      <w:r w:rsidRPr="005C1AEA">
        <w:rPr>
          <w:rFonts w:ascii="Aptos" w:hAnsi="Aptos"/>
        </w:rPr>
        <w:t>hovedforhold</w:t>
      </w:r>
      <w:proofErr w:type="spellEnd"/>
      <w:r w:rsidRPr="005C1AEA">
        <w:rPr>
          <w:rFonts w:ascii="Aptos" w:hAnsi="Aptos"/>
        </w:rPr>
        <w:t xml:space="preserve">. </w:t>
      </w:r>
    </w:p>
    <w:p w14:paraId="0F61A28C" w14:textId="4BA8C76A" w:rsidR="00A93449" w:rsidRPr="005C1AEA" w:rsidRDefault="00A93449" w:rsidP="00532258">
      <w:pPr>
        <w:spacing w:line="240" w:lineRule="auto"/>
        <w:rPr>
          <w:rFonts w:ascii="Aptos" w:hAnsi="Aptos"/>
        </w:rPr>
      </w:pPr>
      <w:r w:rsidRPr="005C1AEA">
        <w:rPr>
          <w:rFonts w:ascii="Aptos" w:hAnsi="Aptos"/>
        </w:rPr>
        <w:t>Det første er at over 97% av befolkningen har tilgang til en fast lege (HELFO statistikk). En tjeneste der man kommer til både fysisk og digitalt, uten henvising. De fleste som kommer til fastlegen, blir behandlet hos fastlegen. Som Meld. St. 23 sier: «Fastlegene har årlig over 15 millioner konsultasjoner. I 9 av 10 tilfeller håndteres pasientene uten videre henvisning.» Dette betyr at fastlegen sorter</w:t>
      </w:r>
      <w:r w:rsidR="008813D6">
        <w:rPr>
          <w:rFonts w:ascii="Aptos" w:hAnsi="Aptos"/>
        </w:rPr>
        <w:t>er</w:t>
      </w:r>
      <w:r w:rsidRPr="005C1AEA">
        <w:rPr>
          <w:rFonts w:ascii="Aptos" w:hAnsi="Aptos"/>
        </w:rPr>
        <w:t xml:space="preserve"> pasienter mellom de som ikke er i behov for</w:t>
      </w:r>
      <w:r w:rsidR="00901F88">
        <w:rPr>
          <w:rFonts w:ascii="Aptos" w:hAnsi="Aptos"/>
        </w:rPr>
        <w:t xml:space="preserve"> videre</w:t>
      </w:r>
      <w:r w:rsidRPr="005C1AEA">
        <w:rPr>
          <w:rFonts w:ascii="Aptos" w:hAnsi="Aptos"/>
        </w:rPr>
        <w:t xml:space="preserve"> helsehjelp til de som må henvises videre til spesialisert utredning og behandling. Den absolutt største delen blir derimot utredet og behandlet i kommunen, gjer</w:t>
      </w:r>
      <w:r w:rsidR="00296A4E">
        <w:rPr>
          <w:rFonts w:ascii="Aptos" w:hAnsi="Aptos"/>
        </w:rPr>
        <w:t>n</w:t>
      </w:r>
      <w:r w:rsidRPr="005C1AEA">
        <w:rPr>
          <w:rFonts w:ascii="Aptos" w:hAnsi="Aptos"/>
        </w:rPr>
        <w:t xml:space="preserve">e i samarbeid med kommunale tjenester som hjemmetjenesten eller tilbud som frisklivsentral. </w:t>
      </w:r>
    </w:p>
    <w:p w14:paraId="2FA59A65" w14:textId="77777777" w:rsidR="00A93449" w:rsidRPr="005C1AEA" w:rsidRDefault="00A93449" w:rsidP="00532258">
      <w:pPr>
        <w:spacing w:line="240" w:lineRule="auto"/>
        <w:rPr>
          <w:rFonts w:ascii="Aptos" w:hAnsi="Aptos"/>
        </w:rPr>
      </w:pPr>
      <w:r w:rsidRPr="005C1AEA">
        <w:rPr>
          <w:rFonts w:ascii="Aptos" w:hAnsi="Aptos"/>
        </w:rPr>
        <w:t xml:space="preserve">Den andre årsaken er at de fleste fastleger har kommunale oppgaver som helsestasjonslege, skolelege eller tilsynslege på sykehjem. Dette gjør at kommunenes fastleger treffer innbyggerne helt fra vugge til grav, og samhandler med hele kommunens helse og omsorgstjeneste. </w:t>
      </w:r>
    </w:p>
    <w:p w14:paraId="7F20DDBE" w14:textId="34363542" w:rsidR="00A93449" w:rsidRPr="005C1AEA" w:rsidRDefault="00A93449" w:rsidP="00532258">
      <w:pPr>
        <w:spacing w:line="240" w:lineRule="auto"/>
        <w:rPr>
          <w:rFonts w:ascii="Aptos" w:hAnsi="Aptos"/>
        </w:rPr>
      </w:pPr>
      <w:r w:rsidRPr="005C1AEA">
        <w:rPr>
          <w:rFonts w:ascii="Aptos" w:hAnsi="Aptos"/>
        </w:rPr>
        <w:t xml:space="preserve">Hos fastlegen, og som i helsetjenesten generelt er det de eldste og de med kroniske sykdommer som benytter tjenestene mest. Mange av disse pasientene har andre tjenester fra kommunen, i form av blant annet hjemmetjenester, praktiskbistand, NAV eller rehabilitering/fysioterapi. Fastlegen samhandler med disse tjenestene i form av digitale meldingen (PLO, multidose m.m.), telefon og samarbeidsmøter. Et typisk </w:t>
      </w:r>
      <w:r w:rsidRPr="005C1AEA">
        <w:rPr>
          <w:rFonts w:ascii="Aptos" w:hAnsi="Aptos"/>
        </w:rPr>
        <w:lastRenderedPageBreak/>
        <w:t>eksempel vil være en eldre skrøpelig pasient som får en betennelse på topp av sine k</w:t>
      </w:r>
      <w:r w:rsidR="00A678C7">
        <w:rPr>
          <w:rFonts w:ascii="Aptos" w:hAnsi="Aptos"/>
        </w:rPr>
        <w:t>r</w:t>
      </w:r>
      <w:r w:rsidRPr="005C1AEA">
        <w:rPr>
          <w:rFonts w:ascii="Aptos" w:hAnsi="Aptos"/>
        </w:rPr>
        <w:t xml:space="preserve">oniske sykdommer. Hvor fastlegen diagnostiserer pasienten på et hjemmebesøk, og skriver ut antibiotika. Hjemmesykepleien vil da hente ut medisiner fra apoteket, og administrere kuren i tillegg til multidose. Ved spørsmål fra hjemmetjenestene kommuniseres dette via PLO-meldinger, og ved mer akutte spørsmål pr telefon. Kun ved rask forverring brukes legevakten, som igjen spille mye på de kommunale tjenestene inkludert fastlegen. </w:t>
      </w:r>
    </w:p>
    <w:p w14:paraId="2AE7C60C" w14:textId="77777777" w:rsidR="00A93449" w:rsidRPr="005C1AEA" w:rsidRDefault="00A93449" w:rsidP="00532258">
      <w:pPr>
        <w:spacing w:line="240" w:lineRule="auto"/>
        <w:rPr>
          <w:rFonts w:ascii="Aptos" w:hAnsi="Aptos"/>
        </w:rPr>
      </w:pPr>
      <w:r w:rsidRPr="005C1AEA">
        <w:rPr>
          <w:rFonts w:ascii="Aptos" w:hAnsi="Aptos"/>
        </w:rPr>
        <w:t xml:space="preserve">Det er derfor tydelig at samhandling for fastlegen primært skjer internt i kommunen. Noen som understrekes tydelig med at 9 av 10 pasienter håndteres uten henvisning. Det vil ikke si at dette samarbeidet er uten utfordringer og kan forbedres. Utfordringene i samarbeidet kan til en stor grad tilskrives at de kommunale tjenestene er lokalisert på forskjellige steder, og at skriftlige meldinger ikke er en </w:t>
      </w:r>
      <w:proofErr w:type="gramStart"/>
      <w:r w:rsidRPr="005C1AEA">
        <w:rPr>
          <w:rFonts w:ascii="Aptos" w:hAnsi="Aptos"/>
        </w:rPr>
        <w:t>optimal</w:t>
      </w:r>
      <w:proofErr w:type="gramEnd"/>
      <w:r w:rsidRPr="005C1AEA">
        <w:rPr>
          <w:rFonts w:ascii="Aptos" w:hAnsi="Aptos"/>
        </w:rPr>
        <w:t xml:space="preserve"> kommunikasjonsform, og muligheten for telefon kommunikasjon ikke er økonomisk forsvarlig. Det vil kreve en betydelig legekapasitet tilgjengelig, på grunn av volumet som mottar tjenester i hjemmet og på heldøgns omsorgsinstitusjoner. Videre så blir pasientene mer og mer komplekse, og krever derfor mer sammensatte tilbud. Det å ha oversikten over alle tilbudet er utfordrende i seg selv. Iden om at fastlegen i tillegg skal ta på seg ansvaret som pasientansvarlig lege når pasienten er innlagt på et sykehus ikke være forenlig med oppgavene fastlegen står med i dag. Fastlegen blir da nødt til å forholde seg til enda flere aktører og prosedyrer, når dette er utfordrende i dag, vil dette gå ut over de andre oppgavene. Siden pasienter innlagt på sykehus er allerede prioritert som de mer alvorlige, vil dette føre til mindre tid på andre oppgaver. Noe som igjen vil gi dårligere tjenester i hjemmet, på heldøgns omsorgsinstitusjoner og økt henvising til andrelinje tjenesten. </w:t>
      </w:r>
    </w:p>
    <w:p w14:paraId="2383B695" w14:textId="77777777" w:rsidR="00A93449" w:rsidRPr="005C1AEA" w:rsidRDefault="00A93449" w:rsidP="00532258">
      <w:pPr>
        <w:spacing w:line="240" w:lineRule="auto"/>
        <w:rPr>
          <w:rFonts w:ascii="Aptos" w:hAnsi="Aptos"/>
        </w:rPr>
      </w:pPr>
      <w:r w:rsidRPr="005C1AEA">
        <w:rPr>
          <w:rFonts w:ascii="Aptos" w:hAnsi="Aptos"/>
        </w:rPr>
        <w:t>Om fastlegen er en del av 2. linjetjenesten så vil det gi en fordel med at man har en felles budsjettramme, og en felles overordnet ledelse. Den tid vi fortsatt ser for oss at næringsdrift er den mest hensiktsmessige strukturen. I dag er det 4457 fastleger som er næringsdrivende, mot 1237 fastlønnede. Samt at næringsdrivende jevnt over har flere pasienter på sin liste og flere konsultasjoner. Fastlønnede fastleger er primært et fenomen i små kommuner. Slutningen er fortsatt at om fastleger skal inn som en del av andrelinje tjenesten, så blir det på en tilsvarende måte som avtalespesialister har det i dag. Det er og vært å bemerke at avtalespesialister har en høyere gjennomsnittlig årslønn, uten akuttansvar. Det er ikke trolig at man kan videreføre denne forskjellen. (</w:t>
      </w:r>
      <w:hyperlink r:id="rId24" w:history="1">
        <w:r w:rsidRPr="005C1AEA">
          <w:rPr>
            <w:rStyle w:val="Hyperkobling"/>
            <w:rFonts w:ascii="Aptos" w:hAnsi="Aptos"/>
          </w:rPr>
          <w:t>KS: Lønn og inntekter for fastleger</w:t>
        </w:r>
      </w:hyperlink>
      <w:r w:rsidRPr="005C1AEA">
        <w:rPr>
          <w:rFonts w:ascii="Aptos" w:hAnsi="Aptos"/>
        </w:rPr>
        <w:t xml:space="preserve"> og </w:t>
      </w:r>
      <w:hyperlink r:id="rId25" w:history="1">
        <w:r w:rsidRPr="005C1AEA">
          <w:rPr>
            <w:rStyle w:val="Hyperkobling"/>
            <w:rFonts w:ascii="Aptos" w:hAnsi="Aptos"/>
          </w:rPr>
          <w:t xml:space="preserve">SSB: Avtalespesialisters inntekter og kostnader </w:t>
        </w:r>
      </w:hyperlink>
      <w:r w:rsidRPr="005C1AEA">
        <w:rPr>
          <w:rFonts w:ascii="Aptos" w:hAnsi="Aptos"/>
        </w:rPr>
        <w:t xml:space="preserve">) </w:t>
      </w:r>
    </w:p>
    <w:p w14:paraId="0F0024DC" w14:textId="12FC739B" w:rsidR="00A93449" w:rsidRPr="005C1AEA" w:rsidRDefault="00A93449" w:rsidP="00532258">
      <w:pPr>
        <w:spacing w:line="240" w:lineRule="auto"/>
        <w:rPr>
          <w:rFonts w:ascii="Aptos" w:hAnsi="Aptos"/>
        </w:rPr>
      </w:pPr>
      <w:r w:rsidRPr="005C1AEA">
        <w:rPr>
          <w:rFonts w:ascii="Aptos" w:hAnsi="Aptos"/>
        </w:rPr>
        <w:t>68% av fastleger oppgir i dag at samarbeider med kommunen fungerer godt, og 56% oppgir det samme om samhandlingen med sykehus, til (</w:t>
      </w:r>
      <w:hyperlink r:id="rId26" w:history="1">
        <w:r w:rsidRPr="005C1AEA">
          <w:rPr>
            <w:rStyle w:val="Hyperkobling"/>
            <w:rFonts w:ascii="Aptos" w:hAnsi="Aptos"/>
          </w:rPr>
          <w:t xml:space="preserve">Oslo </w:t>
        </w:r>
        <w:proofErr w:type="spellStart"/>
        <w:r w:rsidRPr="005C1AEA">
          <w:rPr>
            <w:rStyle w:val="Hyperkobling"/>
            <w:rFonts w:ascii="Aptos" w:hAnsi="Aptos"/>
          </w:rPr>
          <w:t>Economics</w:t>
        </w:r>
        <w:proofErr w:type="spellEnd"/>
        <w:r w:rsidRPr="005C1AEA">
          <w:rPr>
            <w:rStyle w:val="Hyperkobling"/>
            <w:rFonts w:ascii="Aptos" w:hAnsi="Aptos"/>
          </w:rPr>
          <w:t xml:space="preserve"> og UIO: Evaluering av tiltak i allmennlegetjenesten </w:t>
        </w:r>
      </w:hyperlink>
      <w:r w:rsidRPr="005C1AEA">
        <w:rPr>
          <w:rFonts w:ascii="Aptos" w:hAnsi="Aptos"/>
        </w:rPr>
        <w:t>).  Det er mulig at man kan bedre samhandlingen med sykehusene noe med en felles organisering. Det er derimot muligheter for en dårligere samhandling med hjemmeboende</w:t>
      </w:r>
      <w:r w:rsidR="00EC7568">
        <w:rPr>
          <w:rFonts w:ascii="Aptos" w:hAnsi="Aptos"/>
        </w:rPr>
        <w:t xml:space="preserve"> </w:t>
      </w:r>
      <w:r w:rsidRPr="005C1AEA">
        <w:rPr>
          <w:rFonts w:ascii="Aptos" w:hAnsi="Aptos"/>
        </w:rPr>
        <w:t>pasienter og andre kommunale helsetjenester, hvor brorparten av samhandling skjer i dag.</w:t>
      </w:r>
    </w:p>
    <w:p w14:paraId="485A3AF1" w14:textId="4961BB3C" w:rsidR="00F06B79" w:rsidRPr="005C1AEA" w:rsidRDefault="00EC7568" w:rsidP="00532258">
      <w:pPr>
        <w:spacing w:line="240" w:lineRule="auto"/>
        <w:rPr>
          <w:rFonts w:ascii="Aptos" w:hAnsi="Aptos"/>
        </w:rPr>
      </w:pPr>
      <w:r>
        <w:rPr>
          <w:rFonts w:ascii="Aptos" w:hAnsi="Aptos"/>
        </w:rPr>
        <w:t>Fastlegene har en helt sentral rolle</w:t>
      </w:r>
      <w:r w:rsidR="00931CDB">
        <w:rPr>
          <w:rFonts w:ascii="Aptos" w:hAnsi="Aptos"/>
        </w:rPr>
        <w:t>, og er tett integrert,</w:t>
      </w:r>
      <w:r>
        <w:rPr>
          <w:rFonts w:ascii="Aptos" w:hAnsi="Aptos"/>
        </w:rPr>
        <w:t xml:space="preserve"> i de kommunale helse- og omsorgstjenestene</w:t>
      </w:r>
      <w:r w:rsidR="00931CDB">
        <w:rPr>
          <w:rFonts w:ascii="Aptos" w:hAnsi="Aptos"/>
        </w:rPr>
        <w:t xml:space="preserve">. </w:t>
      </w:r>
      <w:r w:rsidR="00FC4D92">
        <w:rPr>
          <w:rFonts w:ascii="Aptos" w:hAnsi="Aptos"/>
        </w:rPr>
        <w:t>En ny skillelinje, der fastlegen</w:t>
      </w:r>
      <w:r w:rsidR="0070734A">
        <w:rPr>
          <w:rFonts w:ascii="Aptos" w:hAnsi="Aptos"/>
        </w:rPr>
        <w:t>e er orga</w:t>
      </w:r>
      <w:r w:rsidR="001A6FE5">
        <w:rPr>
          <w:rFonts w:ascii="Aptos" w:hAnsi="Aptos"/>
        </w:rPr>
        <w:t>nisert på et annet nivå enn de øvrige kommunale helse- og omsorgstjenestene</w:t>
      </w:r>
      <w:r w:rsidR="00883AD6">
        <w:rPr>
          <w:rFonts w:ascii="Aptos" w:hAnsi="Aptos"/>
        </w:rPr>
        <w:t>,</w:t>
      </w:r>
      <w:r w:rsidR="001A6FE5">
        <w:rPr>
          <w:rFonts w:ascii="Aptos" w:hAnsi="Aptos"/>
        </w:rPr>
        <w:t xml:space="preserve"> vil kunne </w:t>
      </w:r>
      <w:r w:rsidR="004D47D3">
        <w:rPr>
          <w:rFonts w:ascii="Aptos" w:hAnsi="Aptos"/>
        </w:rPr>
        <w:t xml:space="preserve">gi større utfordringer </w:t>
      </w:r>
      <w:r w:rsidR="0013722E">
        <w:rPr>
          <w:rFonts w:ascii="Aptos" w:hAnsi="Aptos"/>
        </w:rPr>
        <w:t xml:space="preserve">med </w:t>
      </w:r>
      <w:r w:rsidR="0013722E">
        <w:rPr>
          <w:rFonts w:ascii="Aptos" w:hAnsi="Aptos"/>
        </w:rPr>
        <w:lastRenderedPageBreak/>
        <w:t>samhandlingen innad i primærhelsetjen</w:t>
      </w:r>
      <w:r w:rsidR="00EF3B0F">
        <w:rPr>
          <w:rFonts w:ascii="Aptos" w:hAnsi="Aptos"/>
        </w:rPr>
        <w:t>e</w:t>
      </w:r>
      <w:r w:rsidR="0013722E">
        <w:rPr>
          <w:rFonts w:ascii="Aptos" w:hAnsi="Aptos"/>
        </w:rPr>
        <w:t xml:space="preserve">sten og </w:t>
      </w:r>
      <w:r w:rsidR="005B17F8">
        <w:rPr>
          <w:rFonts w:ascii="Aptos" w:hAnsi="Aptos"/>
        </w:rPr>
        <w:t>dermed rokke ved bærebjelken i våre samlede helse- og omsorgstjenester.</w:t>
      </w:r>
    </w:p>
    <w:p w14:paraId="2B3266C9" w14:textId="77777777" w:rsidR="00FF12DF" w:rsidRDefault="00FF12DF" w:rsidP="00FF12DF">
      <w:pPr>
        <w:rPr>
          <w:rFonts w:ascii="Aptos" w:hAnsi="Aptos"/>
          <w:b/>
          <w:bCs/>
        </w:rPr>
      </w:pPr>
    </w:p>
    <w:p w14:paraId="1E75DC66" w14:textId="4375293D" w:rsidR="00FF12DF" w:rsidRPr="00C45135" w:rsidRDefault="009760DD" w:rsidP="00C45135">
      <w:pPr>
        <w:pStyle w:val="Overskrift3"/>
      </w:pPr>
      <w:r>
        <w:t>4</w:t>
      </w:r>
      <w:r w:rsidR="00C45135">
        <w:t>.</w:t>
      </w:r>
      <w:r w:rsidR="006D2AD6">
        <w:t>3</w:t>
      </w:r>
      <w:r w:rsidR="00C45135">
        <w:t xml:space="preserve"> </w:t>
      </w:r>
      <w:r w:rsidR="00FF12DF" w:rsidRPr="00C45135">
        <w:t>Akuttmedisinske kjede, legevakt</w:t>
      </w:r>
    </w:p>
    <w:p w14:paraId="2A94F592" w14:textId="77777777" w:rsidR="00FF12DF" w:rsidRPr="005C1AEA" w:rsidRDefault="00FF12DF" w:rsidP="00FF12DF">
      <w:pPr>
        <w:spacing w:line="240" w:lineRule="auto"/>
        <w:rPr>
          <w:rFonts w:ascii="Aptos" w:hAnsi="Aptos"/>
        </w:rPr>
      </w:pPr>
      <w:r w:rsidRPr="005C1AEA">
        <w:rPr>
          <w:rFonts w:ascii="Aptos" w:hAnsi="Aptos"/>
        </w:rPr>
        <w:t xml:space="preserve">Alle kommuner har i dag plikt til å tilby helsehjelp til alle som oppholder seg i kommunen. Kommunens innbyggere skal i kontortid primært få denne hjelpen hos din fastlege. Utenom kontortid er det legevakten som er den som gir helsehjelpen. Alle kommuner er også pliktige til ha et legevakttilbud på dagtid, her får gjesteinnbyggere helsehjelp eller man får helse hjelp ved akutte hendelser. Det er flere måter å organiserer legevakten på: </w:t>
      </w:r>
    </w:p>
    <w:p w14:paraId="2F9DA494" w14:textId="77777777" w:rsidR="00FF12DF" w:rsidRPr="005C1AEA" w:rsidRDefault="00FF12DF" w:rsidP="002846F6">
      <w:pPr>
        <w:pStyle w:val="Listeavsnitt"/>
        <w:numPr>
          <w:ilvl w:val="0"/>
          <w:numId w:val="1"/>
        </w:numPr>
        <w:spacing w:line="240" w:lineRule="auto"/>
        <w:rPr>
          <w:rFonts w:ascii="Aptos" w:hAnsi="Aptos"/>
        </w:rPr>
      </w:pPr>
      <w:r w:rsidRPr="005C1AEA">
        <w:rPr>
          <w:rFonts w:ascii="Aptos" w:hAnsi="Aptos"/>
        </w:rPr>
        <w:t xml:space="preserve">Egen fysisk legevakt som er åpen hele døgnet. Her er det lege som eventuelt rykker ut på alarmer fra AMK, tar imot akutte hendelser og gjesteinnbyggere Dette er typisk i større byer eller som interkommunalt samarbeid. </w:t>
      </w:r>
    </w:p>
    <w:p w14:paraId="4DBF80A1" w14:textId="77777777" w:rsidR="00FF12DF" w:rsidRPr="005C1AEA" w:rsidRDefault="00FF12DF" w:rsidP="002846F6">
      <w:pPr>
        <w:pStyle w:val="Listeavsnitt"/>
        <w:numPr>
          <w:ilvl w:val="0"/>
          <w:numId w:val="1"/>
        </w:numPr>
        <w:spacing w:line="240" w:lineRule="auto"/>
        <w:rPr>
          <w:rFonts w:ascii="Aptos" w:hAnsi="Aptos"/>
        </w:rPr>
      </w:pPr>
      <w:r w:rsidRPr="005C1AEA">
        <w:rPr>
          <w:rFonts w:ascii="Aptos" w:hAnsi="Aptos"/>
        </w:rPr>
        <w:t xml:space="preserve">Egen fysisk legevakt som er åpen utenom kontortid. </w:t>
      </w:r>
    </w:p>
    <w:p w14:paraId="46B6898A" w14:textId="77777777" w:rsidR="00FF12DF" w:rsidRPr="005C1AEA" w:rsidRDefault="00FF12DF" w:rsidP="002846F6">
      <w:pPr>
        <w:pStyle w:val="Listeavsnitt"/>
        <w:numPr>
          <w:ilvl w:val="1"/>
          <w:numId w:val="1"/>
        </w:numPr>
        <w:spacing w:line="240" w:lineRule="auto"/>
        <w:rPr>
          <w:rFonts w:ascii="Aptos" w:hAnsi="Aptos"/>
        </w:rPr>
      </w:pPr>
      <w:r w:rsidRPr="005C1AEA">
        <w:rPr>
          <w:rFonts w:ascii="Aptos" w:hAnsi="Aptos"/>
        </w:rPr>
        <w:t>På dagtid er det en lege som har vakt på sitt kontor og har legevakten i sitt distrikt. Det vil si å rykke ut på akutte hendelser eller ta imot gjesteinnbyggere.</w:t>
      </w:r>
    </w:p>
    <w:p w14:paraId="63C73FEF" w14:textId="77777777" w:rsidR="00FF12DF" w:rsidRPr="005C1AEA" w:rsidRDefault="00FF12DF" w:rsidP="002846F6">
      <w:pPr>
        <w:pStyle w:val="Listeavsnitt"/>
        <w:numPr>
          <w:ilvl w:val="1"/>
          <w:numId w:val="1"/>
        </w:numPr>
        <w:spacing w:line="240" w:lineRule="auto"/>
        <w:rPr>
          <w:rFonts w:ascii="Aptos" w:hAnsi="Aptos"/>
        </w:rPr>
      </w:pPr>
      <w:r w:rsidRPr="005C1AEA">
        <w:rPr>
          <w:rFonts w:ascii="Aptos" w:hAnsi="Aptos"/>
        </w:rPr>
        <w:t>Utenom kontortid er det lege til stede på den fysiske legevakten.</w:t>
      </w:r>
    </w:p>
    <w:p w14:paraId="6DEC94A1" w14:textId="77777777" w:rsidR="00FF12DF" w:rsidRPr="005C1AEA" w:rsidRDefault="00FF12DF" w:rsidP="002846F6">
      <w:pPr>
        <w:pStyle w:val="Listeavsnitt"/>
        <w:numPr>
          <w:ilvl w:val="1"/>
          <w:numId w:val="1"/>
        </w:numPr>
        <w:spacing w:line="240" w:lineRule="auto"/>
        <w:rPr>
          <w:rFonts w:ascii="Aptos" w:hAnsi="Aptos"/>
        </w:rPr>
      </w:pPr>
      <w:r w:rsidRPr="005C1AEA">
        <w:rPr>
          <w:rFonts w:ascii="Aptos" w:hAnsi="Aptos"/>
        </w:rPr>
        <w:t>Det finnes også blandinger av dette der. Noen leger har vakt på dagtid, mens legevakten for eksempel tar gjestepasienter</w:t>
      </w:r>
    </w:p>
    <w:p w14:paraId="280ED867" w14:textId="77777777" w:rsidR="00FF12DF" w:rsidRPr="005C1AEA" w:rsidRDefault="00FF12DF" w:rsidP="002846F6">
      <w:pPr>
        <w:pStyle w:val="Listeavsnitt"/>
        <w:numPr>
          <w:ilvl w:val="0"/>
          <w:numId w:val="1"/>
        </w:numPr>
        <w:spacing w:line="240" w:lineRule="auto"/>
        <w:rPr>
          <w:rFonts w:ascii="Aptos" w:hAnsi="Aptos"/>
        </w:rPr>
      </w:pPr>
      <w:r w:rsidRPr="005C1AEA">
        <w:rPr>
          <w:rFonts w:ascii="Aptos" w:hAnsi="Aptos"/>
        </w:rPr>
        <w:t xml:space="preserve">Noen distrikter har ikke fysisk legevakt, men lege på hjemmevakt som rykker ut til som trenger tilbudet. Da er det legekontoret som har vakten i kontortiden. </w:t>
      </w:r>
    </w:p>
    <w:p w14:paraId="5C90C141" w14:textId="77777777" w:rsidR="00FF12DF" w:rsidRPr="005C1AEA" w:rsidRDefault="00FF12DF" w:rsidP="002846F6">
      <w:pPr>
        <w:pStyle w:val="Listeavsnitt"/>
        <w:numPr>
          <w:ilvl w:val="0"/>
          <w:numId w:val="1"/>
        </w:numPr>
        <w:spacing w:line="240" w:lineRule="auto"/>
        <w:rPr>
          <w:rFonts w:ascii="Aptos" w:hAnsi="Aptos"/>
        </w:rPr>
      </w:pPr>
      <w:r w:rsidRPr="005C1AEA">
        <w:rPr>
          <w:rFonts w:ascii="Aptos" w:hAnsi="Aptos"/>
        </w:rPr>
        <w:t>Legevakten organiseres enten av kommunen selv eller som interkommunalt samarbeid.</w:t>
      </w:r>
    </w:p>
    <w:p w14:paraId="3852D2A6" w14:textId="77777777" w:rsidR="00FF12DF" w:rsidRPr="005C1AEA" w:rsidRDefault="00FF12DF" w:rsidP="002846F6">
      <w:pPr>
        <w:pStyle w:val="Listeavsnitt"/>
        <w:numPr>
          <w:ilvl w:val="0"/>
          <w:numId w:val="1"/>
        </w:numPr>
        <w:spacing w:line="240" w:lineRule="auto"/>
        <w:rPr>
          <w:rFonts w:ascii="Aptos" w:hAnsi="Aptos"/>
        </w:rPr>
      </w:pPr>
      <w:r w:rsidRPr="005C1AEA">
        <w:rPr>
          <w:rFonts w:ascii="Aptos" w:hAnsi="Aptos"/>
        </w:rPr>
        <w:t xml:space="preserve">Alle kommuner har plikt til å tilby en sentral som betjener kommunen om man ringer det nasjonale legevakts nummeret 116117. Dette løses også forskjellig slik som legevaktene nevnt over. </w:t>
      </w:r>
    </w:p>
    <w:p w14:paraId="5C6803B1" w14:textId="77777777" w:rsidR="00FF12DF" w:rsidRPr="005C1AEA" w:rsidRDefault="00FF12DF" w:rsidP="00FF12DF">
      <w:pPr>
        <w:spacing w:line="240" w:lineRule="auto"/>
        <w:rPr>
          <w:rFonts w:ascii="Aptos" w:hAnsi="Aptos"/>
        </w:rPr>
      </w:pPr>
      <w:r w:rsidRPr="005C1AEA">
        <w:rPr>
          <w:rFonts w:ascii="Aptos" w:hAnsi="Aptos"/>
        </w:rPr>
        <w:t xml:space="preserve">Legevaktene som akutt funksjon krever ofte lokalkunnskap ut over kun medisinskfaglig kunnskap og er et viktig bindeledd mellom resten av kommunens tjenester ved større kriser. Som for eksempel å aktivere kommunens krisestab ved større ulykker eller voldsomme dødsfall. </w:t>
      </w:r>
    </w:p>
    <w:p w14:paraId="1D6291E4" w14:textId="77777777" w:rsidR="00FF12DF" w:rsidRDefault="00FF12DF" w:rsidP="00FF12DF">
      <w:pPr>
        <w:rPr>
          <w:rFonts w:ascii="Aptos" w:hAnsi="Aptos"/>
        </w:rPr>
      </w:pPr>
      <w:r w:rsidRPr="005C1AEA">
        <w:rPr>
          <w:rFonts w:ascii="Aptos" w:hAnsi="Aptos"/>
        </w:rPr>
        <w:t xml:space="preserve">Det er viktig at utvalget ser på kompleksiteten i legevakten og det som man står i med en uselektert befolkning og begrensede ressurser. Oppdragsmengden for legevaktsdistrikter er veldig varierende. Det er også veldig varierende grad av hast på de forskjellige pasientene. Det er derfor viktig å se på mulige verktøy som kan hjelpe pasientene med en god egen triagering. Det er også viktig å se til forsøk som i Lofoten der man har prøvd å samlokalisere legevakt og akuttmottaket i sykehuset. Det er mulig at det var lokale forhold som førte til at dette ble avviklet, men det så ut til å føre til betydelige flere innleggelser på sykehus. Uten at man kan se at dette var et økt faktisk </w:t>
      </w:r>
      <w:r w:rsidRPr="005C1AEA">
        <w:rPr>
          <w:rFonts w:ascii="Aptos" w:hAnsi="Aptos"/>
        </w:rPr>
        <w:lastRenderedPageBreak/>
        <w:t>behov for innleggelser, ergo at dette var et resultat av organisering heller enn mer komplekse pasienter.</w:t>
      </w:r>
    </w:p>
    <w:p w14:paraId="6C4A36F0" w14:textId="40CFC1E4" w:rsidR="00C45135" w:rsidRPr="00A52944" w:rsidRDefault="009760DD" w:rsidP="00CE427C">
      <w:pPr>
        <w:pStyle w:val="Overskrift3"/>
      </w:pPr>
      <w:r>
        <w:t>4</w:t>
      </w:r>
      <w:r w:rsidR="00CE427C">
        <w:t xml:space="preserve">.4 </w:t>
      </w:r>
      <w:r w:rsidR="00C45135" w:rsidRPr="00A52944">
        <w:t>Psykisk helsevern og samfunnsvern </w:t>
      </w:r>
    </w:p>
    <w:p w14:paraId="762A7578" w14:textId="77777777" w:rsidR="00C45135" w:rsidRPr="00BB7B54" w:rsidRDefault="00C45135" w:rsidP="00C45135">
      <w:pPr>
        <w:spacing w:line="240" w:lineRule="auto"/>
        <w:rPr>
          <w:rFonts w:ascii="Aptos" w:hAnsi="Aptos"/>
        </w:rPr>
      </w:pPr>
      <w:r w:rsidRPr="00BB7B54">
        <w:rPr>
          <w:rFonts w:ascii="Aptos" w:hAnsi="Aptos"/>
        </w:rPr>
        <w:t>KS har tatt opp med både Storting og regjering behovet for flere døgnplasser i psykiatrien basert på kommunenes klare tilbakemeldinger og også de tilbakemeldingene som rapporter fra sykehusene bekrefter. </w:t>
      </w:r>
    </w:p>
    <w:p w14:paraId="55E9662B" w14:textId="77777777" w:rsidR="00C45135" w:rsidRPr="00BB7B54" w:rsidRDefault="00C45135" w:rsidP="00C45135">
      <w:pPr>
        <w:spacing w:line="240" w:lineRule="auto"/>
        <w:rPr>
          <w:rFonts w:ascii="Aptos" w:hAnsi="Aptos"/>
        </w:rPr>
      </w:pPr>
      <w:r w:rsidRPr="00BB7B54">
        <w:rPr>
          <w:rFonts w:ascii="Aptos" w:hAnsi="Aptos"/>
        </w:rPr>
        <w:t xml:space="preserve">Den mangeårige nedbyggingen av døgnplasser innen psykisk helsevern har ført til at kommunene har fått ansvar for bolig og tjenester til personer med alvorlige psykiske lidelser, omfattende rusmiddelproblemer og en vurdert høy </w:t>
      </w:r>
      <w:proofErr w:type="gramStart"/>
      <w:r w:rsidRPr="00BB7B54">
        <w:rPr>
          <w:rFonts w:ascii="Aptos" w:hAnsi="Aptos"/>
        </w:rPr>
        <w:t>potensiell</w:t>
      </w:r>
      <w:proofErr w:type="gramEnd"/>
      <w:r w:rsidRPr="00BB7B54">
        <w:rPr>
          <w:rFonts w:ascii="Aptos" w:hAnsi="Aptos"/>
        </w:rPr>
        <w:t xml:space="preserve"> voldsrisiko. </w:t>
      </w:r>
    </w:p>
    <w:p w14:paraId="760156E9" w14:textId="77777777" w:rsidR="00C45135" w:rsidRPr="00BB7B54" w:rsidRDefault="00C45135" w:rsidP="00C45135">
      <w:pPr>
        <w:spacing w:line="240" w:lineRule="auto"/>
        <w:rPr>
          <w:rFonts w:ascii="Aptos" w:hAnsi="Aptos"/>
        </w:rPr>
      </w:pPr>
      <w:r w:rsidRPr="00BB7B54">
        <w:rPr>
          <w:rFonts w:ascii="Aptos" w:hAnsi="Aptos"/>
        </w:rPr>
        <w:t>Det er godt dokumentert både fra rapporter KS har stått bak, og fra spesialisthelsetjenesten særlig hvordan mangelen på sikkerhetsplasser skyver og fortrenger andre pasienter med alvorlig psykiske helse og ruslidelser som burde hatt behandling i sykehus. Det betyr at kommunenes står altfor ofte alene med svært behandlingskrevende pasienter, som de hverken har tiltak eller ressurser til å gjøre noe med.  </w:t>
      </w:r>
    </w:p>
    <w:p w14:paraId="2C7019F0" w14:textId="77777777" w:rsidR="00C45135" w:rsidRPr="00BB7B54" w:rsidRDefault="00C45135" w:rsidP="00C45135">
      <w:pPr>
        <w:spacing w:line="240" w:lineRule="auto"/>
        <w:rPr>
          <w:rFonts w:ascii="Aptos" w:hAnsi="Aptos"/>
        </w:rPr>
      </w:pPr>
      <w:r w:rsidRPr="00BB7B54">
        <w:rPr>
          <w:rFonts w:ascii="Aptos" w:hAnsi="Aptos"/>
        </w:rPr>
        <w:t>Det har vært en rekke utvalg som har sett på utfordringsbildet med å ivareta stadig sykere pasienter innenfor feltet i kommunene. Samtykkeutvalget og nå senest særreaksjonsutvalget.  </w:t>
      </w:r>
    </w:p>
    <w:p w14:paraId="639FD83D" w14:textId="77777777" w:rsidR="00C45135" w:rsidRPr="00BB7B54" w:rsidRDefault="00C45135" w:rsidP="00C45135">
      <w:pPr>
        <w:spacing w:line="240" w:lineRule="auto"/>
        <w:rPr>
          <w:rFonts w:ascii="Aptos" w:hAnsi="Aptos"/>
        </w:rPr>
      </w:pPr>
      <w:r w:rsidRPr="00BB7B54">
        <w:rPr>
          <w:rFonts w:ascii="Aptos" w:hAnsi="Aptos"/>
        </w:rPr>
        <w:t>Felles for mange av forslagene fra ulike utvalg på feltet er at de forutsetter at det skal komme en økning både i kriminalomsorgen og i sykehus og på sikkerhetsplasser. Den mest problematiske utfallet av videre oppfølging av slike utvalgs arbeid er at forventningen om at mer skal gjøres, men at ressursene ikke kommer. Oppgaver og finansiering må henge sammen. Det kan ikke understrekes tydelig nok at kommunene ikke vil ha ressurser til å ta på seg alt som ikke andre har anledning til å gjøre. </w:t>
      </w:r>
    </w:p>
    <w:p w14:paraId="06378404" w14:textId="77777777" w:rsidR="00C45135" w:rsidRPr="00BB7B54" w:rsidRDefault="00C45135" w:rsidP="00C45135">
      <w:pPr>
        <w:spacing w:line="240" w:lineRule="auto"/>
        <w:rPr>
          <w:rFonts w:ascii="Aptos" w:hAnsi="Aptos"/>
        </w:rPr>
      </w:pPr>
      <w:r w:rsidRPr="00BB7B54">
        <w:rPr>
          <w:rFonts w:ascii="Aptos" w:hAnsi="Aptos"/>
        </w:rPr>
        <w:t xml:space="preserve">KS spilte inn til utvalget særreaksjonsutvalget at det er svært krevende for kommunene å gi egnet bo- og tjenestetilbud. Det er pr i dag uklarheter om i hvilken grad den enkelte kan unndra seg tjenester og oppfølging. Kommunene har ikke tvangsmidler og ønsker det heller ikke. Det er krevende å skaffe ressurser til oppfølging og tjenester utover ordinær arbeidstid. Det samme gjelder vern av ansatte og beboere. Det er også mangler eller mangel på tilgang til voldsrisikovurderinger fra spesialisthelsetjenesten. Hvis den enkelte utagerer er det også et spørsmål om hvor langt unna politiet er, og om de er i stand til å hjelpe. Det vises også til at </w:t>
      </w:r>
      <w:proofErr w:type="spellStart"/>
      <w:r w:rsidRPr="00BB7B54">
        <w:rPr>
          <w:rFonts w:ascii="Aptos" w:hAnsi="Aptos"/>
        </w:rPr>
        <w:t>jfr</w:t>
      </w:r>
      <w:proofErr w:type="spellEnd"/>
      <w:r w:rsidRPr="00BB7B54">
        <w:rPr>
          <w:rFonts w:ascii="Aptos" w:hAnsi="Aptos"/>
        </w:rPr>
        <w:t xml:space="preserve"> innstilling 96 s (2022 – 2023) så var ordningen tiltenkt personer med reell mulighet til å mestre et liv i frihet etter endt soning. Det er ikke realiteten slik kommunene opplever det. I innstillingen fra Stortinget så vises det også til at domstolene kan ha vedtatt slike prøveløslatelser til tross for at de har vært i tvil om personen ville ha en slik progresjon. Det er vanskelig å gi noen konkrete anbefalinger, men det synes som om det bør søkes å utvikles regionale overgangstilbud.  </w:t>
      </w:r>
    </w:p>
    <w:p w14:paraId="1AD0377E" w14:textId="77777777" w:rsidR="00C45135" w:rsidRPr="00BB7B54" w:rsidRDefault="00C45135" w:rsidP="00C45135">
      <w:pPr>
        <w:spacing w:line="240" w:lineRule="auto"/>
        <w:rPr>
          <w:rFonts w:ascii="Aptos" w:hAnsi="Aptos"/>
        </w:rPr>
      </w:pPr>
      <w:r w:rsidRPr="00BB7B54">
        <w:rPr>
          <w:rFonts w:ascii="Aptos" w:hAnsi="Aptos"/>
        </w:rPr>
        <w:t xml:space="preserve">KS forventer at kommunal betalingsplikt for utskrivningsklare pasienter i psykisk helsevern avvikles, og at det i stedet settes inn ressurser på å utvikle sammenhengende </w:t>
      </w:r>
      <w:r w:rsidRPr="00BB7B54">
        <w:rPr>
          <w:rFonts w:ascii="Aptos" w:hAnsi="Aptos"/>
        </w:rPr>
        <w:lastRenderedPageBreak/>
        <w:t xml:space="preserve">tjenestetilbud til dem som er avhengige av tjenester fra begge nivåer over tid.  Det bør etableres overgangsboliger for habilitering for personer med psykisk utviklingshemming eller lignende tilstand og store </w:t>
      </w:r>
      <w:proofErr w:type="spellStart"/>
      <w:r w:rsidRPr="00BB7B54">
        <w:rPr>
          <w:rFonts w:ascii="Aptos" w:hAnsi="Aptos"/>
        </w:rPr>
        <w:t>atferdsutfordringer</w:t>
      </w:r>
      <w:proofErr w:type="spellEnd"/>
      <w:r w:rsidRPr="00BB7B54">
        <w:rPr>
          <w:rFonts w:ascii="Aptos" w:hAnsi="Aptos"/>
        </w:rPr>
        <w:t>. Dette kan redusere behovet for særreaksjoner. Utvalget mener at disse boligene bør etableres i samarbeid mellom spesialisthelsetjenesten og kommunene, parallelt med overgangsboliger for psykisk helsevern. I utgangspunktet vil psykisk helsevernloven kunne gi rammene for slike boliger, som i psykiatrien, men det bør utredes om det er behov for justeringer av lovgivningen for at den i større grad kan tilpasses den aktuelle pasientgruppen. Det bør også utvikles bedre forhold for domfelte med psykisk utviklingshemming eller lignende tilstand som gjennomfører fengselsstraff eller forvaring. Når det er etablert overgangsboliger for habilitering, kan slike overgangsboliger vurderes som en aktuell gjennomføringsmåte eller ramme for prøveløslatelse med utgangspunkt i straffeprosessloven § 188, straffegjennomføringsloven § 12 eller straffeloven § 44. Ulike sider ved dette må utredes nærmere. </w:t>
      </w:r>
    </w:p>
    <w:p w14:paraId="40ED8C6E" w14:textId="77777777" w:rsidR="00C45135" w:rsidRPr="00BB7B54" w:rsidRDefault="00C45135" w:rsidP="00C45135">
      <w:pPr>
        <w:spacing w:line="240" w:lineRule="auto"/>
        <w:rPr>
          <w:rFonts w:ascii="Aptos" w:hAnsi="Aptos"/>
        </w:rPr>
      </w:pPr>
      <w:r w:rsidRPr="00BB7B54">
        <w:rPr>
          <w:rFonts w:ascii="Aptos" w:hAnsi="Aptos"/>
        </w:rPr>
        <w:t>Kommunene er tydelige på at samfunnsansvaret for psykisk helse/rus dømt til psykisk helsevern fortsatt tydelig skal ligge til spesialisthelsetjenesten. Det samme gjelder den nye institusjonstypen sikkerhetsbolig for de som er dømt psykisk helsevern. De bør i sin helhet bli driftet og finansiert av sykehusene og at kommunen kobles på når det er behov for kommunale tjenester slik at en kan få til en god overgang til kommunale tjenester ved utskriving fra døgnopphold i spesialisthelsetjenesten. </w:t>
      </w:r>
      <w:r w:rsidRPr="00BB7B54">
        <w:rPr>
          <w:rFonts w:ascii="Aptos" w:hAnsi="Aptos"/>
        </w:rPr>
        <w:br/>
      </w:r>
      <w:r w:rsidRPr="00BB7B54">
        <w:rPr>
          <w:rFonts w:ascii="Aptos" w:hAnsi="Aptos"/>
          <w:b/>
          <w:bCs/>
        </w:rPr>
        <w:t> </w:t>
      </w:r>
      <w:r w:rsidRPr="00BB7B54">
        <w:rPr>
          <w:rFonts w:ascii="Aptos" w:hAnsi="Aptos"/>
          <w:b/>
          <w:bCs/>
        </w:rPr>
        <w:br/>
      </w:r>
      <w:r w:rsidRPr="00BB7B54">
        <w:rPr>
          <w:rFonts w:ascii="Aptos" w:hAnsi="Aptos"/>
        </w:rPr>
        <w:t>Kommunene ønsker ikke nye hjemler for å kunne utøve mer kontroll og tvangstiltak for psykisk helse/rus enn i dag og at pasientene må være i stand til å fungere innenfor det kommunale regelverket før utskriving. </w:t>
      </w:r>
    </w:p>
    <w:p w14:paraId="74311F84" w14:textId="77777777" w:rsidR="00C45135" w:rsidRPr="00BB7B54" w:rsidRDefault="00C45135" w:rsidP="002846F6">
      <w:pPr>
        <w:numPr>
          <w:ilvl w:val="0"/>
          <w:numId w:val="24"/>
        </w:numPr>
        <w:spacing w:line="240" w:lineRule="auto"/>
        <w:rPr>
          <w:rFonts w:ascii="Aptos" w:hAnsi="Aptos"/>
        </w:rPr>
      </w:pPr>
      <w:r w:rsidRPr="00BB7B54">
        <w:rPr>
          <w:rFonts w:ascii="Aptos" w:hAnsi="Aptos"/>
        </w:rPr>
        <w:t>Kommunene mener det er viktig at det etableres slike sikkerhetsboliger og overgangsboliger i spesialisthelsetjenesten for å kunne gi en mer sammenhengende langtidsoppfølging med behandling og rehabilitering av pasienter med alvorlige psykiske lidelser enn man har i dag. </w:t>
      </w:r>
    </w:p>
    <w:p w14:paraId="1B92F6B4" w14:textId="77777777" w:rsidR="00C45135" w:rsidRPr="00BB7B54" w:rsidRDefault="00C45135" w:rsidP="002846F6">
      <w:pPr>
        <w:numPr>
          <w:ilvl w:val="0"/>
          <w:numId w:val="25"/>
        </w:numPr>
        <w:spacing w:line="240" w:lineRule="auto"/>
        <w:rPr>
          <w:rFonts w:ascii="Aptos" w:hAnsi="Aptos"/>
        </w:rPr>
      </w:pPr>
      <w:r w:rsidRPr="00BB7B54">
        <w:rPr>
          <w:rFonts w:ascii="Aptos" w:hAnsi="Aptos"/>
        </w:rPr>
        <w:t>Videre foreslår utvalget at habiliteringstjenesten på spesialisthelsetjenestenivå skal bygges ut og få ansvar for døgnbehandling i overgangsboliger spesielt egnet for personer med psykisk utviklingshemming eller autister med voldspotensiale som utfordrer samfunnsvernet. Slik situasjonen er i dag, opplever kommunene økende utfordringer med denne pasientgruppen, og ser behovet for å at spesialisthelsetjenesten tar et større ansvar for disse pasientene enn det de gjør i dag. </w:t>
      </w:r>
    </w:p>
    <w:p w14:paraId="700F12A8" w14:textId="77777777" w:rsidR="00C45135" w:rsidRPr="00BB7B54" w:rsidRDefault="00C45135" w:rsidP="00C45135">
      <w:pPr>
        <w:spacing w:line="240" w:lineRule="auto"/>
        <w:rPr>
          <w:rFonts w:ascii="Aptos" w:hAnsi="Aptos"/>
        </w:rPr>
      </w:pPr>
      <w:r w:rsidRPr="00BB7B54">
        <w:rPr>
          <w:rFonts w:ascii="Aptos" w:hAnsi="Aptos"/>
        </w:rPr>
        <w:t>Utvalget peker selv på at deres anbefalinger innebærer mange oppgaver for psykisk helsevern, og videre at det er en nødvendig forutsetning for gjennomføringen at det settes av tilstrekkelige ressurser for tiltakene, og at ressursene øremerkes til formålet på egnet måte i lang tid fremover. Det må unngås at de oppgavene som utvalget anbefaler, går på bekostning av andre prioriterte oppgaver som helseforetakene allerede har. Målsettingen er likevel at når de anbefalte boligene er etablert, vil disse pasienten få en mer tilpasset og kostnadseffektiv omsorg enn i dag. Dette er en anbefaling som KS støtter. </w:t>
      </w:r>
    </w:p>
    <w:p w14:paraId="64E35669" w14:textId="390F9E87" w:rsidR="006D2AD6" w:rsidRPr="006D2AD6" w:rsidRDefault="009760DD" w:rsidP="005E2178">
      <w:pPr>
        <w:pStyle w:val="Overskrift3"/>
      </w:pPr>
      <w:r>
        <w:lastRenderedPageBreak/>
        <w:t>4</w:t>
      </w:r>
      <w:r w:rsidR="005E2178">
        <w:t xml:space="preserve">.5 </w:t>
      </w:r>
      <w:r w:rsidR="006D2AD6" w:rsidRPr="006D2AD6">
        <w:t>Lavterskel / forebyggende psykisk helse og rus</w:t>
      </w:r>
    </w:p>
    <w:p w14:paraId="0076DF4D" w14:textId="77777777" w:rsidR="006D2AD6" w:rsidRPr="005C1AEA" w:rsidRDefault="006D2AD6" w:rsidP="006D2AD6">
      <w:pPr>
        <w:spacing w:line="240" w:lineRule="auto"/>
        <w:rPr>
          <w:rFonts w:ascii="Aptos" w:hAnsi="Aptos"/>
        </w:rPr>
      </w:pPr>
      <w:r w:rsidRPr="005C1AEA">
        <w:rPr>
          <w:rFonts w:ascii="Aptos" w:hAnsi="Aptos"/>
        </w:rPr>
        <w:t>For KS er det viktig at kommunene har ressurser til å arbeide med de brede helsefremmende og forebyggende tiltakene, og at man ser ut over helse- og omsorgssektoren når man snakker om psykisk helse. Folkehelseprogrammet er viktig. Hvis formålet med en ny opptrappingsplan er styrket psykisk helse og lavere forekomst av psykiske lidelser, mener KS det aller meste av satsingen burde handle om det forebyggende og brede helsefremmende arenaer. Det vil på sikt kunne lette trykket på helse- og omsorgstjenestene.</w:t>
      </w:r>
    </w:p>
    <w:p w14:paraId="6B6148B0" w14:textId="63E4264B" w:rsidR="006D2AD6" w:rsidRPr="005C1AEA" w:rsidRDefault="006D2AD6" w:rsidP="006D2AD6">
      <w:pPr>
        <w:spacing w:line="240" w:lineRule="auto"/>
        <w:rPr>
          <w:rFonts w:ascii="Aptos" w:hAnsi="Aptos"/>
        </w:rPr>
      </w:pPr>
      <w:r w:rsidRPr="005C1AEA">
        <w:rPr>
          <w:rFonts w:ascii="Aptos" w:hAnsi="Aptos"/>
        </w:rPr>
        <w:t xml:space="preserve">Mange kommuner tilbyr Rask psykisk helsehjelp (RPH), men mange kommuner har andre tiltak, eller andre tiltak i kombinasjon med RPH. Tilbakemelding fra </w:t>
      </w:r>
      <w:r w:rsidR="0068430D">
        <w:rPr>
          <w:rFonts w:ascii="Aptos" w:hAnsi="Aptos"/>
        </w:rPr>
        <w:t>nettverket «</w:t>
      </w:r>
      <w:r w:rsidRPr="005C1AEA">
        <w:rPr>
          <w:rFonts w:ascii="Aptos" w:hAnsi="Aptos"/>
        </w:rPr>
        <w:t>Kommunehelse ASSS</w:t>
      </w:r>
      <w:r w:rsidR="0068430D">
        <w:rPr>
          <w:rFonts w:ascii="Aptos" w:hAnsi="Aptos"/>
        </w:rPr>
        <w:t>»</w:t>
      </w:r>
      <w:r w:rsidRPr="005C1AEA">
        <w:rPr>
          <w:rFonts w:ascii="Aptos" w:hAnsi="Aptos"/>
        </w:rPr>
        <w:t xml:space="preserve"> er det er viktig at kommunene står fritt til å tilpasse tilbudet til befolkningens behov/befolkningssammensetningen.</w:t>
      </w:r>
    </w:p>
    <w:p w14:paraId="0E2E7F3A" w14:textId="77777777" w:rsidR="006D2AD6" w:rsidRPr="005C1AEA" w:rsidRDefault="006D2AD6" w:rsidP="006D2AD6">
      <w:pPr>
        <w:spacing w:line="240" w:lineRule="auto"/>
        <w:rPr>
          <w:rFonts w:ascii="Aptos" w:hAnsi="Aptos"/>
        </w:rPr>
      </w:pPr>
      <w:r w:rsidRPr="005C1AEA">
        <w:rPr>
          <w:rFonts w:ascii="Aptos" w:hAnsi="Aptos"/>
        </w:rPr>
        <w:t>Hdir arbeider med å øke bruken av kvalitetssikrede digitale løsninger innen psykisk helse. En nasjonal digital løsning for RPH vil kunne være med på å støtte kommunene i deres arbeid med å bedre den psykiske helsen i befolkningen. Forsøk med digital behandling gir resultater minst på nivå med tradisjonell RPH-behandling (FHI 2025). Tilsvarende digitale løsninger har vist seg å gi gode resultater, blant annet innen rusomsorgen.</w:t>
      </w:r>
    </w:p>
    <w:p w14:paraId="28D399AE" w14:textId="6F9A3B64" w:rsidR="006D2AD6" w:rsidRPr="005C1AEA" w:rsidRDefault="006D2AD6" w:rsidP="006D2AD6">
      <w:pPr>
        <w:spacing w:line="240" w:lineRule="auto"/>
        <w:rPr>
          <w:rFonts w:ascii="Aptos" w:hAnsi="Aptos"/>
        </w:rPr>
      </w:pPr>
      <w:r w:rsidRPr="005C1AEA">
        <w:rPr>
          <w:rFonts w:ascii="Aptos" w:hAnsi="Aptos"/>
        </w:rPr>
        <w:t xml:space="preserve">Fastlegene utgjør </w:t>
      </w:r>
      <w:r w:rsidR="00380299">
        <w:rPr>
          <w:rFonts w:ascii="Aptos" w:hAnsi="Aptos"/>
        </w:rPr>
        <w:t xml:space="preserve">i </w:t>
      </w:r>
      <w:proofErr w:type="gramStart"/>
      <w:r w:rsidR="00380299">
        <w:rPr>
          <w:rFonts w:ascii="Aptos" w:hAnsi="Aptos"/>
        </w:rPr>
        <w:t xml:space="preserve">tillegg  </w:t>
      </w:r>
      <w:r w:rsidRPr="005C1AEA">
        <w:rPr>
          <w:rFonts w:ascii="Aptos" w:hAnsi="Aptos"/>
        </w:rPr>
        <w:t>grunnpilaren</w:t>
      </w:r>
      <w:proofErr w:type="gramEnd"/>
      <w:r w:rsidRPr="005C1AEA">
        <w:rPr>
          <w:rFonts w:ascii="Aptos" w:hAnsi="Aptos"/>
        </w:rPr>
        <w:t xml:space="preserve"> i kommunenes rus/psykiske helsearbeid overfor innbyggerne</w:t>
      </w:r>
      <w:r w:rsidR="00380299">
        <w:rPr>
          <w:rFonts w:ascii="Aptos" w:hAnsi="Aptos"/>
        </w:rPr>
        <w:t xml:space="preserve"> og bidrar også gjennom sin praksis å håndtere denne pasientgruppen. </w:t>
      </w:r>
    </w:p>
    <w:p w14:paraId="58BB783C" w14:textId="77777777" w:rsidR="006D2AD6" w:rsidRPr="005C1AEA" w:rsidRDefault="006D2AD6" w:rsidP="006D2AD6">
      <w:pPr>
        <w:spacing w:line="240" w:lineRule="auto"/>
        <w:rPr>
          <w:rFonts w:ascii="Aptos" w:eastAsia="Aptos" w:hAnsi="Aptos" w:cs="Aptos"/>
        </w:rPr>
      </w:pPr>
      <w:r w:rsidRPr="005C1AEA">
        <w:rPr>
          <w:rFonts w:ascii="Aptos" w:hAnsi="Aptos"/>
        </w:rPr>
        <w:t xml:space="preserve">Kommunene forpliktet til å ha Rådgivende enheter for </w:t>
      </w:r>
      <w:proofErr w:type="spellStart"/>
      <w:r w:rsidRPr="005C1AEA">
        <w:rPr>
          <w:rFonts w:ascii="Aptos" w:hAnsi="Aptos"/>
        </w:rPr>
        <w:t>russaker</w:t>
      </w:r>
      <w:proofErr w:type="spellEnd"/>
      <w:r w:rsidRPr="005C1AEA">
        <w:rPr>
          <w:rFonts w:ascii="Aptos" w:hAnsi="Aptos"/>
        </w:rPr>
        <w:t xml:space="preserve"> (RER). En mulig fare/viktig å være oppmerksom på at straffesporet kan gå på bekostning av det rusfaglige arbeidet.</w:t>
      </w:r>
    </w:p>
    <w:p w14:paraId="44B8455F" w14:textId="77777777" w:rsidR="00C45135" w:rsidRDefault="00C45135" w:rsidP="00E2666F">
      <w:pPr>
        <w:pStyle w:val="paragraph"/>
        <w:spacing w:before="0" w:beforeAutospacing="0" w:after="0" w:afterAutospacing="0"/>
        <w:textAlignment w:val="baseline"/>
        <w:rPr>
          <w:rStyle w:val="normaltextrun"/>
          <w:rFonts w:ascii="Aptos" w:eastAsiaTheme="majorEastAsia" w:hAnsi="Aptos" w:cs="Calibri"/>
          <w:b/>
          <w:bCs/>
          <w:sz w:val="26"/>
          <w:szCs w:val="26"/>
        </w:rPr>
      </w:pPr>
    </w:p>
    <w:p w14:paraId="72655CAC" w14:textId="12372E44" w:rsidR="00E2666F" w:rsidRPr="00CE427C" w:rsidRDefault="009760DD" w:rsidP="00CE427C">
      <w:pPr>
        <w:pStyle w:val="Overskrift3"/>
        <w:rPr>
          <w:rFonts w:cs="Segoe UI"/>
        </w:rPr>
      </w:pPr>
      <w:r>
        <w:rPr>
          <w:rStyle w:val="normaltextrun"/>
          <w:rFonts w:ascii="Aptos" w:hAnsi="Aptos" w:cs="Calibri"/>
          <w:sz w:val="26"/>
          <w:szCs w:val="26"/>
        </w:rPr>
        <w:t>4</w:t>
      </w:r>
      <w:r w:rsidR="00CE427C" w:rsidRPr="00CE427C">
        <w:rPr>
          <w:rStyle w:val="normaltextrun"/>
          <w:rFonts w:ascii="Aptos" w:hAnsi="Aptos" w:cs="Calibri"/>
          <w:sz w:val="26"/>
          <w:szCs w:val="26"/>
        </w:rPr>
        <w:t>.</w:t>
      </w:r>
      <w:r w:rsidR="004760AA">
        <w:rPr>
          <w:rStyle w:val="normaltextrun"/>
          <w:rFonts w:ascii="Aptos" w:hAnsi="Aptos" w:cs="Calibri"/>
          <w:sz w:val="26"/>
          <w:szCs w:val="26"/>
        </w:rPr>
        <w:t xml:space="preserve">6 </w:t>
      </w:r>
      <w:r w:rsidR="00E2666F" w:rsidRPr="00CE427C">
        <w:rPr>
          <w:rStyle w:val="normaltextrun"/>
          <w:rFonts w:ascii="Aptos" w:hAnsi="Aptos" w:cs="Calibri"/>
          <w:sz w:val="26"/>
          <w:szCs w:val="26"/>
        </w:rPr>
        <w:t>Forebygging og folkehelse</w:t>
      </w:r>
      <w:r w:rsidR="00E2666F" w:rsidRPr="00CE427C">
        <w:rPr>
          <w:rStyle w:val="eop"/>
          <w:rFonts w:ascii="Aptos" w:hAnsi="Aptos" w:cs="Calibri"/>
          <w:sz w:val="26"/>
          <w:szCs w:val="26"/>
        </w:rPr>
        <w:t> </w:t>
      </w:r>
    </w:p>
    <w:p w14:paraId="35A1255A" w14:textId="496C3281" w:rsidR="00E2666F" w:rsidRPr="005C1AEA" w:rsidRDefault="00E2666F" w:rsidP="00E2666F">
      <w:pPr>
        <w:pStyle w:val="paragraph"/>
        <w:spacing w:before="0" w:beforeAutospacing="0" w:after="0" w:afterAutospacing="0"/>
        <w:textAlignment w:val="baseline"/>
        <w:rPr>
          <w:rFonts w:ascii="Aptos" w:hAnsi="Aptos" w:cs="Segoe UI"/>
        </w:rPr>
      </w:pPr>
      <w:r w:rsidRPr="005C1AEA">
        <w:rPr>
          <w:rStyle w:val="normaltextrun"/>
          <w:rFonts w:ascii="Aptos" w:eastAsiaTheme="majorEastAsia" w:hAnsi="Aptos" w:cs="Calibri"/>
        </w:rPr>
        <w:t>Det er mange diskusjoner om forebygging, fra perspektivet - det er bedre å forebygge enn å reparere – til at forebygging ikke nødvendigvis lønner seg. I en ny artikkel publisert i DN 26. april 2025, peker forskere fra UIO institutt ved helseøkonomi på at med utgangspunkt i eldre, så reduserer ikke forebygging trykket på helsetjenestene, og særlig ikke i kommunene. Forebygging er dermed noe som bør bedrives for å gi flere gode leveår. Det som ofte kan skje er at forebygging kan gi kostnadseffekter i form av innsparing på statlig nivå, mens det i kommunene kan være en kostnad</w:t>
      </w:r>
      <w:r w:rsidR="0080408C">
        <w:rPr>
          <w:rStyle w:val="normaltextrun"/>
          <w:rFonts w:ascii="Aptos" w:eastAsiaTheme="majorEastAsia" w:hAnsi="Aptos" w:cs="Calibri"/>
        </w:rPr>
        <w:t>- eller omvendt</w:t>
      </w:r>
      <w:r w:rsidRPr="005C1AEA">
        <w:rPr>
          <w:rStyle w:val="normaltextrun"/>
          <w:rFonts w:ascii="Aptos" w:eastAsiaTheme="majorEastAsia" w:hAnsi="Aptos" w:cs="Calibri"/>
        </w:rPr>
        <w:t>. Hvordan vurderes verdien av forebyggende innsats? Ikke all forebygging er kostnadseffektiv, og det forutsetter at tiltakene er kunnskapsbaserte og målrettede. Likevel er det bred enighet om at helsepolitikken skal bidra til at befolkningen lever lengst mulig med best mulig livskvalitet – et prinsipp som blant annet er nedfelt i folkehelseloven og understøttet av prioriteringsutvalg og nasjonale strategier. </w:t>
      </w:r>
      <w:r w:rsidRPr="005C1AEA">
        <w:rPr>
          <w:rStyle w:val="eop"/>
          <w:rFonts w:ascii="Aptos" w:eastAsiaTheme="majorEastAsia" w:hAnsi="Aptos" w:cs="Calibri"/>
        </w:rPr>
        <w:t> </w:t>
      </w:r>
    </w:p>
    <w:p w14:paraId="0222B2B5" w14:textId="77777777" w:rsidR="00E2666F" w:rsidRDefault="00E2666F" w:rsidP="00E2666F">
      <w:pPr>
        <w:pStyle w:val="paragraph"/>
        <w:spacing w:before="0" w:beforeAutospacing="0" w:after="0" w:afterAutospacing="0"/>
        <w:textAlignment w:val="baseline"/>
        <w:rPr>
          <w:rStyle w:val="eop"/>
          <w:rFonts w:ascii="Aptos" w:eastAsiaTheme="majorEastAsia" w:hAnsi="Aptos" w:cs="Calibri"/>
        </w:rPr>
      </w:pPr>
      <w:r w:rsidRPr="005C1AEA">
        <w:rPr>
          <w:rStyle w:val="normaltextrun"/>
          <w:rFonts w:ascii="Aptos" w:eastAsiaTheme="majorEastAsia" w:hAnsi="Aptos" w:cs="Calibri"/>
        </w:rPr>
        <w:t>Forebygging handler ikke bare om økonomi, men også om verdier, livskvalitet og samfunnsansvar. Selv om tiltak ikke alltid gir direkte økonomisk avkastning, kan de gi betydelige gevinster i form av økt QALY (</w:t>
      </w:r>
      <w:proofErr w:type="spellStart"/>
      <w:r w:rsidRPr="005C1AEA">
        <w:rPr>
          <w:rStyle w:val="normaltextrun"/>
          <w:rFonts w:ascii="Aptos" w:eastAsiaTheme="majorEastAsia" w:hAnsi="Aptos" w:cs="Calibri"/>
        </w:rPr>
        <w:t>Quality-Adjusted</w:t>
      </w:r>
      <w:proofErr w:type="spellEnd"/>
      <w:r w:rsidRPr="005C1AEA">
        <w:rPr>
          <w:rStyle w:val="normaltextrun"/>
          <w:rFonts w:ascii="Aptos" w:eastAsiaTheme="majorEastAsia" w:hAnsi="Aptos" w:cs="Calibri"/>
        </w:rPr>
        <w:t xml:space="preserve"> Life </w:t>
      </w:r>
      <w:proofErr w:type="spellStart"/>
      <w:r w:rsidRPr="005C1AEA">
        <w:rPr>
          <w:rStyle w:val="normaltextrun"/>
          <w:rFonts w:ascii="Aptos" w:eastAsiaTheme="majorEastAsia" w:hAnsi="Aptos" w:cs="Calibri"/>
        </w:rPr>
        <w:t>Years</w:t>
      </w:r>
      <w:proofErr w:type="spellEnd"/>
      <w:r w:rsidRPr="005C1AEA">
        <w:rPr>
          <w:rStyle w:val="normaltextrun"/>
          <w:rFonts w:ascii="Aptos" w:eastAsiaTheme="majorEastAsia" w:hAnsi="Aptos" w:cs="Calibri"/>
        </w:rPr>
        <w:t xml:space="preserve">), redusert </w:t>
      </w:r>
      <w:r w:rsidRPr="005C1AEA">
        <w:rPr>
          <w:rStyle w:val="normaltextrun"/>
          <w:rFonts w:ascii="Aptos" w:eastAsiaTheme="majorEastAsia" w:hAnsi="Aptos" w:cs="Calibri"/>
        </w:rPr>
        <w:lastRenderedPageBreak/>
        <w:t xml:space="preserve">sykdomsbyrde og bedre funksjonsevne i befolkningen. Dette aktualiserer behovet for å se forebygging i et bredere perspektiv, der helsegevinster og </w:t>
      </w:r>
      <w:proofErr w:type="spellStart"/>
      <w:r w:rsidRPr="005C1AEA">
        <w:rPr>
          <w:rStyle w:val="normaltextrun"/>
          <w:rFonts w:ascii="Aptos" w:eastAsiaTheme="majorEastAsia" w:hAnsi="Aptos" w:cs="Calibri"/>
        </w:rPr>
        <w:t>samfunnsnytte</w:t>
      </w:r>
      <w:proofErr w:type="spellEnd"/>
      <w:r w:rsidRPr="005C1AEA">
        <w:rPr>
          <w:rStyle w:val="normaltextrun"/>
          <w:rFonts w:ascii="Aptos" w:eastAsiaTheme="majorEastAsia" w:hAnsi="Aptos" w:cs="Calibri"/>
        </w:rPr>
        <w:t xml:space="preserve"> veier tungt – også når regnestykkene er komplekse. Dette illustreres i N</w:t>
      </w:r>
      <w:hyperlink r:id="rId27" w:tgtFrame="_blank" w:history="1">
        <w:r w:rsidRPr="005C1AEA">
          <w:rPr>
            <w:rStyle w:val="normaltextrun"/>
            <w:rFonts w:ascii="Aptos" w:eastAsiaTheme="majorEastAsia" w:hAnsi="Aptos" w:cs="Calibri"/>
            <w:b/>
            <w:bCs/>
            <w:color w:val="467886"/>
            <w:u w:val="single"/>
          </w:rPr>
          <w:t>OU 2025: 8. Folkehelse – verdier, kunnskap og prioritering</w:t>
        </w:r>
      </w:hyperlink>
      <w:r>
        <w:t>.</w:t>
      </w:r>
      <w:r w:rsidRPr="005C1AEA">
        <w:rPr>
          <w:rStyle w:val="normaltextrun"/>
          <w:rFonts w:ascii="Aptos" w:eastAsiaTheme="majorEastAsia" w:hAnsi="Aptos" w:cs="Calibri"/>
        </w:rPr>
        <w:t>  </w:t>
      </w:r>
      <w:r w:rsidRPr="005C1AEA">
        <w:rPr>
          <w:rStyle w:val="eop"/>
          <w:rFonts w:ascii="Aptos" w:eastAsiaTheme="majorEastAsia" w:hAnsi="Aptos" w:cs="Calibri"/>
        </w:rPr>
        <w:t> </w:t>
      </w:r>
    </w:p>
    <w:p w14:paraId="082E8866" w14:textId="77777777" w:rsidR="00E2666F" w:rsidRPr="005C1AEA" w:rsidRDefault="00E2666F" w:rsidP="00E2666F">
      <w:pPr>
        <w:pStyle w:val="paragraph"/>
        <w:spacing w:before="0" w:beforeAutospacing="0" w:after="0" w:afterAutospacing="0"/>
        <w:textAlignment w:val="baseline"/>
        <w:rPr>
          <w:rFonts w:ascii="Aptos" w:hAnsi="Aptos" w:cs="Segoe UI"/>
        </w:rPr>
      </w:pPr>
    </w:p>
    <w:p w14:paraId="7C335ED6" w14:textId="77777777" w:rsidR="00E2666F" w:rsidRPr="005C1AEA" w:rsidRDefault="00E2666F" w:rsidP="00E2666F">
      <w:pPr>
        <w:pStyle w:val="paragraph"/>
        <w:spacing w:before="0" w:beforeAutospacing="0" w:after="0" w:afterAutospacing="0"/>
        <w:textAlignment w:val="baseline"/>
        <w:rPr>
          <w:rFonts w:ascii="Aptos" w:hAnsi="Aptos" w:cs="Segoe UI"/>
        </w:rPr>
      </w:pPr>
      <w:r w:rsidRPr="005C1AEA">
        <w:rPr>
          <w:rStyle w:val="normaltextrun"/>
          <w:rFonts w:ascii="Aptos" w:eastAsiaTheme="majorEastAsia" w:hAnsi="Aptos" w:cs="Calibri"/>
          <w:color w:val="000000"/>
        </w:rPr>
        <w:t xml:space="preserve">Kommunenes samfunnsoppdrag er å skape lokalsamfunn der folk trives og tilrettelegge for gode barnehager, gode skoler og sosiale møteplasser for å bidra til at barn og unge mestrer livets utfordringer. </w:t>
      </w:r>
      <w:r w:rsidRPr="005C1AEA">
        <w:rPr>
          <w:rStyle w:val="normaltextrun"/>
          <w:rFonts w:ascii="Aptos" w:eastAsiaTheme="majorEastAsia" w:hAnsi="Aptos" w:cs="Calibri"/>
        </w:rPr>
        <w:t>Kommunenes fortrinn er at de er nær dagliglivet gjennom universelle arenaer og kan bygge god folkehelse og gi barn et godt grunnlag i livet. Evaluering og erfaring viser at tiltak som bygger på universelle arenaer virker best, fordi det ikke stigmatiserer noen. Lokalmiljøet kan motvirke utenforskap fra tidlig alder, deltagelse i frivillighet og aktiviteter på felles arenaer bidrar også. </w:t>
      </w:r>
      <w:r w:rsidRPr="005C1AEA">
        <w:rPr>
          <w:rStyle w:val="eop"/>
          <w:rFonts w:ascii="Aptos" w:eastAsiaTheme="majorEastAsia" w:hAnsi="Aptos" w:cs="Calibri"/>
        </w:rPr>
        <w:t> </w:t>
      </w:r>
    </w:p>
    <w:p w14:paraId="59CA27E6" w14:textId="77777777" w:rsidR="00E2666F" w:rsidRDefault="00E2666F" w:rsidP="00E2666F">
      <w:pPr>
        <w:pStyle w:val="paragraph"/>
        <w:spacing w:before="0" w:beforeAutospacing="0" w:after="0" w:afterAutospacing="0"/>
        <w:textAlignment w:val="baseline"/>
        <w:rPr>
          <w:rStyle w:val="eop"/>
          <w:rFonts w:ascii="Aptos" w:eastAsiaTheme="majorEastAsia" w:hAnsi="Aptos" w:cs="Calibri"/>
          <w:color w:val="000000"/>
        </w:rPr>
      </w:pPr>
      <w:r w:rsidRPr="005C1AEA">
        <w:rPr>
          <w:rStyle w:val="normaltextrun"/>
          <w:rFonts w:ascii="Aptos" w:eastAsiaTheme="majorEastAsia" w:hAnsi="Aptos" w:cs="Calibri"/>
        </w:rPr>
        <w:t xml:space="preserve">Arbeidet for å redusere </w:t>
      </w:r>
      <w:r w:rsidRPr="005C1AEA">
        <w:rPr>
          <w:rStyle w:val="normaltextrun"/>
          <w:rFonts w:ascii="Aptos" w:eastAsiaTheme="majorEastAsia" w:hAnsi="Aptos" w:cs="Calibri"/>
          <w:color w:val="000000"/>
        </w:rPr>
        <w:t>sosial ulikhet er satt høyt på dagsorden i norske kommuner og fylkeskommuner. KS støtter opp om at sosial ulikhet må reduseres slik at alle får gode livssjanser. </w:t>
      </w:r>
      <w:r w:rsidRPr="005C1AEA">
        <w:rPr>
          <w:rStyle w:val="eop"/>
          <w:rFonts w:ascii="Aptos" w:eastAsiaTheme="majorEastAsia" w:hAnsi="Aptos" w:cs="Calibri"/>
          <w:color w:val="000000"/>
        </w:rPr>
        <w:t> </w:t>
      </w:r>
    </w:p>
    <w:p w14:paraId="3B699053" w14:textId="77777777" w:rsidR="00E2666F" w:rsidRPr="005C1AEA" w:rsidRDefault="00E2666F" w:rsidP="00E2666F">
      <w:pPr>
        <w:pStyle w:val="paragraph"/>
        <w:spacing w:before="0" w:beforeAutospacing="0" w:after="0" w:afterAutospacing="0"/>
        <w:textAlignment w:val="baseline"/>
        <w:rPr>
          <w:rFonts w:ascii="Aptos" w:hAnsi="Aptos" w:cs="Segoe UI"/>
        </w:rPr>
      </w:pPr>
    </w:p>
    <w:p w14:paraId="5BD29DF6" w14:textId="77777777" w:rsidR="00E2666F" w:rsidRDefault="00E2666F" w:rsidP="00E2666F">
      <w:pPr>
        <w:pStyle w:val="paragraph"/>
        <w:spacing w:before="0" w:beforeAutospacing="0" w:after="0" w:afterAutospacing="0"/>
        <w:textAlignment w:val="baseline"/>
        <w:rPr>
          <w:rStyle w:val="eop"/>
          <w:rFonts w:ascii="Aptos" w:eastAsiaTheme="majorEastAsia" w:hAnsi="Aptos" w:cs="Calibri"/>
        </w:rPr>
      </w:pPr>
      <w:r w:rsidRPr="005C1AEA">
        <w:rPr>
          <w:rStyle w:val="normaltextrun"/>
          <w:rFonts w:ascii="Aptos" w:eastAsiaTheme="majorEastAsia" w:hAnsi="Aptos" w:cs="Calibri"/>
        </w:rPr>
        <w:t>Folkehelsearbeidet inneholder en rekke målkonflikter hvor realisering av ett mål kan undergrave realisering av et annet. Det finnes ikke faglige absolutte svar på mye ressurser og innsats som skal brukes på henholdsvis barnefattigdom, ensomhet hos eldre, psykiske vansker hos barn og unge, sunt kosthold og levevaner mm., eller hvor mye innsats som skal prioriteres overfor de mange med moderate helseproblemer og de få med store helseproblemer. Det dreier seg ikke bare om å vurdere om tiltak har effekter på helsetilstanden, men også om tiltakene oppfattes som rettferdige og legitime blant innbyggerne. I den norske modellen foretas slike komplekse vurderinger av folkevalgte politikere som står til ansvar overfor innbyggerne. Det er en modell som involverer innbyggerne, og dermed i seg selv kan virke helsefremmende. </w:t>
      </w:r>
      <w:r w:rsidRPr="005C1AEA">
        <w:rPr>
          <w:rStyle w:val="eop"/>
          <w:rFonts w:ascii="Aptos" w:eastAsiaTheme="majorEastAsia" w:hAnsi="Aptos" w:cs="Calibri"/>
        </w:rPr>
        <w:t> </w:t>
      </w:r>
    </w:p>
    <w:p w14:paraId="6D64A66C" w14:textId="77777777" w:rsidR="005B0C88" w:rsidRDefault="005B0C88" w:rsidP="00E2666F">
      <w:pPr>
        <w:pStyle w:val="paragraph"/>
        <w:spacing w:before="0" w:beforeAutospacing="0" w:after="0" w:afterAutospacing="0"/>
        <w:textAlignment w:val="baseline"/>
        <w:rPr>
          <w:rStyle w:val="eop"/>
          <w:rFonts w:ascii="Aptos" w:eastAsiaTheme="majorEastAsia" w:hAnsi="Aptos" w:cs="Calibri"/>
        </w:rPr>
      </w:pPr>
    </w:p>
    <w:p w14:paraId="4F72C9F1" w14:textId="0CBDEE1E" w:rsidR="0044484F" w:rsidRPr="005C1AEA" w:rsidRDefault="00BB218B" w:rsidP="00E2666F">
      <w:pPr>
        <w:pStyle w:val="paragraph"/>
        <w:spacing w:before="0" w:beforeAutospacing="0" w:after="0" w:afterAutospacing="0"/>
        <w:textAlignment w:val="baseline"/>
        <w:rPr>
          <w:rFonts w:ascii="Aptos" w:hAnsi="Aptos" w:cs="Segoe UI"/>
        </w:rPr>
      </w:pPr>
      <w:r>
        <w:rPr>
          <w:rStyle w:val="eop"/>
          <w:rFonts w:ascii="Aptos" w:eastAsiaTheme="majorEastAsia" w:hAnsi="Aptos" w:cs="Calibri"/>
        </w:rPr>
        <w:t xml:space="preserve">Ser vi hen til </w:t>
      </w:r>
      <w:proofErr w:type="spellStart"/>
      <w:r>
        <w:rPr>
          <w:rStyle w:val="eop"/>
          <w:rFonts w:ascii="Aptos" w:eastAsiaTheme="majorEastAsia" w:hAnsi="Aptos" w:cs="Calibri"/>
        </w:rPr>
        <w:t>WHOs</w:t>
      </w:r>
      <w:proofErr w:type="spellEnd"/>
      <w:r>
        <w:rPr>
          <w:rStyle w:val="eop"/>
          <w:rFonts w:ascii="Aptos" w:eastAsiaTheme="majorEastAsia" w:hAnsi="Aptos" w:cs="Calibri"/>
        </w:rPr>
        <w:t xml:space="preserve"> arbeid med «</w:t>
      </w:r>
      <w:proofErr w:type="spellStart"/>
      <w:r>
        <w:rPr>
          <w:rStyle w:val="eop"/>
          <w:rFonts w:ascii="Aptos" w:eastAsiaTheme="majorEastAsia" w:hAnsi="Aptos" w:cs="Calibri"/>
        </w:rPr>
        <w:t>primary</w:t>
      </w:r>
      <w:proofErr w:type="spellEnd"/>
      <w:r>
        <w:rPr>
          <w:rStyle w:val="eop"/>
          <w:rFonts w:ascii="Aptos" w:eastAsiaTheme="majorEastAsia" w:hAnsi="Aptos" w:cs="Calibri"/>
        </w:rPr>
        <w:t xml:space="preserve"> </w:t>
      </w:r>
      <w:proofErr w:type="spellStart"/>
      <w:r>
        <w:rPr>
          <w:rStyle w:val="eop"/>
          <w:rFonts w:ascii="Aptos" w:eastAsiaTheme="majorEastAsia" w:hAnsi="Aptos" w:cs="Calibri"/>
        </w:rPr>
        <w:t>health</w:t>
      </w:r>
      <w:proofErr w:type="spellEnd"/>
      <w:r>
        <w:rPr>
          <w:rStyle w:val="eop"/>
          <w:rFonts w:ascii="Aptos" w:eastAsiaTheme="majorEastAsia" w:hAnsi="Aptos" w:cs="Calibri"/>
        </w:rPr>
        <w:t xml:space="preserve"> </w:t>
      </w:r>
      <w:proofErr w:type="spellStart"/>
      <w:r w:rsidR="00395AAC">
        <w:rPr>
          <w:rStyle w:val="eop"/>
          <w:rFonts w:ascii="Aptos" w:eastAsiaTheme="majorEastAsia" w:hAnsi="Aptos" w:cs="Calibri"/>
        </w:rPr>
        <w:t>care</w:t>
      </w:r>
      <w:proofErr w:type="spellEnd"/>
      <w:r w:rsidR="00395AAC">
        <w:rPr>
          <w:rStyle w:val="eop"/>
          <w:rFonts w:ascii="Aptos" w:eastAsiaTheme="majorEastAsia" w:hAnsi="Aptos" w:cs="Calibri"/>
        </w:rPr>
        <w:t xml:space="preserve">» og satsningen på dette så vil nettopp </w:t>
      </w:r>
      <w:r w:rsidR="008D5499">
        <w:rPr>
          <w:rStyle w:val="eop"/>
          <w:rFonts w:ascii="Aptos" w:eastAsiaTheme="majorEastAsia" w:hAnsi="Aptos" w:cs="Calibri"/>
        </w:rPr>
        <w:t xml:space="preserve">sammenhengen mellom strategier for å ha helsefremmende lokalmiljø, en </w:t>
      </w:r>
      <w:r w:rsidR="00A40C52">
        <w:rPr>
          <w:rStyle w:val="eop"/>
          <w:rFonts w:ascii="Aptos" w:eastAsiaTheme="majorEastAsia" w:hAnsi="Aptos" w:cs="Calibri"/>
        </w:rPr>
        <w:t xml:space="preserve">integrert helsetjeneste og </w:t>
      </w:r>
      <w:proofErr w:type="gramStart"/>
      <w:r w:rsidR="00A40C52">
        <w:rPr>
          <w:rStyle w:val="eop"/>
          <w:rFonts w:ascii="Aptos" w:eastAsiaTheme="majorEastAsia" w:hAnsi="Aptos" w:cs="Calibri"/>
        </w:rPr>
        <w:t>robuste</w:t>
      </w:r>
      <w:proofErr w:type="gramEnd"/>
      <w:r w:rsidR="00A40C52">
        <w:rPr>
          <w:rStyle w:val="eop"/>
          <w:rFonts w:ascii="Aptos" w:eastAsiaTheme="majorEastAsia" w:hAnsi="Aptos" w:cs="Calibri"/>
        </w:rPr>
        <w:t xml:space="preserve"> myndiggjorte lokalmiljø være </w:t>
      </w:r>
      <w:r w:rsidR="005B0C88">
        <w:rPr>
          <w:rStyle w:val="eop"/>
          <w:rFonts w:ascii="Aptos" w:eastAsiaTheme="majorEastAsia" w:hAnsi="Aptos" w:cs="Calibri"/>
        </w:rPr>
        <w:t xml:space="preserve">fundament for bærekraftig utvikling. </w:t>
      </w:r>
    </w:p>
    <w:p w14:paraId="0430C7E2" w14:textId="010D0567" w:rsidR="00FF12DF" w:rsidRDefault="00E2666F" w:rsidP="00CE427C">
      <w:pPr>
        <w:pStyle w:val="paragraph"/>
        <w:spacing w:before="0" w:beforeAutospacing="0" w:after="0" w:afterAutospacing="0"/>
        <w:textAlignment w:val="baseline"/>
        <w:rPr>
          <w:rFonts w:ascii="Aptos" w:hAnsi="Aptos"/>
          <w:b/>
          <w:bCs/>
          <w:sz w:val="26"/>
          <w:szCs w:val="26"/>
        </w:rPr>
      </w:pPr>
      <w:r w:rsidRPr="005C1AEA">
        <w:rPr>
          <w:rStyle w:val="normaltextrun"/>
          <w:rFonts w:ascii="Aptos" w:eastAsiaTheme="majorEastAsia" w:hAnsi="Aptos" w:cs="Calibri"/>
        </w:rPr>
        <w:t> </w:t>
      </w:r>
      <w:r w:rsidRPr="005C1AEA">
        <w:rPr>
          <w:rStyle w:val="eop"/>
          <w:rFonts w:ascii="Aptos" w:eastAsiaTheme="majorEastAsia" w:hAnsi="Aptos" w:cs="Calibri"/>
        </w:rPr>
        <w:t> </w:t>
      </w:r>
    </w:p>
    <w:p w14:paraId="5075590A" w14:textId="342F6C43" w:rsidR="00BB7B54" w:rsidRPr="00CE427C" w:rsidRDefault="009760DD" w:rsidP="00CE427C">
      <w:pPr>
        <w:pStyle w:val="Overskrift3"/>
      </w:pPr>
      <w:r>
        <w:t>4</w:t>
      </w:r>
      <w:r w:rsidR="00CE427C" w:rsidRPr="00CE427C">
        <w:t>.</w:t>
      </w:r>
      <w:r w:rsidR="004760AA">
        <w:t>7</w:t>
      </w:r>
      <w:r w:rsidR="00CE427C" w:rsidRPr="00CE427C">
        <w:t xml:space="preserve"> </w:t>
      </w:r>
      <w:r w:rsidR="00BB7B54" w:rsidRPr="00CE427C">
        <w:t>Lokalmedisinske sentre, sykestuer, KAD-plasser – ulike behov i ulike deler av landet?  </w:t>
      </w:r>
    </w:p>
    <w:p w14:paraId="40E5A60B" w14:textId="77777777" w:rsidR="00BB7B54" w:rsidRPr="00BB7B54" w:rsidRDefault="00BB7B54" w:rsidP="00BB7B54">
      <w:pPr>
        <w:spacing w:line="240" w:lineRule="auto"/>
        <w:rPr>
          <w:rFonts w:ascii="Aptos" w:hAnsi="Aptos"/>
        </w:rPr>
      </w:pPr>
      <w:r w:rsidRPr="00BB7B54">
        <w:rPr>
          <w:rFonts w:ascii="Aptos" w:hAnsi="Aptos"/>
        </w:rPr>
        <w:t>Et sentralt spørsmål er egentlig hva vi vet om bruken av korttidsplasser både i samhandlingsøyemed og i kommunal regi.    </w:t>
      </w:r>
    </w:p>
    <w:p w14:paraId="6F50C61C" w14:textId="77777777" w:rsidR="00BB7B54" w:rsidRPr="00BB7B54" w:rsidRDefault="00BB7B54" w:rsidP="00BB7B54">
      <w:pPr>
        <w:spacing w:line="240" w:lineRule="auto"/>
        <w:rPr>
          <w:rFonts w:ascii="Aptos" w:hAnsi="Aptos"/>
        </w:rPr>
      </w:pPr>
      <w:r w:rsidRPr="00BB7B54">
        <w:rPr>
          <w:rFonts w:ascii="Aptos" w:hAnsi="Aptos"/>
        </w:rPr>
        <w:t>Evalueringen av samhandlingsreformen pekte på følgende om KAD/ØHD plasser:  </w:t>
      </w:r>
    </w:p>
    <w:p w14:paraId="40A1F1B9" w14:textId="77777777" w:rsidR="00BB7B54" w:rsidRPr="00BB7B54" w:rsidRDefault="00BB7B54" w:rsidP="00BB7B54">
      <w:pPr>
        <w:spacing w:line="240" w:lineRule="auto"/>
        <w:rPr>
          <w:rFonts w:ascii="Aptos" w:hAnsi="Aptos"/>
        </w:rPr>
      </w:pPr>
      <w:r w:rsidRPr="00BB7B54">
        <w:rPr>
          <w:rFonts w:ascii="Aptos" w:hAnsi="Aptos"/>
          <w:i/>
          <w:iCs/>
        </w:rPr>
        <w:t xml:space="preserve">I samhandlingsreformen er dette ansvaret utvidet til å omfatte døgnplasstilbud til pasienter og brukere med behov for øyeblikkelig hjelp hvor kommunen har muligheter til å utrede, behandle eller yte omsorg. Tilbudet må ses i sammenheng med samhandlingsreformens hovedmål om at forventet vekst i behovet for helsetjenester i størst mulig grad skal løses i kommunene og nærmest mulig pasienter og brukere. </w:t>
      </w:r>
      <w:r w:rsidRPr="00BB7B54">
        <w:rPr>
          <w:rFonts w:ascii="Aptos" w:hAnsi="Aptos"/>
          <w:i/>
          <w:iCs/>
        </w:rPr>
        <w:lastRenderedPageBreak/>
        <w:t xml:space="preserve">Tilbudet er finansiert dels (50 prosent) fra helseforetakene dels (50 prosent) gjennom øremerkede midler fra staten (forvaltet av Helsedirektoratet) og er faset inn gradvis fra 2012. Siden 1. januar 2016 har alle kommuner hatt plikt til å yte et slikt tilbud, og finansieringen skjer nå via kommunenes ordinære rammetildelinger. Behovet for slike senger er estimert og basert på befolkningstall (ca. 1 seng per 7 000 innbyggere), og tilskuddsbeløpet har vært i underkant av 1,5 millioner kroner/seng per år. </w:t>
      </w:r>
      <w:hyperlink r:id="rId28" w:anchor="_ftn7" w:tgtFrame="_blank" w:history="1">
        <w:r w:rsidRPr="00BB7B54">
          <w:rPr>
            <w:rStyle w:val="Hyperkobling"/>
            <w:rFonts w:ascii="Aptos" w:hAnsi="Aptos"/>
            <w:i/>
            <w:iCs/>
            <w:vertAlign w:val="superscript"/>
          </w:rPr>
          <w:t>[7]</w:t>
        </w:r>
      </w:hyperlink>
      <w:r w:rsidRPr="00BB7B54">
        <w:rPr>
          <w:rFonts w:ascii="Aptos" w:hAnsi="Aptos"/>
          <w:i/>
          <w:iCs/>
        </w:rPr>
        <w:t> </w:t>
      </w:r>
      <w:r w:rsidRPr="00BB7B54">
        <w:rPr>
          <w:rFonts w:ascii="Aptos" w:hAnsi="Aptos"/>
        </w:rPr>
        <w:t> </w:t>
      </w:r>
    </w:p>
    <w:p w14:paraId="1B01E5EC" w14:textId="77777777" w:rsidR="00BB7B54" w:rsidRPr="00BB7B54" w:rsidRDefault="00BB7B54" w:rsidP="00BB7B54">
      <w:pPr>
        <w:spacing w:line="240" w:lineRule="auto"/>
        <w:rPr>
          <w:rFonts w:ascii="Aptos" w:hAnsi="Aptos"/>
        </w:rPr>
      </w:pPr>
      <w:r w:rsidRPr="00BB7B54">
        <w:rPr>
          <w:rFonts w:ascii="Aptos" w:hAnsi="Aptos"/>
        </w:rPr>
        <w:t>Samme rapport pekte også på at en viktig og svært nyttig konklusjon er at etableringen av KAD har bidratt til å redusere antall akuttinnleggelser. Det er grunn til å anta at resultatene er underestimert, og at det fortsatt er et betydelig potensial til å bedre effekten når kunnskap om og erfaring med tjenesten øker. Det ble også pekt på at organiseringen av KAD-enheter, først viste at tiltaket fikk effekt når tilstrekkelige legetjenester inngikk som en del av løsningen (eksempelvis legevakt).  </w:t>
      </w:r>
    </w:p>
    <w:p w14:paraId="001A9FC7" w14:textId="77777777" w:rsidR="00CE427C" w:rsidRDefault="00BB7B54" w:rsidP="00CE427C">
      <w:pPr>
        <w:pStyle w:val="paragraph"/>
        <w:spacing w:before="0" w:beforeAutospacing="0" w:after="0" w:afterAutospacing="0"/>
        <w:textAlignment w:val="baseline"/>
        <w:rPr>
          <w:rFonts w:ascii="Aptos" w:hAnsi="Aptos"/>
          <w:b/>
          <w:bCs/>
        </w:rPr>
      </w:pPr>
      <w:r w:rsidRPr="00BB7B54">
        <w:rPr>
          <w:rFonts w:ascii="Aptos" w:hAnsi="Aptos"/>
        </w:rPr>
        <w:t>Hdir peker på at data fra sykestuene ble til og med 2017 samlet inn av Norsk Pasientregister (NPR). Fra 2018 ble data fra sykestuene samlet inn på samme måte som øvrige ØHD-enheter. I tallene fra sykestuene inngår all aktivitet som er registrert som øyeblikkelig hjelp, noe som innebærer at det kan inngå innleggelser som ikke er knyttet til ØHD. Årsaken til dette er at vi har fått tilbakemeldinger om at det for enkelte sykestuer er vanskelig å skille mellom innleggelser i ØHD fra øvrige innleggelser</w:t>
      </w:r>
      <w:r w:rsidRPr="00BB7B54">
        <w:rPr>
          <w:rFonts w:ascii="Aptos" w:hAnsi="Aptos"/>
          <w:i/>
          <w:iCs/>
        </w:rPr>
        <w:t>.</w:t>
      </w:r>
      <w:hyperlink r:id="rId29" w:anchor="_ftn8" w:tgtFrame="_blank" w:history="1">
        <w:r w:rsidRPr="00BB7B54">
          <w:rPr>
            <w:rStyle w:val="Hyperkobling"/>
            <w:rFonts w:ascii="Aptos" w:hAnsi="Aptos"/>
            <w:b/>
            <w:bCs/>
            <w:i/>
            <w:iCs/>
            <w:vertAlign w:val="superscript"/>
          </w:rPr>
          <w:t>[8]</w:t>
        </w:r>
      </w:hyperlink>
      <w:r w:rsidRPr="00BB7B54">
        <w:rPr>
          <w:rFonts w:ascii="Aptos" w:hAnsi="Aptos"/>
          <w:b/>
          <w:bCs/>
        </w:rPr>
        <w:t> </w:t>
      </w:r>
    </w:p>
    <w:p w14:paraId="2798D440" w14:textId="77777777" w:rsidR="00CE427C" w:rsidRDefault="00CE427C" w:rsidP="00CE427C">
      <w:pPr>
        <w:pStyle w:val="paragraph"/>
        <w:spacing w:before="0" w:beforeAutospacing="0" w:after="0" w:afterAutospacing="0"/>
        <w:textAlignment w:val="baseline"/>
        <w:rPr>
          <w:rFonts w:ascii="Aptos" w:hAnsi="Aptos"/>
          <w:b/>
          <w:bCs/>
        </w:rPr>
      </w:pPr>
    </w:p>
    <w:p w14:paraId="348372FD" w14:textId="77777777" w:rsidR="00747032" w:rsidRPr="00BB7B54" w:rsidRDefault="00747032" w:rsidP="00747032">
      <w:pPr>
        <w:spacing w:line="240" w:lineRule="auto"/>
        <w:rPr>
          <w:rFonts w:ascii="Aptos" w:hAnsi="Aptos"/>
        </w:rPr>
      </w:pPr>
      <w:r w:rsidRPr="00BB7B54">
        <w:rPr>
          <w:rFonts w:ascii="Aptos" w:hAnsi="Aptos"/>
        </w:rPr>
        <w:t>Som følge av demografiutviklingen, må tjenester nær der folk bor økes mest. Det vil være viktig å unngå innleggelse på sykehus i den grad det er mulig, og samtidig unngå lang transport for sårbare pasienter så langt mulig. </w:t>
      </w:r>
    </w:p>
    <w:p w14:paraId="31DF1ED7" w14:textId="30DE1532" w:rsidR="00747032" w:rsidRPr="00BB7B54" w:rsidRDefault="00747032" w:rsidP="00747032">
      <w:pPr>
        <w:spacing w:line="240" w:lineRule="auto"/>
        <w:rPr>
          <w:rFonts w:ascii="Aptos" w:hAnsi="Aptos"/>
        </w:rPr>
      </w:pPr>
      <w:r w:rsidRPr="00BB7B54">
        <w:rPr>
          <w:rFonts w:ascii="Aptos" w:hAnsi="Aptos"/>
        </w:rPr>
        <w:t xml:space="preserve">Vi anbefaler utvalget å se nærmere på forskning om sykestuer (selv om det er lite forskning på området) og vurdere om det er behov for ny kunnskapsinnhenting. Hva er potensiale i å se nærmere på løsninger om sykestuer eller </w:t>
      </w:r>
      <w:proofErr w:type="spellStart"/>
      <w:r w:rsidRPr="00BB7B54">
        <w:rPr>
          <w:rFonts w:ascii="Aptos" w:hAnsi="Aptos"/>
        </w:rPr>
        <w:t>distriktsmedisinske</w:t>
      </w:r>
      <w:proofErr w:type="spellEnd"/>
      <w:r w:rsidRPr="00BB7B54">
        <w:rPr>
          <w:rFonts w:ascii="Aptos" w:hAnsi="Aptos"/>
        </w:rPr>
        <w:t xml:space="preserve"> sentre? </w:t>
      </w:r>
      <w:hyperlink r:id="rId30" w:anchor="_ftn9" w:tgtFrame="_blank" w:history="1">
        <w:r w:rsidRPr="00BB7B54">
          <w:rPr>
            <w:rStyle w:val="Hyperkobling"/>
            <w:rFonts w:ascii="Aptos" w:hAnsi="Aptos"/>
            <w:vertAlign w:val="superscript"/>
          </w:rPr>
          <w:t>[9]</w:t>
        </w:r>
      </w:hyperlink>
      <w:r w:rsidRPr="00BB7B54">
        <w:rPr>
          <w:rFonts w:ascii="Aptos" w:hAnsi="Aptos"/>
        </w:rPr>
        <w:t> </w:t>
      </w:r>
    </w:p>
    <w:p w14:paraId="57AEEA28" w14:textId="77777777" w:rsidR="00747032" w:rsidRPr="00BB7B54" w:rsidRDefault="00747032" w:rsidP="00747032">
      <w:pPr>
        <w:spacing w:line="240" w:lineRule="auto"/>
        <w:rPr>
          <w:rFonts w:ascii="Aptos" w:hAnsi="Aptos"/>
        </w:rPr>
      </w:pPr>
      <w:r w:rsidRPr="00BB7B54">
        <w:rPr>
          <w:rFonts w:ascii="Aptos" w:hAnsi="Aptos"/>
        </w:rPr>
        <w:t>KAD plasser ble et lovpålagt krav for kommunene med virkning fra 01.01.2016. Kommunene skal rapportere på ulike parameter, deriblant innleggende instans, liggetid, innleggelsesårsak og utskrevet til årlig via Helsedirektoratet via kommunalt pasient- og brukerregister. Rapporteringen vises til å være noe mangelfull</w:t>
      </w:r>
      <w:hyperlink r:id="rId31" w:anchor="_ftn10" w:tgtFrame="_blank" w:history="1">
        <w:r w:rsidRPr="00BB7B54">
          <w:rPr>
            <w:rStyle w:val="Hyperkobling"/>
            <w:rFonts w:ascii="Aptos" w:hAnsi="Aptos"/>
            <w:vertAlign w:val="superscript"/>
          </w:rPr>
          <w:t>[10]</w:t>
        </w:r>
      </w:hyperlink>
      <w:r w:rsidRPr="00BB7B54">
        <w:rPr>
          <w:rFonts w:ascii="Aptos" w:hAnsi="Aptos"/>
        </w:rPr>
        <w:t>. </w:t>
      </w:r>
    </w:p>
    <w:p w14:paraId="6C59E861" w14:textId="77777777" w:rsidR="00747032" w:rsidRPr="00BB7B54" w:rsidRDefault="00747032" w:rsidP="00747032">
      <w:pPr>
        <w:spacing w:line="240" w:lineRule="auto"/>
        <w:rPr>
          <w:rFonts w:ascii="Aptos" w:hAnsi="Aptos"/>
        </w:rPr>
      </w:pPr>
      <w:r w:rsidRPr="00BB7B54">
        <w:rPr>
          <w:rFonts w:ascii="Aptos" w:hAnsi="Aptos"/>
        </w:rPr>
        <w:t>I Trøndelag så ble det opprettet flere samarbeid rundt KAD etter samhandlingsreformen</w:t>
      </w:r>
      <w:hyperlink r:id="rId32" w:anchor="_ftn11" w:tgtFrame="_blank" w:history="1">
        <w:r w:rsidRPr="00BB7B54">
          <w:rPr>
            <w:rStyle w:val="Hyperkobling"/>
            <w:rFonts w:ascii="Aptos" w:hAnsi="Aptos"/>
            <w:vertAlign w:val="superscript"/>
          </w:rPr>
          <w:t>[11]</w:t>
        </w:r>
      </w:hyperlink>
      <w:r w:rsidRPr="00BB7B54">
        <w:rPr>
          <w:rFonts w:ascii="Aptos" w:hAnsi="Aptos"/>
        </w:rPr>
        <w:t>, og som viste seg å være løsninger som var kostbare og som ble brukt lite (vanligvis så ser man at det er vertskommunen som bruker tilbudet mest også avtar bruken etter geografisk avstand).  Også erfaringer fra andre kommuner og regioner tilsier det samme</w:t>
      </w:r>
      <w:hyperlink r:id="rId33" w:anchor="_ftn12" w:tgtFrame="_blank" w:history="1">
        <w:r w:rsidRPr="00BB7B54">
          <w:rPr>
            <w:rStyle w:val="Hyperkobling"/>
            <w:rFonts w:ascii="Aptos" w:hAnsi="Aptos"/>
            <w:vertAlign w:val="superscript"/>
          </w:rPr>
          <w:t>[12]</w:t>
        </w:r>
      </w:hyperlink>
      <w:r w:rsidRPr="00BB7B54">
        <w:rPr>
          <w:rFonts w:ascii="Aptos" w:hAnsi="Aptos"/>
        </w:rPr>
        <w:t>,</w:t>
      </w:r>
      <w:hyperlink r:id="rId34" w:anchor="_ftn13" w:tgtFrame="_blank" w:history="1">
        <w:r w:rsidRPr="00BB7B54">
          <w:rPr>
            <w:rStyle w:val="Hyperkobling"/>
            <w:rFonts w:ascii="Aptos" w:hAnsi="Aptos"/>
            <w:vertAlign w:val="superscript"/>
          </w:rPr>
          <w:t>[13]</w:t>
        </w:r>
      </w:hyperlink>
      <w:r w:rsidRPr="00BB7B54">
        <w:rPr>
          <w:rFonts w:ascii="Aptos" w:hAnsi="Aptos"/>
        </w:rPr>
        <w:t>. </w:t>
      </w:r>
    </w:p>
    <w:p w14:paraId="5034C800" w14:textId="77777777" w:rsidR="00747032" w:rsidRPr="00BB7B54" w:rsidRDefault="00747032" w:rsidP="00747032">
      <w:pPr>
        <w:spacing w:line="240" w:lineRule="auto"/>
        <w:rPr>
          <w:rFonts w:ascii="Aptos" w:hAnsi="Aptos"/>
        </w:rPr>
      </w:pPr>
      <w:r w:rsidRPr="00BB7B54">
        <w:rPr>
          <w:rFonts w:ascii="Aptos" w:hAnsi="Aptos"/>
        </w:rPr>
        <w:t>Nå hvor økonomien er så trang har flere igangsatt arbeid med å flytte KAD-plassene tilbake til egen kommune.  </w:t>
      </w:r>
    </w:p>
    <w:p w14:paraId="13E97E18" w14:textId="77777777" w:rsidR="00747032" w:rsidRPr="00BB7B54" w:rsidRDefault="00747032" w:rsidP="00747032">
      <w:pPr>
        <w:spacing w:line="240" w:lineRule="auto"/>
        <w:rPr>
          <w:rFonts w:ascii="Aptos" w:hAnsi="Aptos"/>
          <w:b/>
          <w:bCs/>
        </w:rPr>
      </w:pPr>
      <w:hyperlink r:id="rId35" w:tgtFrame="_blank" w:history="1">
        <w:r w:rsidRPr="00BB7B54">
          <w:rPr>
            <w:rStyle w:val="Hyperkobling"/>
            <w:rFonts w:ascii="Aptos" w:hAnsi="Aptos"/>
          </w:rPr>
          <w:t>https://www.kommunal-rapport.no/nyheter/staten-har-brukt-tre-ar-pa-a-oppdatere-tall-pa-utskrivningsklare-pasienter-uten-a-lykkes/831551</w:t>
        </w:r>
      </w:hyperlink>
      <w:r w:rsidRPr="00BB7B54">
        <w:rPr>
          <w:rFonts w:ascii="Aptos" w:hAnsi="Aptos"/>
          <w:b/>
          <w:bCs/>
        </w:rPr>
        <w:t> </w:t>
      </w:r>
    </w:p>
    <w:p w14:paraId="505DAB5A" w14:textId="77777777" w:rsidR="00747032" w:rsidRDefault="00747032" w:rsidP="00CE427C">
      <w:pPr>
        <w:pStyle w:val="paragraph"/>
        <w:spacing w:before="0" w:beforeAutospacing="0" w:after="0" w:afterAutospacing="0"/>
        <w:textAlignment w:val="baseline"/>
        <w:rPr>
          <w:rFonts w:ascii="Aptos" w:hAnsi="Aptos"/>
          <w:b/>
          <w:bCs/>
        </w:rPr>
      </w:pPr>
    </w:p>
    <w:p w14:paraId="30372113" w14:textId="0D2AA267" w:rsidR="00CE427C" w:rsidRPr="00CE427C" w:rsidRDefault="00586969" w:rsidP="00CE427C">
      <w:pPr>
        <w:pStyle w:val="Overskrift3"/>
        <w:rPr>
          <w:rFonts w:cs="Segoe UI"/>
        </w:rPr>
      </w:pPr>
      <w:r>
        <w:rPr>
          <w:rStyle w:val="normaltextrun"/>
          <w:rFonts w:ascii="Aptos" w:hAnsi="Aptos" w:cs="Calibri"/>
        </w:rPr>
        <w:lastRenderedPageBreak/>
        <w:t>4</w:t>
      </w:r>
      <w:r w:rsidR="00CE427C" w:rsidRPr="00CE427C">
        <w:rPr>
          <w:rStyle w:val="normaltextrun"/>
          <w:rFonts w:ascii="Aptos" w:hAnsi="Aptos" w:cs="Calibri"/>
        </w:rPr>
        <w:t>.</w:t>
      </w:r>
      <w:r w:rsidR="004760AA">
        <w:rPr>
          <w:rStyle w:val="normaltextrun"/>
          <w:rFonts w:ascii="Aptos" w:hAnsi="Aptos" w:cs="Calibri"/>
        </w:rPr>
        <w:t>8</w:t>
      </w:r>
      <w:r w:rsidR="00CE427C" w:rsidRPr="00CE427C">
        <w:rPr>
          <w:rStyle w:val="normaltextrun"/>
          <w:rFonts w:ascii="Aptos" w:hAnsi="Aptos" w:cs="Calibri"/>
        </w:rPr>
        <w:t xml:space="preserve"> Har vi nok kunnskap om kvaliteten i tjenesten?</w:t>
      </w:r>
      <w:r w:rsidR="00CE427C" w:rsidRPr="00CE427C">
        <w:rPr>
          <w:rStyle w:val="eop"/>
          <w:rFonts w:ascii="Aptos" w:hAnsi="Aptos" w:cs="Calibri"/>
        </w:rPr>
        <w:t> </w:t>
      </w:r>
    </w:p>
    <w:p w14:paraId="4DFC9BF6" w14:textId="77777777" w:rsidR="00CE427C" w:rsidRDefault="00CE427C" w:rsidP="00CE427C">
      <w:pPr>
        <w:pStyle w:val="paragraph"/>
        <w:spacing w:before="0" w:beforeAutospacing="0" w:after="0" w:afterAutospacing="0"/>
        <w:textAlignment w:val="baseline"/>
        <w:rPr>
          <w:rStyle w:val="eop"/>
          <w:rFonts w:ascii="Aptos" w:eastAsiaTheme="majorEastAsia" w:hAnsi="Aptos" w:cs="Calibri"/>
        </w:rPr>
      </w:pPr>
      <w:r w:rsidRPr="005C1AEA">
        <w:rPr>
          <w:rStyle w:val="normaltextrun"/>
          <w:rFonts w:ascii="Aptos" w:eastAsiaTheme="majorEastAsia" w:hAnsi="Aptos" w:cs="Calibri"/>
        </w:rPr>
        <w:t>Det er tradisjonelt lite forsket i og med kommunesektoren, hvor anslagsvis 90% av virkemidlene tilfaller spesialisthelsetjenesten og 10% kommunehelsetjenesten. For å sikre nødvendig omstilling kreves bedre struktur og økte virkemidler til forskning og innovasjon, med forskning på problemstillinger kommunene trenger mer kunnskap om for å kunne ta gode prioriteringer og bærekraftige beslutninger. Følge- og implementeringsforskning innen ulike deler av feltet må i større grad settes på dagsorden. </w:t>
      </w:r>
      <w:r w:rsidRPr="005C1AEA">
        <w:rPr>
          <w:rStyle w:val="eop"/>
          <w:rFonts w:ascii="Aptos" w:eastAsiaTheme="majorEastAsia" w:hAnsi="Aptos" w:cs="Calibri"/>
        </w:rPr>
        <w:t> </w:t>
      </w:r>
    </w:p>
    <w:p w14:paraId="6EF7FFD6" w14:textId="77777777" w:rsidR="00CE427C" w:rsidRPr="005C1AEA" w:rsidRDefault="00CE427C" w:rsidP="00CE427C">
      <w:pPr>
        <w:pStyle w:val="paragraph"/>
        <w:spacing w:before="0" w:beforeAutospacing="0" w:after="0" w:afterAutospacing="0"/>
        <w:textAlignment w:val="baseline"/>
        <w:rPr>
          <w:rFonts w:ascii="Aptos" w:hAnsi="Aptos" w:cs="Segoe UI"/>
        </w:rPr>
      </w:pPr>
    </w:p>
    <w:p w14:paraId="3B1E9BEB" w14:textId="77777777" w:rsidR="00CE427C" w:rsidRPr="005C1AEA" w:rsidRDefault="00CE427C" w:rsidP="00CE427C">
      <w:pPr>
        <w:pStyle w:val="paragraph"/>
        <w:spacing w:before="0" w:beforeAutospacing="0" w:after="0" w:afterAutospacing="0"/>
        <w:textAlignment w:val="baseline"/>
        <w:rPr>
          <w:rFonts w:ascii="Aptos" w:hAnsi="Aptos" w:cs="Segoe UI"/>
        </w:rPr>
      </w:pPr>
      <w:r w:rsidRPr="005C1AEA">
        <w:rPr>
          <w:rStyle w:val="normaltextrun"/>
          <w:rFonts w:ascii="Aptos" w:eastAsiaTheme="majorEastAsia" w:hAnsi="Aptos" w:cs="Calibri"/>
        </w:rPr>
        <w:t>Det utarbeides mye statistikk og innbyggerundersøkelser, samtidig som det har vært flere forsøk på nasjonale bruker og pårørende undersøkelser. I tillegg er folkehelseprofilene viktige for kommunene. </w:t>
      </w:r>
      <w:r w:rsidRPr="005C1AEA">
        <w:rPr>
          <w:rStyle w:val="eop"/>
          <w:rFonts w:ascii="Aptos" w:eastAsiaTheme="majorEastAsia" w:hAnsi="Aptos" w:cs="Calibri"/>
        </w:rPr>
        <w:t> </w:t>
      </w:r>
    </w:p>
    <w:p w14:paraId="205064DC" w14:textId="77777777" w:rsidR="00CE427C" w:rsidRPr="005C1AEA" w:rsidRDefault="00CE427C" w:rsidP="00CE427C">
      <w:pPr>
        <w:pStyle w:val="paragraph"/>
        <w:spacing w:before="0" w:beforeAutospacing="0" w:after="0" w:afterAutospacing="0"/>
        <w:textAlignment w:val="baseline"/>
        <w:rPr>
          <w:rFonts w:ascii="Aptos" w:hAnsi="Aptos" w:cs="Segoe UI"/>
        </w:rPr>
      </w:pPr>
      <w:r w:rsidRPr="005C1AEA">
        <w:rPr>
          <w:rStyle w:val="normaltextrun"/>
          <w:rFonts w:ascii="Aptos" w:eastAsiaTheme="majorEastAsia" w:hAnsi="Aptos" w:cs="Calibri"/>
        </w:rPr>
        <w:t>Det utvikles også kvalitetsindikatorer på bakgrunn av ulike registre, og kommunalt pasient</w:t>
      </w:r>
      <w:r>
        <w:rPr>
          <w:rStyle w:val="normaltextrun"/>
          <w:rFonts w:ascii="Aptos" w:eastAsiaTheme="majorEastAsia" w:hAnsi="Aptos" w:cs="Calibri"/>
        </w:rPr>
        <w:t>-</w:t>
      </w:r>
      <w:r w:rsidRPr="005C1AEA">
        <w:rPr>
          <w:rStyle w:val="normaltextrun"/>
          <w:rFonts w:ascii="Aptos" w:eastAsiaTheme="majorEastAsia" w:hAnsi="Aptos" w:cs="Calibri"/>
        </w:rPr>
        <w:t xml:space="preserve"> og brukerregister (KPR)</w:t>
      </w:r>
      <w:r w:rsidRPr="005C1AEA">
        <w:rPr>
          <w:rStyle w:val="eop"/>
          <w:rFonts w:ascii="Aptos" w:eastAsiaTheme="majorEastAsia" w:hAnsi="Aptos" w:cs="Calibri"/>
        </w:rPr>
        <w:t> </w:t>
      </w:r>
    </w:p>
    <w:p w14:paraId="473A0145" w14:textId="77777777" w:rsidR="00CE427C" w:rsidRPr="005C1AEA" w:rsidRDefault="00CE427C" w:rsidP="00CE427C">
      <w:pPr>
        <w:pStyle w:val="paragraph"/>
        <w:spacing w:before="0" w:beforeAutospacing="0" w:after="0" w:afterAutospacing="0"/>
        <w:ind w:left="720"/>
        <w:textAlignment w:val="baseline"/>
        <w:rPr>
          <w:rFonts w:ascii="Aptos" w:hAnsi="Aptos" w:cs="Segoe UI"/>
        </w:rPr>
      </w:pPr>
      <w:r w:rsidRPr="005C1AEA">
        <w:rPr>
          <w:rStyle w:val="normaltextrun"/>
          <w:rFonts w:ascii="Aptos" w:eastAsiaTheme="majorEastAsia" w:hAnsi="Aptos" w:cs="Calibri"/>
        </w:rPr>
        <w:t xml:space="preserve">For nærmere beskrivelser av dette se for eksempel: </w:t>
      </w:r>
      <w:hyperlink r:id="rId36" w:tgtFrame="_blank" w:history="1">
        <w:r w:rsidRPr="005C1AEA">
          <w:rPr>
            <w:rStyle w:val="normaltextrun"/>
            <w:rFonts w:ascii="Aptos" w:eastAsiaTheme="majorEastAsia" w:hAnsi="Aptos" w:cs="Calibri"/>
            <w:color w:val="467886"/>
            <w:u w:val="single"/>
          </w:rPr>
          <w:t>https://www.dfo.no/undersokelser/innbyggerundersokelsen-2024</w:t>
        </w:r>
      </w:hyperlink>
      <w:r w:rsidRPr="005C1AEA">
        <w:rPr>
          <w:rStyle w:val="eop"/>
          <w:rFonts w:ascii="Aptos" w:eastAsiaTheme="majorEastAsia" w:hAnsi="Aptos" w:cs="Segoe UI"/>
        </w:rPr>
        <w:t> </w:t>
      </w:r>
    </w:p>
    <w:p w14:paraId="174F9A7F" w14:textId="77777777" w:rsidR="00CE427C" w:rsidRPr="005C1AEA" w:rsidRDefault="00CE427C" w:rsidP="00CE427C">
      <w:pPr>
        <w:pStyle w:val="paragraph"/>
        <w:spacing w:before="0" w:beforeAutospacing="0" w:after="0" w:afterAutospacing="0"/>
        <w:ind w:left="720"/>
        <w:textAlignment w:val="baseline"/>
        <w:rPr>
          <w:rFonts w:ascii="Aptos" w:hAnsi="Aptos" w:cs="Segoe UI"/>
        </w:rPr>
      </w:pPr>
      <w:hyperlink r:id="rId37" w:tgtFrame="_blank" w:history="1">
        <w:r w:rsidRPr="005C1AEA">
          <w:rPr>
            <w:rStyle w:val="normaltextrun"/>
            <w:rFonts w:ascii="Aptos" w:eastAsiaTheme="majorEastAsia" w:hAnsi="Aptos" w:cs="Calibri"/>
            <w:color w:val="467886"/>
            <w:u w:val="single"/>
          </w:rPr>
          <w:t>https://bedrekommune.no/</w:t>
        </w:r>
      </w:hyperlink>
      <w:r w:rsidRPr="005C1AEA">
        <w:rPr>
          <w:rStyle w:val="normaltextrun"/>
          <w:rFonts w:ascii="Aptos" w:eastAsiaTheme="majorEastAsia" w:hAnsi="Aptos" w:cs="Calibri"/>
        </w:rPr>
        <w:t>  </w:t>
      </w:r>
      <w:r w:rsidRPr="005C1AEA">
        <w:rPr>
          <w:rStyle w:val="eop"/>
          <w:rFonts w:ascii="Aptos" w:eastAsiaTheme="majorEastAsia" w:hAnsi="Aptos" w:cs="Calibri"/>
        </w:rPr>
        <w:t> </w:t>
      </w:r>
    </w:p>
    <w:p w14:paraId="63E6B939" w14:textId="77777777" w:rsidR="00CE427C" w:rsidRPr="005C1AEA" w:rsidRDefault="00CE427C" w:rsidP="00CE427C">
      <w:pPr>
        <w:pStyle w:val="paragraph"/>
        <w:spacing w:before="0" w:beforeAutospacing="0" w:after="0" w:afterAutospacing="0"/>
        <w:ind w:left="720"/>
        <w:textAlignment w:val="baseline"/>
        <w:rPr>
          <w:rFonts w:ascii="Aptos" w:hAnsi="Aptos" w:cs="Segoe UI"/>
        </w:rPr>
      </w:pPr>
      <w:hyperlink r:id="rId38" w:tgtFrame="_blank" w:history="1">
        <w:r w:rsidRPr="005C1AEA">
          <w:rPr>
            <w:rStyle w:val="normaltextrun"/>
            <w:rFonts w:ascii="Aptos" w:eastAsiaTheme="majorEastAsia" w:hAnsi="Aptos" w:cs="Calibri"/>
            <w:color w:val="467886"/>
            <w:u w:val="single"/>
          </w:rPr>
          <w:t>Utvikling av nasjonale bruker- og pårørendeundersøkelser. Kommunale helse- og omsorgstjenester.pdf</w:t>
        </w:r>
      </w:hyperlink>
      <w:r w:rsidRPr="005C1AEA">
        <w:rPr>
          <w:rStyle w:val="normaltextrun"/>
          <w:rFonts w:ascii="Aptos" w:eastAsiaTheme="majorEastAsia" w:hAnsi="Aptos" w:cs="Calibri"/>
        </w:rPr>
        <w:t> </w:t>
      </w:r>
      <w:r w:rsidRPr="005C1AEA">
        <w:rPr>
          <w:rStyle w:val="eop"/>
          <w:rFonts w:ascii="Aptos" w:eastAsiaTheme="majorEastAsia" w:hAnsi="Aptos" w:cs="Calibri"/>
        </w:rPr>
        <w:t> </w:t>
      </w:r>
    </w:p>
    <w:p w14:paraId="255CBDAA" w14:textId="77777777" w:rsidR="00CE427C" w:rsidRPr="005C1AEA" w:rsidRDefault="00CE427C" w:rsidP="00CE427C">
      <w:pPr>
        <w:pStyle w:val="paragraph"/>
        <w:spacing w:before="0" w:beforeAutospacing="0" w:after="0" w:afterAutospacing="0"/>
        <w:textAlignment w:val="baseline"/>
        <w:rPr>
          <w:rFonts w:ascii="Aptos" w:hAnsi="Aptos" w:cs="Segoe UI"/>
        </w:rPr>
      </w:pPr>
      <w:r w:rsidRPr="005C1AEA">
        <w:rPr>
          <w:rStyle w:val="normaltextrun"/>
          <w:rFonts w:ascii="Aptos" w:eastAsiaTheme="majorEastAsia" w:hAnsi="Aptos" w:cs="Segoe UI"/>
        </w:rPr>
        <w:t> </w:t>
      </w:r>
      <w:r w:rsidRPr="005C1AEA">
        <w:rPr>
          <w:rStyle w:val="eop"/>
          <w:rFonts w:ascii="Aptos" w:eastAsiaTheme="majorEastAsia" w:hAnsi="Aptos" w:cs="Segoe UI"/>
        </w:rPr>
        <w:t> </w:t>
      </w:r>
    </w:p>
    <w:p w14:paraId="16BB1F78" w14:textId="71E4E332" w:rsidR="00BB7B54" w:rsidRDefault="00BB7B54" w:rsidP="00BB7B54">
      <w:pPr>
        <w:spacing w:line="240" w:lineRule="auto"/>
        <w:rPr>
          <w:rFonts w:ascii="Aptos" w:hAnsi="Aptos"/>
          <w:b/>
          <w:bCs/>
        </w:rPr>
      </w:pPr>
    </w:p>
    <w:p w14:paraId="28C8D414" w14:textId="5FC95D4B" w:rsidR="00747032" w:rsidRPr="00747032" w:rsidRDefault="00747032" w:rsidP="00B23C87">
      <w:pPr>
        <w:pStyle w:val="Overskrift2"/>
        <w:numPr>
          <w:ilvl w:val="2"/>
          <w:numId w:val="24"/>
        </w:numPr>
      </w:pPr>
      <w:r w:rsidRPr="00747032">
        <w:t xml:space="preserve">Tannhelsetjenesten </w:t>
      </w:r>
    </w:p>
    <w:p w14:paraId="3B7CCD98" w14:textId="547E481E" w:rsidR="00747032" w:rsidRPr="005C1AEA" w:rsidRDefault="00747032" w:rsidP="00747032">
      <w:pPr>
        <w:spacing w:line="240" w:lineRule="auto"/>
        <w:rPr>
          <w:rFonts w:ascii="Aptos" w:hAnsi="Aptos"/>
          <w:b/>
          <w:bCs/>
        </w:rPr>
      </w:pPr>
      <w:r w:rsidRPr="005C1AEA">
        <w:rPr>
          <w:rFonts w:ascii="Aptos" w:hAnsi="Aptos"/>
        </w:rPr>
        <w:t>Tannhelsetjenesten er i dag organisert av fylkeskommunen, med betydelige bidra</w:t>
      </w:r>
      <w:r w:rsidR="00B23C87">
        <w:rPr>
          <w:rFonts w:ascii="Aptos" w:hAnsi="Aptos"/>
        </w:rPr>
        <w:t>g</w:t>
      </w:r>
      <w:r w:rsidRPr="005C1AEA">
        <w:rPr>
          <w:rFonts w:ascii="Aptos" w:hAnsi="Aptos"/>
        </w:rPr>
        <w:t xml:space="preserve"> av private tannleger. I 2024 viste </w:t>
      </w:r>
      <w:proofErr w:type="spellStart"/>
      <w:r w:rsidRPr="005C1AEA">
        <w:rPr>
          <w:rFonts w:ascii="Aptos" w:hAnsi="Aptos"/>
        </w:rPr>
        <w:t>NOUen</w:t>
      </w:r>
      <w:proofErr w:type="spellEnd"/>
      <w:r w:rsidRPr="005C1AEA">
        <w:rPr>
          <w:rFonts w:ascii="Aptos" w:hAnsi="Aptos"/>
        </w:rPr>
        <w:t xml:space="preserve"> «En universell tannhelsetjeneste» at det er store kunnskapshull om både befolkningens behov og befolkningens behov for tannhelsetjenester. Siden </w:t>
      </w:r>
      <w:proofErr w:type="spellStart"/>
      <w:r w:rsidRPr="005C1AEA">
        <w:rPr>
          <w:rFonts w:ascii="Aptos" w:hAnsi="Aptos"/>
        </w:rPr>
        <w:t>NOUen</w:t>
      </w:r>
      <w:proofErr w:type="spellEnd"/>
      <w:r w:rsidRPr="005C1AEA">
        <w:rPr>
          <w:rFonts w:ascii="Aptos" w:hAnsi="Aptos"/>
        </w:rPr>
        <w:t xml:space="preserve"> kom ut, har det blitt utvidete grupper som har rett på tannhelsetjenestene. Hovedutfordringen for tannhelsetjenesten er rekrut</w:t>
      </w:r>
      <w:r w:rsidR="00331B9C">
        <w:rPr>
          <w:rFonts w:ascii="Aptos" w:hAnsi="Aptos"/>
        </w:rPr>
        <w:t>t</w:t>
      </w:r>
      <w:r w:rsidRPr="005C1AEA">
        <w:rPr>
          <w:rFonts w:ascii="Aptos" w:hAnsi="Aptos"/>
        </w:rPr>
        <w:t xml:space="preserve">ering av personale og kontroll med de private tannlegene. Private tannleger har muligheten til å utløse visse takster fra HELFO, men ellers har det ikke blitt rapportert inn behandlingsaktivitet til sentrale registre. KS og Norsk Lederforum for Den Offentlige Tannhelsetjenesten (NLDOT) utalte begge at det er viktig med en organisering av tannhelsetjenesten som er tett nok på innbyggerne til å kunne se de faktiske behovene, og store nok til å kunne gjøre regionale vurderinger. Dette er som flere påpekte i sine hørings uttalelser til NOU 18:2024 behov for betydelige mer kunnskap om tannhelsetjenesten.    </w:t>
      </w:r>
    </w:p>
    <w:p w14:paraId="588C4FB8" w14:textId="77777777" w:rsidR="00795113" w:rsidRDefault="00795113" w:rsidP="00532258">
      <w:pPr>
        <w:rPr>
          <w:rFonts w:ascii="Aptos" w:hAnsi="Aptos"/>
          <w:b/>
          <w:bCs/>
          <w:sz w:val="26"/>
          <w:szCs w:val="26"/>
        </w:rPr>
      </w:pPr>
    </w:p>
    <w:p w14:paraId="05F6B2C7" w14:textId="77777777" w:rsidR="00795113" w:rsidRDefault="00795113" w:rsidP="00532258">
      <w:pPr>
        <w:rPr>
          <w:rFonts w:ascii="Aptos" w:hAnsi="Aptos"/>
          <w:b/>
          <w:bCs/>
          <w:sz w:val="26"/>
          <w:szCs w:val="26"/>
        </w:rPr>
      </w:pPr>
    </w:p>
    <w:p w14:paraId="66039AEB" w14:textId="77777777" w:rsidR="00795113" w:rsidRDefault="00795113" w:rsidP="00532258">
      <w:pPr>
        <w:rPr>
          <w:rFonts w:ascii="Aptos" w:hAnsi="Aptos"/>
          <w:b/>
          <w:bCs/>
          <w:sz w:val="26"/>
          <w:szCs w:val="26"/>
        </w:rPr>
      </w:pPr>
    </w:p>
    <w:p w14:paraId="4A73A84A" w14:textId="77777777" w:rsidR="00795113" w:rsidRDefault="00795113" w:rsidP="00532258">
      <w:pPr>
        <w:rPr>
          <w:rFonts w:ascii="Aptos" w:hAnsi="Aptos"/>
          <w:b/>
          <w:bCs/>
          <w:sz w:val="26"/>
          <w:szCs w:val="26"/>
        </w:rPr>
      </w:pPr>
    </w:p>
    <w:p w14:paraId="330C2374" w14:textId="77777777" w:rsidR="00795113" w:rsidRDefault="00795113" w:rsidP="00532258">
      <w:pPr>
        <w:rPr>
          <w:rFonts w:ascii="Aptos" w:hAnsi="Aptos"/>
          <w:b/>
          <w:bCs/>
          <w:sz w:val="26"/>
          <w:szCs w:val="26"/>
        </w:rPr>
      </w:pPr>
    </w:p>
    <w:p w14:paraId="18A4C07D" w14:textId="77777777" w:rsidR="00795113" w:rsidRDefault="00795113" w:rsidP="00532258">
      <w:pPr>
        <w:rPr>
          <w:rFonts w:ascii="Aptos" w:hAnsi="Aptos"/>
          <w:b/>
          <w:bCs/>
          <w:sz w:val="26"/>
          <w:szCs w:val="26"/>
        </w:rPr>
      </w:pPr>
    </w:p>
    <w:p w14:paraId="37F11C9F" w14:textId="73B8EE8E" w:rsidR="006A3DEE" w:rsidRPr="00B91A5B" w:rsidRDefault="006A3DEE" w:rsidP="00532258">
      <w:pPr>
        <w:rPr>
          <w:rFonts w:ascii="Aptos" w:hAnsi="Aptos"/>
          <w:b/>
          <w:bCs/>
          <w:sz w:val="26"/>
          <w:szCs w:val="26"/>
        </w:rPr>
      </w:pPr>
      <w:r w:rsidRPr="00B91A5B">
        <w:rPr>
          <w:rFonts w:ascii="Aptos" w:hAnsi="Aptos"/>
          <w:b/>
          <w:bCs/>
          <w:sz w:val="26"/>
          <w:szCs w:val="26"/>
        </w:rPr>
        <w:t>Referanser</w:t>
      </w:r>
    </w:p>
    <w:p w14:paraId="681B0AB0" w14:textId="77777777" w:rsidR="00C423B4" w:rsidRPr="00C423B4" w:rsidRDefault="00C423B4" w:rsidP="00C423B4">
      <w:pPr>
        <w:spacing w:line="240" w:lineRule="auto"/>
        <w:rPr>
          <w:rFonts w:ascii="Aptos" w:hAnsi="Aptos"/>
        </w:rPr>
      </w:pPr>
      <w:hyperlink r:id="rId39" w:anchor="_ftnref1" w:tgtFrame="_blank" w:history="1">
        <w:r w:rsidRPr="00C423B4">
          <w:rPr>
            <w:rStyle w:val="Hyperkobling"/>
            <w:rFonts w:ascii="Aptos" w:hAnsi="Aptos"/>
            <w:vertAlign w:val="superscript"/>
          </w:rPr>
          <w:t>[1]</w:t>
        </w:r>
      </w:hyperlink>
      <w:r w:rsidRPr="00C423B4">
        <w:rPr>
          <w:rFonts w:ascii="Aptos" w:hAnsi="Aptos"/>
        </w:rPr>
        <w:t xml:space="preserve"> Kommunal- og </w:t>
      </w:r>
      <w:proofErr w:type="spellStart"/>
      <w:r w:rsidRPr="00C423B4">
        <w:rPr>
          <w:rFonts w:ascii="Aptos" w:hAnsi="Aptos"/>
        </w:rPr>
        <w:t>distriktsdepartementet</w:t>
      </w:r>
      <w:proofErr w:type="spellEnd"/>
      <w:r w:rsidRPr="00C423B4">
        <w:rPr>
          <w:rFonts w:ascii="Aptos" w:hAnsi="Aptos"/>
        </w:rPr>
        <w:t xml:space="preserve"> (2023), Rapport fra det tekniske beregningsutvalget for kommunal og fylkeskommunal økonomi, juni 2023 </w:t>
      </w:r>
    </w:p>
    <w:p w14:paraId="7075FCD1" w14:textId="77777777" w:rsidR="00C423B4" w:rsidRPr="00C423B4" w:rsidRDefault="00C423B4" w:rsidP="00C423B4">
      <w:pPr>
        <w:spacing w:line="240" w:lineRule="auto"/>
        <w:rPr>
          <w:rFonts w:ascii="Aptos" w:hAnsi="Aptos"/>
        </w:rPr>
      </w:pPr>
      <w:hyperlink r:id="rId40" w:anchor="_ftnref2" w:tgtFrame="_blank" w:history="1">
        <w:r w:rsidRPr="00C423B4">
          <w:rPr>
            <w:rStyle w:val="Hyperkobling"/>
            <w:rFonts w:ascii="Aptos" w:hAnsi="Aptos"/>
            <w:vertAlign w:val="superscript"/>
          </w:rPr>
          <w:t>[2]</w:t>
        </w:r>
      </w:hyperlink>
      <w:r w:rsidRPr="00C423B4">
        <w:rPr>
          <w:rFonts w:ascii="Aptos" w:hAnsi="Aptos"/>
        </w:rPr>
        <w:t xml:space="preserve"> </w:t>
      </w:r>
      <w:hyperlink r:id="rId41" w:tgtFrame="_blank" w:history="1">
        <w:r w:rsidRPr="00C423B4">
          <w:rPr>
            <w:rStyle w:val="Hyperkobling"/>
            <w:rFonts w:ascii="Aptos" w:hAnsi="Aptos"/>
          </w:rPr>
          <w:t>https://www.oslomet.no/forskning/forskningsprosjekter/gode-boliger-eldre</w:t>
        </w:r>
      </w:hyperlink>
      <w:r w:rsidRPr="00C423B4">
        <w:rPr>
          <w:rFonts w:ascii="Aptos" w:hAnsi="Aptos"/>
        </w:rPr>
        <w:t> </w:t>
      </w:r>
    </w:p>
    <w:p w14:paraId="796570F9" w14:textId="77777777" w:rsidR="00C423B4" w:rsidRPr="00C423B4" w:rsidRDefault="00C423B4" w:rsidP="00C423B4">
      <w:pPr>
        <w:spacing w:line="240" w:lineRule="auto"/>
        <w:rPr>
          <w:rFonts w:ascii="Aptos" w:hAnsi="Aptos"/>
        </w:rPr>
      </w:pPr>
      <w:hyperlink r:id="rId42" w:anchor="_ftnref3" w:tgtFrame="_blank" w:history="1">
        <w:r w:rsidRPr="00C423B4">
          <w:rPr>
            <w:rStyle w:val="Hyperkobling"/>
            <w:rFonts w:ascii="Aptos" w:hAnsi="Aptos"/>
            <w:vertAlign w:val="superscript"/>
          </w:rPr>
          <w:t>[3]</w:t>
        </w:r>
      </w:hyperlink>
      <w:r w:rsidRPr="00C423B4">
        <w:rPr>
          <w:rFonts w:ascii="Aptos" w:hAnsi="Aptos"/>
        </w:rPr>
        <w:t xml:space="preserve"> Folkehelserapporten 2023, </w:t>
      </w:r>
      <w:hyperlink r:id="rId43" w:tgtFrame="_blank" w:history="1">
        <w:r w:rsidRPr="00C423B4">
          <w:rPr>
            <w:rStyle w:val="Hyperkobling"/>
            <w:rFonts w:ascii="Aptos" w:hAnsi="Aptos"/>
          </w:rPr>
          <w:t>www.fhi.no</w:t>
        </w:r>
      </w:hyperlink>
      <w:r w:rsidRPr="00C423B4">
        <w:rPr>
          <w:rFonts w:ascii="Aptos" w:hAnsi="Aptos"/>
        </w:rPr>
        <w:t>, mars 2023 </w:t>
      </w:r>
    </w:p>
    <w:p w14:paraId="43AC07DA" w14:textId="77777777" w:rsidR="00C423B4" w:rsidRPr="00C423B4" w:rsidRDefault="00C423B4" w:rsidP="00C423B4">
      <w:pPr>
        <w:spacing w:line="240" w:lineRule="auto"/>
        <w:rPr>
          <w:rFonts w:ascii="Aptos" w:hAnsi="Aptos"/>
        </w:rPr>
      </w:pPr>
      <w:hyperlink r:id="rId44" w:anchor="_ftnref4" w:tgtFrame="_blank" w:history="1">
        <w:r w:rsidRPr="00C423B4">
          <w:rPr>
            <w:rStyle w:val="Hyperkobling"/>
            <w:rFonts w:ascii="Aptos" w:hAnsi="Aptos"/>
            <w:vertAlign w:val="superscript"/>
          </w:rPr>
          <w:t>[4]</w:t>
        </w:r>
      </w:hyperlink>
      <w:r w:rsidRPr="00C423B4">
        <w:rPr>
          <w:rFonts w:ascii="Aptos" w:hAnsi="Aptos"/>
        </w:rPr>
        <w:t xml:space="preserve"> </w:t>
      </w:r>
      <w:hyperlink r:id="rId45" w:tgtFrame="_blank" w:history="1">
        <w:r w:rsidRPr="00C423B4">
          <w:rPr>
            <w:rStyle w:val="Hyperkobling"/>
            <w:rFonts w:ascii="Aptos" w:hAnsi="Aptos"/>
          </w:rPr>
          <w:t>https://www.ks.no/fagomrader/helse-og-omsorg/omsorg-og-mestring/heldogns-omsorgsplasser-i-2025/</w:t>
        </w:r>
      </w:hyperlink>
      <w:r w:rsidRPr="00C423B4">
        <w:rPr>
          <w:rFonts w:ascii="Aptos" w:hAnsi="Aptos"/>
        </w:rPr>
        <w:t> </w:t>
      </w:r>
    </w:p>
    <w:p w14:paraId="19DF6BF1" w14:textId="77777777" w:rsidR="00C423B4" w:rsidRPr="00C423B4" w:rsidRDefault="00C423B4" w:rsidP="00C423B4">
      <w:pPr>
        <w:spacing w:line="240" w:lineRule="auto"/>
        <w:rPr>
          <w:rFonts w:ascii="Aptos" w:hAnsi="Aptos"/>
        </w:rPr>
      </w:pPr>
      <w:hyperlink r:id="rId46" w:anchor="_ftnref5" w:tgtFrame="_blank" w:history="1">
        <w:r w:rsidRPr="00C423B4">
          <w:rPr>
            <w:rStyle w:val="Hyperkobling"/>
            <w:rFonts w:ascii="Aptos" w:hAnsi="Aptos"/>
            <w:vertAlign w:val="superscript"/>
          </w:rPr>
          <w:t>[5]</w:t>
        </w:r>
      </w:hyperlink>
      <w:r w:rsidRPr="00C423B4">
        <w:rPr>
          <w:rFonts w:ascii="Aptos" w:hAnsi="Aptos"/>
        </w:rPr>
        <w:t xml:space="preserve"> </w:t>
      </w:r>
      <w:hyperlink r:id="rId47" w:tgtFrame="_blank" w:history="1">
        <w:r w:rsidRPr="00C423B4">
          <w:rPr>
            <w:rStyle w:val="Hyperkobling"/>
            <w:rFonts w:ascii="Aptos" w:hAnsi="Aptos"/>
          </w:rPr>
          <w:t>https://www.ks.no/contentassets/060cb278b480471fb65f52eab9a27b8a/Dypdykk-i-pleie-og-omsorgstjenester-2017-2021.pdf</w:t>
        </w:r>
      </w:hyperlink>
      <w:r w:rsidRPr="00C423B4">
        <w:rPr>
          <w:rFonts w:ascii="Aptos" w:hAnsi="Aptos"/>
        </w:rPr>
        <w:t xml:space="preserve"> se også: (Andrews et al., 2021; Hagen &amp; </w:t>
      </w:r>
      <w:proofErr w:type="spellStart"/>
      <w:r w:rsidRPr="00C423B4">
        <w:rPr>
          <w:rFonts w:ascii="Aptos" w:hAnsi="Aptos"/>
        </w:rPr>
        <w:t>Tjerbo</w:t>
      </w:r>
      <w:proofErr w:type="spellEnd"/>
      <w:r w:rsidRPr="00C423B4">
        <w:rPr>
          <w:rFonts w:ascii="Aptos" w:hAnsi="Aptos"/>
        </w:rPr>
        <w:t>, 2023) </w:t>
      </w:r>
    </w:p>
    <w:p w14:paraId="5541EB4C" w14:textId="77777777" w:rsidR="00C423B4" w:rsidRPr="00C423B4" w:rsidRDefault="00C423B4" w:rsidP="00C423B4">
      <w:pPr>
        <w:spacing w:line="240" w:lineRule="auto"/>
        <w:rPr>
          <w:rFonts w:ascii="Aptos" w:hAnsi="Aptos"/>
        </w:rPr>
      </w:pPr>
      <w:hyperlink r:id="rId48" w:anchor="_ftnref6" w:tgtFrame="_blank" w:history="1">
        <w:r w:rsidRPr="00C423B4">
          <w:rPr>
            <w:rStyle w:val="Hyperkobling"/>
            <w:rFonts w:ascii="Aptos" w:hAnsi="Aptos"/>
            <w:vertAlign w:val="superscript"/>
          </w:rPr>
          <w:t>[6]</w:t>
        </w:r>
      </w:hyperlink>
      <w:r w:rsidRPr="00C423B4">
        <w:rPr>
          <w:rFonts w:ascii="Aptos" w:hAnsi="Aptos"/>
        </w:rPr>
        <w:t xml:space="preserve"> Jf. Riksrevisjonens rapport </w:t>
      </w:r>
      <w:hyperlink r:id="rId49" w:tgtFrame="_blank" w:history="1">
        <w:r w:rsidRPr="00C423B4">
          <w:rPr>
            <w:rStyle w:val="Hyperkobling"/>
            <w:rFonts w:ascii="Aptos" w:hAnsi="Aptos"/>
          </w:rPr>
          <w:t>https://www.riksrevisjonen.no/rapporter-mappe/no-2024-2025/tilskudd-til-ressurskrevende-helse--og-omsorgstjenester/</w:t>
        </w:r>
      </w:hyperlink>
      <w:r w:rsidRPr="00C423B4">
        <w:rPr>
          <w:rFonts w:ascii="Aptos" w:hAnsi="Aptos"/>
        </w:rPr>
        <w:t> </w:t>
      </w:r>
    </w:p>
    <w:p w14:paraId="5CEC9BD9" w14:textId="77777777" w:rsidR="00C423B4" w:rsidRPr="00C423B4" w:rsidRDefault="00C423B4" w:rsidP="00C423B4">
      <w:pPr>
        <w:spacing w:line="240" w:lineRule="auto"/>
        <w:rPr>
          <w:rFonts w:ascii="Aptos" w:hAnsi="Aptos"/>
        </w:rPr>
      </w:pPr>
      <w:r w:rsidRPr="00C423B4">
        <w:rPr>
          <w:rFonts w:ascii="Aptos" w:hAnsi="Aptos"/>
        </w:rPr>
        <w:t xml:space="preserve">og Stortingets vedtak: </w:t>
      </w:r>
      <w:hyperlink r:id="rId50" w:tgtFrame="_blank" w:history="1">
        <w:r w:rsidRPr="00C423B4">
          <w:rPr>
            <w:rStyle w:val="Hyperkobling"/>
            <w:rFonts w:ascii="Aptos" w:hAnsi="Aptos"/>
          </w:rPr>
          <w:t>https://www.stortinget.no/no/Saker-og-publikasjoner/Publikasjoner/Innstillinger/Stortinget/2024-2025/inns-202425-532s/?m=4</w:t>
        </w:r>
      </w:hyperlink>
      <w:r w:rsidRPr="00C423B4">
        <w:rPr>
          <w:rFonts w:ascii="Aptos" w:hAnsi="Aptos"/>
        </w:rPr>
        <w:t> </w:t>
      </w:r>
    </w:p>
    <w:p w14:paraId="01B5FB0C" w14:textId="6234EEE4" w:rsidR="00C423B4" w:rsidRPr="00C423B4" w:rsidRDefault="00C423B4" w:rsidP="00C423B4">
      <w:pPr>
        <w:spacing w:line="240" w:lineRule="auto"/>
        <w:rPr>
          <w:rFonts w:ascii="Aptos" w:hAnsi="Aptos"/>
        </w:rPr>
      </w:pPr>
      <w:r w:rsidRPr="00C423B4">
        <w:rPr>
          <w:rFonts w:ascii="Aptos" w:hAnsi="Aptos"/>
        </w:rPr>
        <w:t> </w:t>
      </w:r>
      <w:hyperlink r:id="rId51" w:anchor="_ftnref7" w:tgtFrame="_blank" w:history="1">
        <w:r w:rsidRPr="00C423B4">
          <w:rPr>
            <w:rStyle w:val="Hyperkobling"/>
            <w:rFonts w:ascii="Aptos" w:hAnsi="Aptos"/>
            <w:vertAlign w:val="superscript"/>
          </w:rPr>
          <w:t>[7]</w:t>
        </w:r>
      </w:hyperlink>
      <w:r w:rsidRPr="00C423B4">
        <w:rPr>
          <w:rFonts w:ascii="Aptos" w:hAnsi="Aptos"/>
        </w:rPr>
        <w:t xml:space="preserve"> </w:t>
      </w:r>
      <w:hyperlink r:id="rId52" w:tgtFrame="_blank" w:history="1">
        <w:r w:rsidRPr="00C423B4">
          <w:rPr>
            <w:rStyle w:val="Hyperkobling"/>
            <w:rFonts w:ascii="Aptos" w:hAnsi="Aptos"/>
          </w:rPr>
          <w:t>1254019340907.pdf</w:t>
        </w:r>
      </w:hyperlink>
      <w:r w:rsidRPr="00C423B4">
        <w:rPr>
          <w:rFonts w:ascii="Aptos" w:hAnsi="Aptos"/>
        </w:rPr>
        <w:t> </w:t>
      </w:r>
    </w:p>
    <w:p w14:paraId="3D6CA04D" w14:textId="77777777" w:rsidR="00C423B4" w:rsidRPr="00C423B4" w:rsidRDefault="00C423B4" w:rsidP="00C423B4">
      <w:pPr>
        <w:spacing w:line="240" w:lineRule="auto"/>
        <w:rPr>
          <w:rFonts w:ascii="Aptos" w:hAnsi="Aptos"/>
        </w:rPr>
      </w:pPr>
      <w:hyperlink r:id="rId53" w:anchor="_ftnref8" w:tgtFrame="_blank" w:history="1">
        <w:r w:rsidRPr="00C423B4">
          <w:rPr>
            <w:rStyle w:val="Hyperkobling"/>
            <w:rFonts w:ascii="Aptos" w:hAnsi="Aptos"/>
            <w:vertAlign w:val="superscript"/>
          </w:rPr>
          <w:t>[8]</w:t>
        </w:r>
      </w:hyperlink>
      <w:r w:rsidRPr="00C423B4">
        <w:rPr>
          <w:rFonts w:ascii="Aptos" w:hAnsi="Aptos"/>
        </w:rPr>
        <w:t xml:space="preserve"> </w:t>
      </w:r>
      <w:hyperlink r:id="rId54" w:tgtFrame="_blank" w:history="1">
        <w:r w:rsidRPr="00C423B4">
          <w:rPr>
            <w:rStyle w:val="Hyperkobling"/>
            <w:rFonts w:ascii="Aptos" w:hAnsi="Aptos"/>
          </w:rPr>
          <w:t>https://www.helsedirektoratet.no/rapporter/status-for-kommunalt-dogntilbud-for-oyeblikkelig-hjelp-2022/innledning</w:t>
        </w:r>
      </w:hyperlink>
      <w:r w:rsidRPr="00C423B4">
        <w:rPr>
          <w:rFonts w:ascii="Aptos" w:hAnsi="Aptos"/>
        </w:rPr>
        <w:t> </w:t>
      </w:r>
    </w:p>
    <w:p w14:paraId="5B8BA91C" w14:textId="77777777" w:rsidR="00C423B4" w:rsidRPr="00C423B4" w:rsidRDefault="00C423B4" w:rsidP="00C423B4">
      <w:pPr>
        <w:spacing w:line="240" w:lineRule="auto"/>
        <w:rPr>
          <w:rFonts w:ascii="Aptos" w:hAnsi="Aptos"/>
        </w:rPr>
      </w:pPr>
      <w:hyperlink r:id="rId55" w:anchor="_ftnref9" w:tgtFrame="_blank" w:history="1">
        <w:r w:rsidRPr="00C423B4">
          <w:rPr>
            <w:rStyle w:val="Hyperkobling"/>
            <w:rFonts w:ascii="Aptos" w:hAnsi="Aptos"/>
            <w:vertAlign w:val="superscript"/>
          </w:rPr>
          <w:t>[9]</w:t>
        </w:r>
      </w:hyperlink>
      <w:r w:rsidRPr="00C423B4">
        <w:rPr>
          <w:rFonts w:ascii="Aptos" w:hAnsi="Aptos"/>
        </w:rPr>
        <w:t xml:space="preserve"> </w:t>
      </w:r>
      <w:hyperlink r:id="rId56" w:tgtFrame="_blank" w:history="1">
        <w:r w:rsidRPr="00C423B4">
          <w:rPr>
            <w:rStyle w:val="Hyperkobling"/>
            <w:rFonts w:ascii="Aptos" w:hAnsi="Aptos"/>
            <w:i/>
            <w:iCs/>
          </w:rPr>
          <w:t>https://tidsskriftet.no/2017/09/kronikk/desentraliserte-helsetjenester</w:t>
        </w:r>
      </w:hyperlink>
      <w:r w:rsidRPr="00C423B4">
        <w:rPr>
          <w:rFonts w:ascii="Aptos" w:hAnsi="Aptos"/>
        </w:rPr>
        <w:t>  </w:t>
      </w:r>
    </w:p>
    <w:p w14:paraId="0EB4EC43" w14:textId="6E7F97C7" w:rsidR="00C423B4" w:rsidRPr="00C423B4" w:rsidRDefault="00C423B4" w:rsidP="00C423B4">
      <w:pPr>
        <w:spacing w:line="240" w:lineRule="auto"/>
        <w:rPr>
          <w:rFonts w:ascii="Aptos" w:hAnsi="Aptos"/>
        </w:rPr>
      </w:pPr>
      <w:r w:rsidRPr="00C423B4">
        <w:rPr>
          <w:rFonts w:ascii="Aptos" w:hAnsi="Aptos"/>
        </w:rPr>
        <w:t>  </w:t>
      </w:r>
      <w:hyperlink r:id="rId57" w:anchor="_ftnref10" w:tgtFrame="_blank" w:history="1">
        <w:r w:rsidRPr="00C423B4">
          <w:rPr>
            <w:rStyle w:val="Hyperkobling"/>
            <w:rFonts w:ascii="Aptos" w:hAnsi="Aptos"/>
            <w:vertAlign w:val="superscript"/>
          </w:rPr>
          <w:t>[10]</w:t>
        </w:r>
      </w:hyperlink>
      <w:r w:rsidRPr="00C423B4">
        <w:rPr>
          <w:rFonts w:ascii="Aptos" w:hAnsi="Aptos"/>
        </w:rPr>
        <w:t xml:space="preserve"> </w:t>
      </w:r>
      <w:hyperlink r:id="rId58" w:tgtFrame="_blank" w:history="1">
        <w:r w:rsidRPr="00C423B4">
          <w:rPr>
            <w:rStyle w:val="Hyperkobling"/>
            <w:rFonts w:ascii="Aptos" w:hAnsi="Aptos"/>
          </w:rPr>
          <w:t>KAD/ØHD 2021 - Samhandlingsbarometeret</w:t>
        </w:r>
      </w:hyperlink>
      <w:r w:rsidRPr="00C423B4">
        <w:rPr>
          <w:rFonts w:ascii="Aptos" w:hAnsi="Aptos"/>
        </w:rPr>
        <w:t>. </w:t>
      </w:r>
    </w:p>
    <w:p w14:paraId="4DD87385" w14:textId="77777777" w:rsidR="00C423B4" w:rsidRPr="00C423B4" w:rsidRDefault="00C423B4" w:rsidP="00C423B4">
      <w:pPr>
        <w:spacing w:line="240" w:lineRule="auto"/>
        <w:rPr>
          <w:rFonts w:ascii="Aptos" w:hAnsi="Aptos"/>
        </w:rPr>
      </w:pPr>
      <w:hyperlink r:id="rId59" w:anchor="_ftnref11" w:tgtFrame="_blank" w:history="1">
        <w:r w:rsidRPr="00C423B4">
          <w:rPr>
            <w:rStyle w:val="Hyperkobling"/>
            <w:rFonts w:ascii="Aptos" w:hAnsi="Aptos"/>
            <w:vertAlign w:val="superscript"/>
          </w:rPr>
          <w:t>[11]</w:t>
        </w:r>
      </w:hyperlink>
      <w:r w:rsidRPr="00C423B4">
        <w:rPr>
          <w:rFonts w:ascii="Aptos" w:hAnsi="Aptos"/>
        </w:rPr>
        <w:t xml:space="preserve"> </w:t>
      </w:r>
      <w:hyperlink r:id="rId60" w:tgtFrame="_blank" w:history="1">
        <w:r w:rsidRPr="00C423B4">
          <w:rPr>
            <w:rStyle w:val="Hyperkobling"/>
            <w:rFonts w:ascii="Aptos" w:hAnsi="Aptos"/>
          </w:rPr>
          <w:t>140507-kad-veileder_korr.pdf</w:t>
        </w:r>
      </w:hyperlink>
      <w:r w:rsidRPr="00C423B4">
        <w:rPr>
          <w:rFonts w:ascii="Aptos" w:hAnsi="Aptos"/>
        </w:rPr>
        <w:t> </w:t>
      </w:r>
    </w:p>
    <w:p w14:paraId="03D4A377" w14:textId="77777777" w:rsidR="00C423B4" w:rsidRPr="00C423B4" w:rsidRDefault="00C423B4" w:rsidP="00C423B4">
      <w:pPr>
        <w:spacing w:line="240" w:lineRule="auto"/>
        <w:rPr>
          <w:rFonts w:ascii="Aptos" w:hAnsi="Aptos"/>
        </w:rPr>
      </w:pPr>
      <w:hyperlink r:id="rId61" w:anchor="_ftnref12" w:tgtFrame="_blank" w:history="1">
        <w:r w:rsidRPr="00C423B4">
          <w:rPr>
            <w:rStyle w:val="Hyperkobling"/>
            <w:rFonts w:ascii="Aptos" w:hAnsi="Aptos"/>
            <w:vertAlign w:val="superscript"/>
          </w:rPr>
          <w:t>[12]</w:t>
        </w:r>
      </w:hyperlink>
      <w:r w:rsidRPr="00C423B4">
        <w:rPr>
          <w:rFonts w:ascii="Aptos" w:hAnsi="Aptos"/>
        </w:rPr>
        <w:t xml:space="preserve"> </w:t>
      </w:r>
      <w:hyperlink r:id="rId62" w:tgtFrame="_blank" w:history="1">
        <w:r w:rsidRPr="00C423B4">
          <w:rPr>
            <w:rStyle w:val="Hyperkobling"/>
            <w:rFonts w:ascii="Aptos" w:hAnsi="Aptos"/>
          </w:rPr>
          <w:t>Legger ned akuttplasser i Oslo – Stor-Oslo</w:t>
        </w:r>
      </w:hyperlink>
      <w:r w:rsidRPr="00C423B4">
        <w:rPr>
          <w:rFonts w:ascii="Aptos" w:hAnsi="Aptos"/>
        </w:rPr>
        <w:t> </w:t>
      </w:r>
    </w:p>
    <w:p w14:paraId="0F8FC029" w14:textId="77777777" w:rsidR="00C423B4" w:rsidRPr="00C423B4" w:rsidRDefault="00C423B4" w:rsidP="00C423B4">
      <w:pPr>
        <w:spacing w:line="240" w:lineRule="auto"/>
        <w:rPr>
          <w:rFonts w:ascii="Aptos" w:hAnsi="Aptos"/>
        </w:rPr>
      </w:pPr>
      <w:hyperlink r:id="rId63" w:anchor="_ftnref13" w:tgtFrame="_blank" w:history="1">
        <w:r w:rsidRPr="00C423B4">
          <w:rPr>
            <w:rStyle w:val="Hyperkobling"/>
            <w:rFonts w:ascii="Aptos" w:hAnsi="Aptos"/>
            <w:vertAlign w:val="superscript"/>
          </w:rPr>
          <w:t>[13]</w:t>
        </w:r>
      </w:hyperlink>
      <w:r w:rsidRPr="00C423B4">
        <w:rPr>
          <w:rFonts w:ascii="Aptos" w:hAnsi="Aptos"/>
        </w:rPr>
        <w:t xml:space="preserve"> </w:t>
      </w:r>
      <w:hyperlink r:id="rId64" w:tgtFrame="_blank" w:history="1">
        <w:r w:rsidRPr="00C423B4">
          <w:rPr>
            <w:rStyle w:val="Hyperkobling"/>
            <w:rFonts w:ascii="Aptos" w:hAnsi="Aptos"/>
          </w:rPr>
          <w:t>Kommunale akutte døgnenheter – hvor nyttige er de? - NTNU</w:t>
        </w:r>
      </w:hyperlink>
      <w:r w:rsidRPr="00C423B4">
        <w:rPr>
          <w:rFonts w:ascii="Aptos" w:hAnsi="Aptos"/>
        </w:rPr>
        <w:t> </w:t>
      </w:r>
    </w:p>
    <w:p w14:paraId="18CB93A7" w14:textId="77777777" w:rsidR="00C423B4" w:rsidRPr="00C423B4" w:rsidRDefault="00C423B4" w:rsidP="00C423B4">
      <w:pPr>
        <w:spacing w:line="240" w:lineRule="auto"/>
        <w:rPr>
          <w:rFonts w:ascii="Aptos" w:hAnsi="Aptos"/>
        </w:rPr>
      </w:pPr>
      <w:r w:rsidRPr="00C423B4">
        <w:rPr>
          <w:rFonts w:ascii="Aptos" w:hAnsi="Aptos"/>
        </w:rPr>
        <w:t> </w:t>
      </w:r>
    </w:p>
    <w:p w14:paraId="5CEB7669" w14:textId="77777777" w:rsidR="00795113" w:rsidRDefault="00795113" w:rsidP="00532258">
      <w:pPr>
        <w:spacing w:line="240" w:lineRule="auto"/>
        <w:rPr>
          <w:rFonts w:ascii="Aptos" w:hAnsi="Aptos"/>
        </w:rPr>
      </w:pPr>
    </w:p>
    <w:p w14:paraId="075A201A" w14:textId="77777777" w:rsidR="00795113" w:rsidRDefault="00795113" w:rsidP="00532258">
      <w:pPr>
        <w:spacing w:line="240" w:lineRule="auto"/>
        <w:rPr>
          <w:rFonts w:ascii="Aptos" w:hAnsi="Aptos"/>
        </w:rPr>
      </w:pPr>
    </w:p>
    <w:p w14:paraId="1760F971" w14:textId="77777777" w:rsidR="00795113" w:rsidRDefault="00795113" w:rsidP="00532258">
      <w:pPr>
        <w:spacing w:line="240" w:lineRule="auto"/>
        <w:rPr>
          <w:rFonts w:ascii="Aptos" w:hAnsi="Aptos"/>
        </w:rPr>
      </w:pPr>
    </w:p>
    <w:p w14:paraId="17228E1C" w14:textId="77777777" w:rsidR="00795113" w:rsidRDefault="00795113" w:rsidP="00532258">
      <w:pPr>
        <w:spacing w:line="240" w:lineRule="auto"/>
        <w:rPr>
          <w:rFonts w:ascii="Aptos" w:hAnsi="Aptos"/>
        </w:rPr>
      </w:pPr>
    </w:p>
    <w:p w14:paraId="15603163" w14:textId="77777777" w:rsidR="00795113" w:rsidRDefault="00795113" w:rsidP="00532258">
      <w:pPr>
        <w:spacing w:line="240" w:lineRule="auto"/>
        <w:rPr>
          <w:rFonts w:ascii="Aptos" w:hAnsi="Aptos"/>
        </w:rPr>
      </w:pPr>
    </w:p>
    <w:p w14:paraId="68C8A075" w14:textId="77777777" w:rsidR="00795113" w:rsidRDefault="00795113" w:rsidP="00532258">
      <w:pPr>
        <w:spacing w:line="240" w:lineRule="auto"/>
        <w:rPr>
          <w:rFonts w:ascii="Aptos" w:hAnsi="Aptos"/>
        </w:rPr>
      </w:pPr>
    </w:p>
    <w:p w14:paraId="403A8341" w14:textId="77777777" w:rsidR="00795113" w:rsidRDefault="00795113" w:rsidP="00532258">
      <w:pPr>
        <w:spacing w:line="240" w:lineRule="auto"/>
        <w:rPr>
          <w:rFonts w:ascii="Aptos" w:hAnsi="Aptos"/>
        </w:rPr>
      </w:pPr>
    </w:p>
    <w:p w14:paraId="2B4ADF78" w14:textId="77777777" w:rsidR="00795113" w:rsidRDefault="00795113" w:rsidP="00532258">
      <w:pPr>
        <w:spacing w:line="240" w:lineRule="auto"/>
        <w:rPr>
          <w:rFonts w:ascii="Aptos" w:hAnsi="Aptos"/>
        </w:rPr>
      </w:pPr>
    </w:p>
    <w:p w14:paraId="32B10B74" w14:textId="1FCA3473" w:rsidR="003C4335" w:rsidRDefault="004760AA" w:rsidP="00532258">
      <w:pPr>
        <w:spacing w:line="240" w:lineRule="auto"/>
        <w:rPr>
          <w:rFonts w:ascii="Aptos" w:hAnsi="Aptos"/>
        </w:rPr>
      </w:pPr>
      <w:r>
        <w:rPr>
          <w:rFonts w:ascii="Aptos" w:hAnsi="Aptos"/>
        </w:rPr>
        <w:t>Vedlegg</w:t>
      </w:r>
    </w:p>
    <w:p w14:paraId="43300416" w14:textId="77777777" w:rsidR="004760AA" w:rsidRPr="00BB7B54" w:rsidRDefault="004760AA" w:rsidP="004760AA">
      <w:pPr>
        <w:spacing w:line="240" w:lineRule="auto"/>
        <w:rPr>
          <w:rFonts w:ascii="Aptos" w:hAnsi="Aptos"/>
          <w:b/>
          <w:bCs/>
        </w:rPr>
      </w:pPr>
      <w:r w:rsidRPr="00BB7B54">
        <w:rPr>
          <w:rFonts w:ascii="Aptos" w:hAnsi="Aptos"/>
          <w:b/>
          <w:bCs/>
          <w:noProof/>
        </w:rPr>
        <w:drawing>
          <wp:inline distT="0" distB="0" distL="0" distR="0" wp14:anchorId="30215679" wp14:editId="09FF330E">
            <wp:extent cx="5721350" cy="4921250"/>
            <wp:effectExtent l="0" t="0" r="0" b="0"/>
            <wp:docPr id="1116083104" name="Bilde 8" descr="Et bilde som inneholder tekst, skjermbilde, Font, Parall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083104" name="Bilde 8" descr="Et bilde som inneholder tekst, skjermbilde, Font, Parallell"/>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21350" cy="4921250"/>
                    </a:xfrm>
                    <a:prstGeom prst="rect">
                      <a:avLst/>
                    </a:prstGeom>
                    <a:noFill/>
                    <a:ln>
                      <a:noFill/>
                    </a:ln>
                  </pic:spPr>
                </pic:pic>
              </a:graphicData>
            </a:graphic>
          </wp:inline>
        </w:drawing>
      </w:r>
      <w:r w:rsidRPr="00BB7B54">
        <w:rPr>
          <w:rFonts w:ascii="Aptos" w:hAnsi="Aptos"/>
          <w:b/>
          <w:bCs/>
        </w:rPr>
        <w:t> </w:t>
      </w:r>
    </w:p>
    <w:p w14:paraId="2419A406" w14:textId="77777777" w:rsidR="004760AA" w:rsidRPr="00BB7B54" w:rsidRDefault="004760AA" w:rsidP="004760AA">
      <w:pPr>
        <w:spacing w:line="240" w:lineRule="auto"/>
        <w:rPr>
          <w:rFonts w:ascii="Aptos" w:hAnsi="Aptos"/>
          <w:b/>
          <w:bCs/>
        </w:rPr>
      </w:pPr>
      <w:r w:rsidRPr="00BB7B54">
        <w:rPr>
          <w:rFonts w:ascii="Aptos" w:hAnsi="Aptos"/>
          <w:b/>
          <w:bCs/>
          <w:noProof/>
        </w:rPr>
        <w:lastRenderedPageBreak/>
        <w:drawing>
          <wp:inline distT="0" distB="0" distL="0" distR="0" wp14:anchorId="1E56646C" wp14:editId="73574FE2">
            <wp:extent cx="5721350" cy="6635750"/>
            <wp:effectExtent l="0" t="0" r="0" b="0"/>
            <wp:docPr id="1321219191" name="Bilde 7" descr="Et bilde som inneholder tekst, skjermbilde, Parallell,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219191" name="Bilde 7" descr="Et bilde som inneholder tekst, skjermbilde, Parallell, Fon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21350" cy="6635750"/>
                    </a:xfrm>
                    <a:prstGeom prst="rect">
                      <a:avLst/>
                    </a:prstGeom>
                    <a:noFill/>
                    <a:ln>
                      <a:noFill/>
                    </a:ln>
                  </pic:spPr>
                </pic:pic>
              </a:graphicData>
            </a:graphic>
          </wp:inline>
        </w:drawing>
      </w:r>
      <w:r w:rsidRPr="00BB7B54">
        <w:rPr>
          <w:rFonts w:ascii="Aptos" w:hAnsi="Aptos"/>
          <w:b/>
          <w:bCs/>
        </w:rPr>
        <w:t> </w:t>
      </w:r>
    </w:p>
    <w:p w14:paraId="06B64077" w14:textId="77777777" w:rsidR="004760AA" w:rsidRPr="00BB7B54" w:rsidRDefault="004760AA" w:rsidP="004760AA">
      <w:pPr>
        <w:spacing w:line="240" w:lineRule="auto"/>
        <w:rPr>
          <w:rFonts w:ascii="Aptos" w:hAnsi="Aptos"/>
          <w:b/>
          <w:bCs/>
        </w:rPr>
      </w:pPr>
      <w:r w:rsidRPr="00BB7B54">
        <w:rPr>
          <w:rFonts w:ascii="Aptos" w:hAnsi="Aptos"/>
          <w:b/>
          <w:bCs/>
          <w:i/>
          <w:iCs/>
        </w:rPr>
        <w:t> </w:t>
      </w:r>
      <w:r w:rsidRPr="00BB7B54">
        <w:rPr>
          <w:rFonts w:ascii="Aptos" w:hAnsi="Aptos"/>
          <w:b/>
          <w:bCs/>
        </w:rPr>
        <w:t> </w:t>
      </w:r>
    </w:p>
    <w:p w14:paraId="18D3D73F" w14:textId="77777777" w:rsidR="004760AA" w:rsidRPr="00BB7B54" w:rsidRDefault="004760AA" w:rsidP="004760AA">
      <w:pPr>
        <w:spacing w:line="240" w:lineRule="auto"/>
        <w:rPr>
          <w:rFonts w:ascii="Aptos" w:hAnsi="Aptos"/>
          <w:b/>
          <w:bCs/>
        </w:rPr>
      </w:pPr>
      <w:r w:rsidRPr="00BB7B54">
        <w:rPr>
          <w:rFonts w:ascii="Aptos" w:hAnsi="Aptos"/>
          <w:b/>
          <w:bCs/>
          <w:i/>
          <w:iCs/>
        </w:rPr>
        <w:t> </w:t>
      </w:r>
      <w:r w:rsidRPr="00BB7B54">
        <w:rPr>
          <w:rFonts w:ascii="Aptos" w:hAnsi="Aptos"/>
          <w:b/>
          <w:bCs/>
        </w:rPr>
        <w:t> </w:t>
      </w:r>
    </w:p>
    <w:p w14:paraId="11F54057" w14:textId="77777777" w:rsidR="004760AA" w:rsidRPr="00BB7B54" w:rsidRDefault="004760AA" w:rsidP="004760AA">
      <w:pPr>
        <w:spacing w:line="240" w:lineRule="auto"/>
        <w:rPr>
          <w:rFonts w:ascii="Aptos" w:hAnsi="Aptos"/>
          <w:b/>
          <w:bCs/>
        </w:rPr>
      </w:pPr>
      <w:r w:rsidRPr="00BB7B54">
        <w:rPr>
          <w:rFonts w:ascii="Aptos" w:hAnsi="Aptos"/>
          <w:b/>
          <w:bCs/>
          <w:noProof/>
        </w:rPr>
        <w:lastRenderedPageBreak/>
        <w:drawing>
          <wp:inline distT="0" distB="0" distL="0" distR="0" wp14:anchorId="77A08A55" wp14:editId="64E7DB2F">
            <wp:extent cx="5721350" cy="3721100"/>
            <wp:effectExtent l="0" t="0" r="0" b="0"/>
            <wp:docPr id="359110900" name="Bilde 6" descr="Et bilde som inneholder tekst, skjermbilde, Font, numm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110900" name="Bilde 6" descr="Et bilde som inneholder tekst, skjermbilde, Font, nummer&#10;&#10;KI-generert innhold kan være feil."/>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21350" cy="3721100"/>
                    </a:xfrm>
                    <a:prstGeom prst="rect">
                      <a:avLst/>
                    </a:prstGeom>
                    <a:noFill/>
                    <a:ln>
                      <a:noFill/>
                    </a:ln>
                  </pic:spPr>
                </pic:pic>
              </a:graphicData>
            </a:graphic>
          </wp:inline>
        </w:drawing>
      </w:r>
      <w:r w:rsidRPr="00BB7B54">
        <w:rPr>
          <w:rFonts w:ascii="Aptos" w:hAnsi="Aptos"/>
          <w:b/>
          <w:bCs/>
        </w:rPr>
        <w:t> </w:t>
      </w:r>
    </w:p>
    <w:p w14:paraId="08B202C8" w14:textId="77777777" w:rsidR="004760AA" w:rsidRDefault="004760AA" w:rsidP="004760AA">
      <w:pPr>
        <w:spacing w:line="240" w:lineRule="auto"/>
        <w:rPr>
          <w:rFonts w:ascii="Aptos" w:hAnsi="Aptos"/>
          <w:b/>
          <w:bCs/>
        </w:rPr>
      </w:pPr>
    </w:p>
    <w:p w14:paraId="50C6EDEC" w14:textId="77777777" w:rsidR="004760AA" w:rsidRPr="005C1AEA" w:rsidRDefault="004760AA" w:rsidP="00532258">
      <w:pPr>
        <w:spacing w:line="240" w:lineRule="auto"/>
        <w:rPr>
          <w:rFonts w:ascii="Aptos" w:hAnsi="Aptos"/>
        </w:rPr>
      </w:pPr>
    </w:p>
    <w:sectPr w:rsidR="004760AA" w:rsidRPr="005C1AEA" w:rsidSect="000F799F">
      <w:headerReference w:type="even" r:id="rId68"/>
      <w:headerReference w:type="default" r:id="rId69"/>
      <w:footerReference w:type="even" r:id="rId70"/>
      <w:footerReference w:type="default" r:id="rId71"/>
      <w:headerReference w:type="first" r:id="rId72"/>
      <w:footerReference w:type="first" r:id="rId7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3D1B1A" w14:textId="77777777" w:rsidR="00444EFD" w:rsidRDefault="00444EFD" w:rsidP="00A42AD4">
      <w:pPr>
        <w:spacing w:after="0" w:line="240" w:lineRule="auto"/>
      </w:pPr>
      <w:r>
        <w:separator/>
      </w:r>
    </w:p>
  </w:endnote>
  <w:endnote w:type="continuationSeparator" w:id="0">
    <w:p w14:paraId="2F986ADF" w14:textId="77777777" w:rsidR="00444EFD" w:rsidRDefault="00444EFD" w:rsidP="00A42A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76C50" w14:textId="77777777" w:rsidR="00486F3A" w:rsidRDefault="00486F3A">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6907138"/>
      <w:docPartObj>
        <w:docPartGallery w:val="Page Numbers (Bottom of Page)"/>
        <w:docPartUnique/>
      </w:docPartObj>
    </w:sdtPr>
    <w:sdtEndPr/>
    <w:sdtContent>
      <w:p w14:paraId="6BF2BE90" w14:textId="1EF33B05" w:rsidR="00DE3710" w:rsidRDefault="00DE3710">
        <w:pPr>
          <w:pStyle w:val="Bunntekst"/>
          <w:jc w:val="center"/>
        </w:pPr>
        <w:r>
          <w:fldChar w:fldCharType="begin"/>
        </w:r>
        <w:r>
          <w:instrText>PAGE   \* MERGEFORMAT</w:instrText>
        </w:r>
        <w:r>
          <w:fldChar w:fldCharType="separate"/>
        </w:r>
        <w:r>
          <w:t>2</w:t>
        </w:r>
        <w:r>
          <w:fldChar w:fldCharType="end"/>
        </w:r>
      </w:p>
    </w:sdtContent>
  </w:sdt>
  <w:p w14:paraId="707E3564" w14:textId="77777777" w:rsidR="00DE3710" w:rsidRDefault="00DE3710">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5F0FC" w14:textId="77777777" w:rsidR="00486F3A" w:rsidRDefault="00486F3A">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69EA96" w14:textId="77777777" w:rsidR="00444EFD" w:rsidRDefault="00444EFD" w:rsidP="00A42AD4">
      <w:pPr>
        <w:spacing w:after="0" w:line="240" w:lineRule="auto"/>
      </w:pPr>
      <w:r>
        <w:separator/>
      </w:r>
    </w:p>
  </w:footnote>
  <w:footnote w:type="continuationSeparator" w:id="0">
    <w:p w14:paraId="7B4C8F56" w14:textId="77777777" w:rsidR="00444EFD" w:rsidRDefault="00444EFD" w:rsidP="00A42A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E3B4C" w14:textId="77777777" w:rsidR="00486F3A" w:rsidRDefault="00486F3A">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rutenett"/>
      <w:tblW w:w="1006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7"/>
      <w:gridCol w:w="4313"/>
      <w:gridCol w:w="3775"/>
    </w:tblGrid>
    <w:tr w:rsidR="00E47CD7" w:rsidRPr="003D004B" w14:paraId="52E9DEAF" w14:textId="77777777" w:rsidTr="00E0766A">
      <w:tc>
        <w:tcPr>
          <w:tcW w:w="1977" w:type="dxa"/>
        </w:tcPr>
        <w:p w14:paraId="255CB091" w14:textId="77777777" w:rsidR="00E47CD7" w:rsidRPr="00DF5495" w:rsidRDefault="00E47CD7" w:rsidP="00E47CD7">
          <w:pPr>
            <w:pStyle w:val="Topptekst"/>
            <w:ind w:left="-108"/>
          </w:pPr>
          <w:r w:rsidRPr="00DF5495">
            <w:rPr>
              <w:noProof/>
            </w:rPr>
            <w:drawing>
              <wp:anchor distT="0" distB="0" distL="114300" distR="114300" simplePos="0" relativeHeight="251658240" behindDoc="0" locked="0" layoutInCell="1" allowOverlap="1" wp14:anchorId="7110CA1F" wp14:editId="6CE9F1DB">
                <wp:simplePos x="692150" y="626745"/>
                <wp:positionH relativeFrom="margin">
                  <wp:align>left</wp:align>
                </wp:positionH>
                <wp:positionV relativeFrom="margin">
                  <wp:align>center</wp:align>
                </wp:positionV>
                <wp:extent cx="1019175" cy="511175"/>
                <wp:effectExtent l="0" t="0" r="9525" b="3175"/>
                <wp:wrapSquare wrapText="bothSides"/>
                <wp:docPr id="1" name="Bilde 1" descr="Et bilde som inneholder symbol, logo, desig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symbol, logo, design&#10;&#10;KI-generert innhold kan være feil."/>
                        <pic:cNvPicPr/>
                      </pic:nvPicPr>
                      <pic:blipFill>
                        <a:blip r:embed="rId1">
                          <a:extLst>
                            <a:ext uri="{28A0092B-C50C-407E-A947-70E740481C1C}">
                              <a14:useLocalDpi xmlns:a14="http://schemas.microsoft.com/office/drawing/2010/main" val="0"/>
                            </a:ext>
                          </a:extLst>
                        </a:blip>
                        <a:stretch>
                          <a:fillRect/>
                        </a:stretch>
                      </pic:blipFill>
                      <pic:spPr>
                        <a:xfrm>
                          <a:off x="0" y="0"/>
                          <a:ext cx="1019175" cy="511175"/>
                        </a:xfrm>
                        <a:prstGeom prst="rect">
                          <a:avLst/>
                        </a:prstGeom>
                      </pic:spPr>
                    </pic:pic>
                  </a:graphicData>
                </a:graphic>
              </wp:anchor>
            </w:drawing>
          </w:r>
        </w:p>
      </w:tc>
      <w:tc>
        <w:tcPr>
          <w:tcW w:w="4313" w:type="dxa"/>
        </w:tcPr>
        <w:p w14:paraId="6FEE66F4" w14:textId="77777777" w:rsidR="00E47CD7" w:rsidRPr="00DF5495" w:rsidRDefault="00E47CD7" w:rsidP="00E47CD7">
          <w:pPr>
            <w:pStyle w:val="Topptekst"/>
            <w:rPr>
              <w:b/>
              <w:color w:val="001A58"/>
              <w:sz w:val="16"/>
              <w:szCs w:val="16"/>
              <w:lang w:val="en-US"/>
            </w:rPr>
          </w:pPr>
          <w:r w:rsidRPr="00DF5495">
            <w:rPr>
              <w:b/>
              <w:color w:val="001A58"/>
              <w:sz w:val="16"/>
              <w:szCs w:val="16"/>
              <w:lang w:val="en-US"/>
            </w:rPr>
            <w:t>KOMMUNESEKTORENS ORGANISASJON</w:t>
          </w:r>
          <w:r w:rsidRPr="00DF5495">
            <w:rPr>
              <w:b/>
              <w:color w:val="001A58"/>
              <w:sz w:val="16"/>
              <w:szCs w:val="16"/>
              <w:lang w:val="en-US"/>
            </w:rPr>
            <w:br/>
          </w:r>
          <w:r w:rsidRPr="00DF5495">
            <w:rPr>
              <w:b/>
              <w:color w:val="A2A3A5"/>
              <w:sz w:val="16"/>
              <w:szCs w:val="16"/>
              <w:lang w:val="en-US"/>
            </w:rPr>
            <w:t xml:space="preserve">The Norwegian Association </w:t>
          </w:r>
          <w:proofErr w:type="gramStart"/>
          <w:r w:rsidRPr="00DF5495">
            <w:rPr>
              <w:b/>
              <w:color w:val="A2A3A5"/>
              <w:sz w:val="16"/>
              <w:szCs w:val="16"/>
              <w:lang w:val="en-US"/>
            </w:rPr>
            <w:t>of  Local</w:t>
          </w:r>
          <w:proofErr w:type="gramEnd"/>
          <w:r w:rsidRPr="00DF5495">
            <w:rPr>
              <w:b/>
              <w:color w:val="A2A3A5"/>
              <w:sz w:val="16"/>
              <w:szCs w:val="16"/>
              <w:lang w:val="en-US"/>
            </w:rPr>
            <w:t xml:space="preserve"> and Regional Authorities</w:t>
          </w:r>
        </w:p>
      </w:tc>
      <w:tc>
        <w:tcPr>
          <w:tcW w:w="3775" w:type="dxa"/>
        </w:tcPr>
        <w:p w14:paraId="27F090A5" w14:textId="77777777" w:rsidR="00E47CD7" w:rsidRPr="00DF5495" w:rsidRDefault="00E47CD7" w:rsidP="00E47CD7">
          <w:pPr>
            <w:pStyle w:val="Topptekst"/>
            <w:rPr>
              <w:lang w:val="en-US"/>
            </w:rPr>
          </w:pPr>
        </w:p>
      </w:tc>
    </w:tr>
  </w:tbl>
  <w:p w14:paraId="21E5E72E" w14:textId="77777777" w:rsidR="00E4097C" w:rsidRPr="00A12476" w:rsidRDefault="00E4097C">
    <w:pPr>
      <w:pStyle w:val="Topptekst"/>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E7903" w14:textId="77777777" w:rsidR="00486F3A" w:rsidRDefault="00486F3A">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926E8"/>
    <w:multiLevelType w:val="multilevel"/>
    <w:tmpl w:val="819CB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4100F4"/>
    <w:multiLevelType w:val="multilevel"/>
    <w:tmpl w:val="44247DA8"/>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B05776"/>
    <w:multiLevelType w:val="multilevel"/>
    <w:tmpl w:val="381ACB8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151B68EA"/>
    <w:multiLevelType w:val="multilevel"/>
    <w:tmpl w:val="4AFADCE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1778076A"/>
    <w:multiLevelType w:val="multilevel"/>
    <w:tmpl w:val="5BB6C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E8E6B87"/>
    <w:multiLevelType w:val="multilevel"/>
    <w:tmpl w:val="BB30B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1527D39"/>
    <w:multiLevelType w:val="multilevel"/>
    <w:tmpl w:val="8FDE9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15D294A"/>
    <w:multiLevelType w:val="multilevel"/>
    <w:tmpl w:val="49A6C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4201B4A"/>
    <w:multiLevelType w:val="multilevel"/>
    <w:tmpl w:val="58985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47E2CF6"/>
    <w:multiLevelType w:val="multilevel"/>
    <w:tmpl w:val="3B8CD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7895ACB"/>
    <w:multiLevelType w:val="multilevel"/>
    <w:tmpl w:val="C10EE2B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2AE84970"/>
    <w:multiLevelType w:val="multilevel"/>
    <w:tmpl w:val="376CA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C920C27"/>
    <w:multiLevelType w:val="multilevel"/>
    <w:tmpl w:val="CD20BBF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31B526F1"/>
    <w:multiLevelType w:val="multilevel"/>
    <w:tmpl w:val="3402B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3B27239"/>
    <w:multiLevelType w:val="multilevel"/>
    <w:tmpl w:val="6D444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54967B6"/>
    <w:multiLevelType w:val="multilevel"/>
    <w:tmpl w:val="FD648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63F5676"/>
    <w:multiLevelType w:val="multilevel"/>
    <w:tmpl w:val="5E345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73123E6"/>
    <w:multiLevelType w:val="multilevel"/>
    <w:tmpl w:val="AE22E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95E13A5"/>
    <w:multiLevelType w:val="multilevel"/>
    <w:tmpl w:val="C7B4C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BCA643A"/>
    <w:multiLevelType w:val="multilevel"/>
    <w:tmpl w:val="8C96F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FF96370"/>
    <w:multiLevelType w:val="multilevel"/>
    <w:tmpl w:val="2B70D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0B81886"/>
    <w:multiLevelType w:val="multilevel"/>
    <w:tmpl w:val="3302601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40E96EDC"/>
    <w:multiLevelType w:val="multilevel"/>
    <w:tmpl w:val="6EFC1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1BC1712"/>
    <w:multiLevelType w:val="multilevel"/>
    <w:tmpl w:val="782A4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E8179CF"/>
    <w:multiLevelType w:val="multilevel"/>
    <w:tmpl w:val="AD202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FBB03F0"/>
    <w:multiLevelType w:val="multilevel"/>
    <w:tmpl w:val="900A68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50580D63"/>
    <w:multiLevelType w:val="multilevel"/>
    <w:tmpl w:val="826AA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35F30AF"/>
    <w:multiLevelType w:val="multilevel"/>
    <w:tmpl w:val="DF4A9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CFB4B98"/>
    <w:multiLevelType w:val="hybridMultilevel"/>
    <w:tmpl w:val="F1CCD1D4"/>
    <w:lvl w:ilvl="0" w:tplc="D0725FA0">
      <w:start w:val="2"/>
      <w:numFmt w:val="bullet"/>
      <w:lvlText w:val="-"/>
      <w:lvlJc w:val="left"/>
      <w:pPr>
        <w:ind w:left="720" w:hanging="360"/>
      </w:pPr>
      <w:rPr>
        <w:rFonts w:ascii="Aptos" w:eastAsiaTheme="minorHAnsi" w:hAnsi="Aptos"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E860737"/>
    <w:multiLevelType w:val="multilevel"/>
    <w:tmpl w:val="F0E4E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025292A"/>
    <w:multiLevelType w:val="multilevel"/>
    <w:tmpl w:val="485C3E4E"/>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start w:val="5"/>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77E23AC"/>
    <w:multiLevelType w:val="multilevel"/>
    <w:tmpl w:val="731A3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EF627EE"/>
    <w:multiLevelType w:val="multilevel"/>
    <w:tmpl w:val="39560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40072E1"/>
    <w:multiLevelType w:val="multilevel"/>
    <w:tmpl w:val="FF30A2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76480824"/>
    <w:multiLevelType w:val="multilevel"/>
    <w:tmpl w:val="18B43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DEC1B36"/>
    <w:multiLevelType w:val="multilevel"/>
    <w:tmpl w:val="3F727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40102033">
    <w:abstractNumId w:val="28"/>
  </w:num>
  <w:num w:numId="2" w16cid:durableId="383414343">
    <w:abstractNumId w:val="19"/>
  </w:num>
  <w:num w:numId="3" w16cid:durableId="1154298238">
    <w:abstractNumId w:val="0"/>
  </w:num>
  <w:num w:numId="4" w16cid:durableId="147525120">
    <w:abstractNumId w:val="1"/>
  </w:num>
  <w:num w:numId="5" w16cid:durableId="505747020">
    <w:abstractNumId w:val="22"/>
  </w:num>
  <w:num w:numId="6" w16cid:durableId="1397240037">
    <w:abstractNumId w:val="11"/>
  </w:num>
  <w:num w:numId="7" w16cid:durableId="1811749396">
    <w:abstractNumId w:val="24"/>
  </w:num>
  <w:num w:numId="8" w16cid:durableId="2077778260">
    <w:abstractNumId w:val="8"/>
  </w:num>
  <w:num w:numId="9" w16cid:durableId="724643422">
    <w:abstractNumId w:val="29"/>
  </w:num>
  <w:num w:numId="10" w16cid:durableId="611789067">
    <w:abstractNumId w:val="31"/>
  </w:num>
  <w:num w:numId="11" w16cid:durableId="222719275">
    <w:abstractNumId w:val="7"/>
  </w:num>
  <w:num w:numId="12" w16cid:durableId="161553298">
    <w:abstractNumId w:val="34"/>
  </w:num>
  <w:num w:numId="13" w16cid:durableId="1863131142">
    <w:abstractNumId w:val="17"/>
  </w:num>
  <w:num w:numId="14" w16cid:durableId="1104150601">
    <w:abstractNumId w:val="15"/>
  </w:num>
  <w:num w:numId="15" w16cid:durableId="2117672662">
    <w:abstractNumId w:val="16"/>
  </w:num>
  <w:num w:numId="16" w16cid:durableId="859051392">
    <w:abstractNumId w:val="13"/>
  </w:num>
  <w:num w:numId="17" w16cid:durableId="592473293">
    <w:abstractNumId w:val="23"/>
  </w:num>
  <w:num w:numId="18" w16cid:durableId="1033573323">
    <w:abstractNumId w:val="6"/>
  </w:num>
  <w:num w:numId="19" w16cid:durableId="722798292">
    <w:abstractNumId w:val="5"/>
  </w:num>
  <w:num w:numId="20" w16cid:durableId="1569463432">
    <w:abstractNumId w:val="35"/>
  </w:num>
  <w:num w:numId="21" w16cid:durableId="532546068">
    <w:abstractNumId w:val="4"/>
  </w:num>
  <w:num w:numId="22" w16cid:durableId="158276194">
    <w:abstractNumId w:val="27"/>
  </w:num>
  <w:num w:numId="23" w16cid:durableId="1249002433">
    <w:abstractNumId w:val="32"/>
  </w:num>
  <w:num w:numId="24" w16cid:durableId="2134983959">
    <w:abstractNumId w:val="30"/>
  </w:num>
  <w:num w:numId="25" w16cid:durableId="487290559">
    <w:abstractNumId w:val="9"/>
  </w:num>
  <w:num w:numId="26" w16cid:durableId="1684743668">
    <w:abstractNumId w:val="21"/>
  </w:num>
  <w:num w:numId="27" w16cid:durableId="260601657">
    <w:abstractNumId w:val="3"/>
  </w:num>
  <w:num w:numId="28" w16cid:durableId="760292860">
    <w:abstractNumId w:val="10"/>
  </w:num>
  <w:num w:numId="29" w16cid:durableId="271129697">
    <w:abstractNumId w:val="33"/>
  </w:num>
  <w:num w:numId="30" w16cid:durableId="2094280412">
    <w:abstractNumId w:val="12"/>
  </w:num>
  <w:num w:numId="31" w16cid:durableId="1866479188">
    <w:abstractNumId w:val="2"/>
  </w:num>
  <w:num w:numId="32" w16cid:durableId="1070419998">
    <w:abstractNumId w:val="25"/>
  </w:num>
  <w:num w:numId="33" w16cid:durableId="819346799">
    <w:abstractNumId w:val="14"/>
  </w:num>
  <w:num w:numId="34" w16cid:durableId="1603106586">
    <w:abstractNumId w:val="20"/>
  </w:num>
  <w:num w:numId="35" w16cid:durableId="1037586114">
    <w:abstractNumId w:val="18"/>
  </w:num>
  <w:num w:numId="36" w16cid:durableId="232392562">
    <w:abstractNumId w:val="2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ssistResultSummary" w:val="{&quot;LastUpdated&quot;:&quot;2025-10-14T21:35:15.7200135+02:00&quot;,&quot;Checksum&quot;:&quot;253bf89481cdcf596044be08fab733f6&quot;,&quot;IsAccessible&quot;:false,&quot;Settings&quot;:{&quot;CreatePdfUa&quot;:1}}"/>
    <w:docVar w:name="Encrypted_CloudStatistics_StoryID" w:val="HByniNTbhi1FtOYfSvICpzHNSDEzxoWRxSdZ7DFQaL83hIcmDnhah+5fDiGP1Ehs"/>
  </w:docVars>
  <w:rsids>
    <w:rsidRoot w:val="00D61241"/>
    <w:rsid w:val="000017ED"/>
    <w:rsid w:val="00001B11"/>
    <w:rsid w:val="00002680"/>
    <w:rsid w:val="000028F0"/>
    <w:rsid w:val="000031F7"/>
    <w:rsid w:val="00006A7D"/>
    <w:rsid w:val="00006D52"/>
    <w:rsid w:val="00007450"/>
    <w:rsid w:val="00012A30"/>
    <w:rsid w:val="00013F2C"/>
    <w:rsid w:val="00014B86"/>
    <w:rsid w:val="00015609"/>
    <w:rsid w:val="00015C4E"/>
    <w:rsid w:val="0001638F"/>
    <w:rsid w:val="0001795F"/>
    <w:rsid w:val="00023940"/>
    <w:rsid w:val="00026D42"/>
    <w:rsid w:val="00027904"/>
    <w:rsid w:val="00027A54"/>
    <w:rsid w:val="000308A0"/>
    <w:rsid w:val="000337B8"/>
    <w:rsid w:val="0003595F"/>
    <w:rsid w:val="0003717A"/>
    <w:rsid w:val="00037780"/>
    <w:rsid w:val="00041D58"/>
    <w:rsid w:val="000428C1"/>
    <w:rsid w:val="00042F44"/>
    <w:rsid w:val="000446B8"/>
    <w:rsid w:val="00044765"/>
    <w:rsid w:val="00044C53"/>
    <w:rsid w:val="0004749A"/>
    <w:rsid w:val="00047802"/>
    <w:rsid w:val="00050721"/>
    <w:rsid w:val="00052281"/>
    <w:rsid w:val="0005393F"/>
    <w:rsid w:val="00056FB3"/>
    <w:rsid w:val="000602E0"/>
    <w:rsid w:val="00061B2F"/>
    <w:rsid w:val="00062964"/>
    <w:rsid w:val="00062A58"/>
    <w:rsid w:val="00064695"/>
    <w:rsid w:val="00065A62"/>
    <w:rsid w:val="0007008A"/>
    <w:rsid w:val="00071EE5"/>
    <w:rsid w:val="000727FE"/>
    <w:rsid w:val="0007289B"/>
    <w:rsid w:val="0007507A"/>
    <w:rsid w:val="00075C9B"/>
    <w:rsid w:val="00076162"/>
    <w:rsid w:val="00076327"/>
    <w:rsid w:val="00076890"/>
    <w:rsid w:val="00076C97"/>
    <w:rsid w:val="00080821"/>
    <w:rsid w:val="00081B6A"/>
    <w:rsid w:val="000821E9"/>
    <w:rsid w:val="00083E0A"/>
    <w:rsid w:val="00084F43"/>
    <w:rsid w:val="00087126"/>
    <w:rsid w:val="000874A1"/>
    <w:rsid w:val="00090968"/>
    <w:rsid w:val="000917EC"/>
    <w:rsid w:val="00093446"/>
    <w:rsid w:val="0009394E"/>
    <w:rsid w:val="0009434F"/>
    <w:rsid w:val="0009495C"/>
    <w:rsid w:val="00094E18"/>
    <w:rsid w:val="00094FD8"/>
    <w:rsid w:val="000955A5"/>
    <w:rsid w:val="000962C4"/>
    <w:rsid w:val="000A05E1"/>
    <w:rsid w:val="000A0889"/>
    <w:rsid w:val="000A1F72"/>
    <w:rsid w:val="000A296B"/>
    <w:rsid w:val="000A2A53"/>
    <w:rsid w:val="000A2AE9"/>
    <w:rsid w:val="000A4C61"/>
    <w:rsid w:val="000A65A0"/>
    <w:rsid w:val="000A7D42"/>
    <w:rsid w:val="000B082B"/>
    <w:rsid w:val="000B0A2E"/>
    <w:rsid w:val="000B0C04"/>
    <w:rsid w:val="000B0E4C"/>
    <w:rsid w:val="000B2603"/>
    <w:rsid w:val="000B46C3"/>
    <w:rsid w:val="000B792D"/>
    <w:rsid w:val="000C0643"/>
    <w:rsid w:val="000C2713"/>
    <w:rsid w:val="000C37A2"/>
    <w:rsid w:val="000C3AF8"/>
    <w:rsid w:val="000C3B26"/>
    <w:rsid w:val="000C4F7C"/>
    <w:rsid w:val="000C5481"/>
    <w:rsid w:val="000C60F6"/>
    <w:rsid w:val="000C6A85"/>
    <w:rsid w:val="000C744D"/>
    <w:rsid w:val="000C7ACF"/>
    <w:rsid w:val="000E015C"/>
    <w:rsid w:val="000E09C7"/>
    <w:rsid w:val="000E259B"/>
    <w:rsid w:val="000E2789"/>
    <w:rsid w:val="000E2C45"/>
    <w:rsid w:val="000E62C7"/>
    <w:rsid w:val="000E6364"/>
    <w:rsid w:val="000E7312"/>
    <w:rsid w:val="000E7A39"/>
    <w:rsid w:val="000F0D4D"/>
    <w:rsid w:val="000F171A"/>
    <w:rsid w:val="000F75DB"/>
    <w:rsid w:val="000F799F"/>
    <w:rsid w:val="0010305A"/>
    <w:rsid w:val="001058A2"/>
    <w:rsid w:val="00110913"/>
    <w:rsid w:val="00112F34"/>
    <w:rsid w:val="001140EC"/>
    <w:rsid w:val="001171A2"/>
    <w:rsid w:val="00121364"/>
    <w:rsid w:val="00124777"/>
    <w:rsid w:val="001252F2"/>
    <w:rsid w:val="00125C67"/>
    <w:rsid w:val="00125D6D"/>
    <w:rsid w:val="00125E2E"/>
    <w:rsid w:val="001315A5"/>
    <w:rsid w:val="001323DE"/>
    <w:rsid w:val="001342E2"/>
    <w:rsid w:val="00135689"/>
    <w:rsid w:val="0013722E"/>
    <w:rsid w:val="00141A17"/>
    <w:rsid w:val="00142C11"/>
    <w:rsid w:val="00145228"/>
    <w:rsid w:val="00145874"/>
    <w:rsid w:val="00145965"/>
    <w:rsid w:val="00147861"/>
    <w:rsid w:val="0015070B"/>
    <w:rsid w:val="00152238"/>
    <w:rsid w:val="00152E2A"/>
    <w:rsid w:val="001553FA"/>
    <w:rsid w:val="0015642D"/>
    <w:rsid w:val="00156C37"/>
    <w:rsid w:val="001603C8"/>
    <w:rsid w:val="00161D63"/>
    <w:rsid w:val="0016580B"/>
    <w:rsid w:val="00166A72"/>
    <w:rsid w:val="00170FFE"/>
    <w:rsid w:val="001728A1"/>
    <w:rsid w:val="001809F1"/>
    <w:rsid w:val="001815CA"/>
    <w:rsid w:val="001829F1"/>
    <w:rsid w:val="001915E4"/>
    <w:rsid w:val="00191630"/>
    <w:rsid w:val="001928C1"/>
    <w:rsid w:val="00192CA9"/>
    <w:rsid w:val="00194E54"/>
    <w:rsid w:val="00196559"/>
    <w:rsid w:val="001969ED"/>
    <w:rsid w:val="001A0E7D"/>
    <w:rsid w:val="001A1B5D"/>
    <w:rsid w:val="001A5DC5"/>
    <w:rsid w:val="001A6E6F"/>
    <w:rsid w:val="001A6FE5"/>
    <w:rsid w:val="001B0B61"/>
    <w:rsid w:val="001B0DBD"/>
    <w:rsid w:val="001B1C51"/>
    <w:rsid w:val="001B2CBD"/>
    <w:rsid w:val="001B5E9E"/>
    <w:rsid w:val="001B70CA"/>
    <w:rsid w:val="001C027A"/>
    <w:rsid w:val="001C20B0"/>
    <w:rsid w:val="001C3B09"/>
    <w:rsid w:val="001C4BF7"/>
    <w:rsid w:val="001C5828"/>
    <w:rsid w:val="001C5CFC"/>
    <w:rsid w:val="001C796F"/>
    <w:rsid w:val="001D05D6"/>
    <w:rsid w:val="001D496C"/>
    <w:rsid w:val="001D5682"/>
    <w:rsid w:val="001E0894"/>
    <w:rsid w:val="001E304D"/>
    <w:rsid w:val="001E36B8"/>
    <w:rsid w:val="001E3E77"/>
    <w:rsid w:val="001E3EA8"/>
    <w:rsid w:val="001E3EC7"/>
    <w:rsid w:val="001E7DA3"/>
    <w:rsid w:val="001F0810"/>
    <w:rsid w:val="001F13B6"/>
    <w:rsid w:val="001F3271"/>
    <w:rsid w:val="001F44C3"/>
    <w:rsid w:val="001F6098"/>
    <w:rsid w:val="00200CAD"/>
    <w:rsid w:val="00202529"/>
    <w:rsid w:val="00204396"/>
    <w:rsid w:val="002051B9"/>
    <w:rsid w:val="002059F2"/>
    <w:rsid w:val="0020665C"/>
    <w:rsid w:val="00206731"/>
    <w:rsid w:val="0020682E"/>
    <w:rsid w:val="00207C4D"/>
    <w:rsid w:val="00211682"/>
    <w:rsid w:val="0021318E"/>
    <w:rsid w:val="00215206"/>
    <w:rsid w:val="00217124"/>
    <w:rsid w:val="00222A07"/>
    <w:rsid w:val="002233BE"/>
    <w:rsid w:val="00224A4C"/>
    <w:rsid w:val="00226C7B"/>
    <w:rsid w:val="002270B1"/>
    <w:rsid w:val="00230839"/>
    <w:rsid w:val="00231BB7"/>
    <w:rsid w:val="00232C29"/>
    <w:rsid w:val="002333C0"/>
    <w:rsid w:val="00235A2D"/>
    <w:rsid w:val="00235C51"/>
    <w:rsid w:val="00235EBF"/>
    <w:rsid w:val="00236F52"/>
    <w:rsid w:val="002373A4"/>
    <w:rsid w:val="00240E70"/>
    <w:rsid w:val="002411FE"/>
    <w:rsid w:val="00242372"/>
    <w:rsid w:val="00243085"/>
    <w:rsid w:val="00243635"/>
    <w:rsid w:val="00243A19"/>
    <w:rsid w:val="002444FF"/>
    <w:rsid w:val="002464D6"/>
    <w:rsid w:val="002511A6"/>
    <w:rsid w:val="00251FCB"/>
    <w:rsid w:val="00252EDD"/>
    <w:rsid w:val="00253C44"/>
    <w:rsid w:val="00256207"/>
    <w:rsid w:val="00257BAC"/>
    <w:rsid w:val="00260F29"/>
    <w:rsid w:val="00261893"/>
    <w:rsid w:val="00261A9F"/>
    <w:rsid w:val="00265220"/>
    <w:rsid w:val="00266198"/>
    <w:rsid w:val="00266224"/>
    <w:rsid w:val="0026634C"/>
    <w:rsid w:val="002673E8"/>
    <w:rsid w:val="002679C7"/>
    <w:rsid w:val="002701F6"/>
    <w:rsid w:val="00271F30"/>
    <w:rsid w:val="00272275"/>
    <w:rsid w:val="00273B6B"/>
    <w:rsid w:val="00273E65"/>
    <w:rsid w:val="00274B15"/>
    <w:rsid w:val="002756D9"/>
    <w:rsid w:val="00276EC4"/>
    <w:rsid w:val="00277836"/>
    <w:rsid w:val="002778A4"/>
    <w:rsid w:val="00281C67"/>
    <w:rsid w:val="0028253E"/>
    <w:rsid w:val="002838C9"/>
    <w:rsid w:val="002846F6"/>
    <w:rsid w:val="002849FA"/>
    <w:rsid w:val="00285629"/>
    <w:rsid w:val="002904CA"/>
    <w:rsid w:val="002936E1"/>
    <w:rsid w:val="00293DD5"/>
    <w:rsid w:val="0029499E"/>
    <w:rsid w:val="002965FD"/>
    <w:rsid w:val="00296A4E"/>
    <w:rsid w:val="00297F95"/>
    <w:rsid w:val="002A365E"/>
    <w:rsid w:val="002A40E9"/>
    <w:rsid w:val="002B22B7"/>
    <w:rsid w:val="002B303C"/>
    <w:rsid w:val="002B3C33"/>
    <w:rsid w:val="002B3F31"/>
    <w:rsid w:val="002B4A2E"/>
    <w:rsid w:val="002B4A4D"/>
    <w:rsid w:val="002B5E97"/>
    <w:rsid w:val="002B77CA"/>
    <w:rsid w:val="002C5DAC"/>
    <w:rsid w:val="002C5FD6"/>
    <w:rsid w:val="002C6AF6"/>
    <w:rsid w:val="002C7230"/>
    <w:rsid w:val="002C72F5"/>
    <w:rsid w:val="002C7535"/>
    <w:rsid w:val="002C7775"/>
    <w:rsid w:val="002D006D"/>
    <w:rsid w:val="002D15C7"/>
    <w:rsid w:val="002D168E"/>
    <w:rsid w:val="002D32AE"/>
    <w:rsid w:val="002D4033"/>
    <w:rsid w:val="002E2B7B"/>
    <w:rsid w:val="002E2BB3"/>
    <w:rsid w:val="002E3201"/>
    <w:rsid w:val="002E3DBC"/>
    <w:rsid w:val="002E3F3C"/>
    <w:rsid w:val="002E447D"/>
    <w:rsid w:val="002E578D"/>
    <w:rsid w:val="002E58B7"/>
    <w:rsid w:val="002E601C"/>
    <w:rsid w:val="002E786E"/>
    <w:rsid w:val="002F16C4"/>
    <w:rsid w:val="002F2786"/>
    <w:rsid w:val="002F55E7"/>
    <w:rsid w:val="002F5DF8"/>
    <w:rsid w:val="00300165"/>
    <w:rsid w:val="003006CA"/>
    <w:rsid w:val="00300C13"/>
    <w:rsid w:val="003018E7"/>
    <w:rsid w:val="00302AA2"/>
    <w:rsid w:val="003038FC"/>
    <w:rsid w:val="0030516A"/>
    <w:rsid w:val="003054C1"/>
    <w:rsid w:val="003056CC"/>
    <w:rsid w:val="003056E5"/>
    <w:rsid w:val="00307A73"/>
    <w:rsid w:val="0031035B"/>
    <w:rsid w:val="003153FC"/>
    <w:rsid w:val="003169B6"/>
    <w:rsid w:val="0031792E"/>
    <w:rsid w:val="00320F3D"/>
    <w:rsid w:val="00321E00"/>
    <w:rsid w:val="0032364A"/>
    <w:rsid w:val="00324FA7"/>
    <w:rsid w:val="00325713"/>
    <w:rsid w:val="00327C9B"/>
    <w:rsid w:val="00330924"/>
    <w:rsid w:val="00331B9C"/>
    <w:rsid w:val="00332496"/>
    <w:rsid w:val="00332988"/>
    <w:rsid w:val="00332E83"/>
    <w:rsid w:val="003344E9"/>
    <w:rsid w:val="00337706"/>
    <w:rsid w:val="003402A4"/>
    <w:rsid w:val="0034161B"/>
    <w:rsid w:val="003418FB"/>
    <w:rsid w:val="00342146"/>
    <w:rsid w:val="00342587"/>
    <w:rsid w:val="0034378D"/>
    <w:rsid w:val="003456FC"/>
    <w:rsid w:val="00351FB1"/>
    <w:rsid w:val="003521CB"/>
    <w:rsid w:val="00352EAB"/>
    <w:rsid w:val="00353238"/>
    <w:rsid w:val="00356B42"/>
    <w:rsid w:val="00357E10"/>
    <w:rsid w:val="00360D2E"/>
    <w:rsid w:val="00362814"/>
    <w:rsid w:val="00363B49"/>
    <w:rsid w:val="0036404B"/>
    <w:rsid w:val="00365D78"/>
    <w:rsid w:val="00366125"/>
    <w:rsid w:val="00366887"/>
    <w:rsid w:val="00367D86"/>
    <w:rsid w:val="00372F32"/>
    <w:rsid w:val="00373837"/>
    <w:rsid w:val="00374D1B"/>
    <w:rsid w:val="00376077"/>
    <w:rsid w:val="00376959"/>
    <w:rsid w:val="00380299"/>
    <w:rsid w:val="00381476"/>
    <w:rsid w:val="0038162F"/>
    <w:rsid w:val="00382945"/>
    <w:rsid w:val="00387542"/>
    <w:rsid w:val="00387E3B"/>
    <w:rsid w:val="00391FA5"/>
    <w:rsid w:val="00393451"/>
    <w:rsid w:val="00394002"/>
    <w:rsid w:val="00395AAC"/>
    <w:rsid w:val="00395BD8"/>
    <w:rsid w:val="00396673"/>
    <w:rsid w:val="003A11AF"/>
    <w:rsid w:val="003A1BD9"/>
    <w:rsid w:val="003A36A9"/>
    <w:rsid w:val="003A4697"/>
    <w:rsid w:val="003A5601"/>
    <w:rsid w:val="003A563A"/>
    <w:rsid w:val="003A62BA"/>
    <w:rsid w:val="003A6F7C"/>
    <w:rsid w:val="003B249A"/>
    <w:rsid w:val="003B31AC"/>
    <w:rsid w:val="003B32C4"/>
    <w:rsid w:val="003B365E"/>
    <w:rsid w:val="003B3C41"/>
    <w:rsid w:val="003B7971"/>
    <w:rsid w:val="003C1127"/>
    <w:rsid w:val="003C3670"/>
    <w:rsid w:val="003C41BA"/>
    <w:rsid w:val="003C4318"/>
    <w:rsid w:val="003C4335"/>
    <w:rsid w:val="003C554C"/>
    <w:rsid w:val="003C62DF"/>
    <w:rsid w:val="003C79A8"/>
    <w:rsid w:val="003C7A6C"/>
    <w:rsid w:val="003D004B"/>
    <w:rsid w:val="003D07F9"/>
    <w:rsid w:val="003D6208"/>
    <w:rsid w:val="003D756D"/>
    <w:rsid w:val="003D7A70"/>
    <w:rsid w:val="003E15BE"/>
    <w:rsid w:val="003E1C97"/>
    <w:rsid w:val="003E20F1"/>
    <w:rsid w:val="003E2BCA"/>
    <w:rsid w:val="003E4FAD"/>
    <w:rsid w:val="003E553D"/>
    <w:rsid w:val="003F0791"/>
    <w:rsid w:val="003F09EF"/>
    <w:rsid w:val="003F1220"/>
    <w:rsid w:val="003F2005"/>
    <w:rsid w:val="003F36E5"/>
    <w:rsid w:val="003F4B2B"/>
    <w:rsid w:val="003F4B97"/>
    <w:rsid w:val="003F76A2"/>
    <w:rsid w:val="00400349"/>
    <w:rsid w:val="00400A0C"/>
    <w:rsid w:val="00402131"/>
    <w:rsid w:val="00402A80"/>
    <w:rsid w:val="0040377E"/>
    <w:rsid w:val="00406CF6"/>
    <w:rsid w:val="0040747D"/>
    <w:rsid w:val="00410C5F"/>
    <w:rsid w:val="00411CD0"/>
    <w:rsid w:val="00413C08"/>
    <w:rsid w:val="00413DBC"/>
    <w:rsid w:val="0041469B"/>
    <w:rsid w:val="00415A2F"/>
    <w:rsid w:val="00421565"/>
    <w:rsid w:val="00421B2E"/>
    <w:rsid w:val="00423A59"/>
    <w:rsid w:val="00423B08"/>
    <w:rsid w:val="004247C9"/>
    <w:rsid w:val="00425456"/>
    <w:rsid w:val="00433A4D"/>
    <w:rsid w:val="00435749"/>
    <w:rsid w:val="00437CE0"/>
    <w:rsid w:val="00437D57"/>
    <w:rsid w:val="00441736"/>
    <w:rsid w:val="004437B3"/>
    <w:rsid w:val="0044398B"/>
    <w:rsid w:val="0044484F"/>
    <w:rsid w:val="00444EFD"/>
    <w:rsid w:val="00445396"/>
    <w:rsid w:val="00452331"/>
    <w:rsid w:val="00452A4A"/>
    <w:rsid w:val="00455AFF"/>
    <w:rsid w:val="0045733A"/>
    <w:rsid w:val="00460696"/>
    <w:rsid w:val="00461B82"/>
    <w:rsid w:val="00462421"/>
    <w:rsid w:val="00462D12"/>
    <w:rsid w:val="00463395"/>
    <w:rsid w:val="00463C48"/>
    <w:rsid w:val="004643A4"/>
    <w:rsid w:val="004667FA"/>
    <w:rsid w:val="00470EB5"/>
    <w:rsid w:val="00471C45"/>
    <w:rsid w:val="0047218D"/>
    <w:rsid w:val="00473AA7"/>
    <w:rsid w:val="004760AA"/>
    <w:rsid w:val="00476CA5"/>
    <w:rsid w:val="00477C7C"/>
    <w:rsid w:val="00481711"/>
    <w:rsid w:val="00483AA9"/>
    <w:rsid w:val="004850A9"/>
    <w:rsid w:val="00486F3A"/>
    <w:rsid w:val="004871F7"/>
    <w:rsid w:val="00493085"/>
    <w:rsid w:val="00497DBE"/>
    <w:rsid w:val="004A4889"/>
    <w:rsid w:val="004A5A93"/>
    <w:rsid w:val="004A6463"/>
    <w:rsid w:val="004B3CA6"/>
    <w:rsid w:val="004B4A10"/>
    <w:rsid w:val="004B74D3"/>
    <w:rsid w:val="004C1ED3"/>
    <w:rsid w:val="004C274B"/>
    <w:rsid w:val="004C31A2"/>
    <w:rsid w:val="004C3B4D"/>
    <w:rsid w:val="004C4D83"/>
    <w:rsid w:val="004D0F46"/>
    <w:rsid w:val="004D1F17"/>
    <w:rsid w:val="004D4576"/>
    <w:rsid w:val="004D47D3"/>
    <w:rsid w:val="004D59C1"/>
    <w:rsid w:val="004D5C35"/>
    <w:rsid w:val="004D64FA"/>
    <w:rsid w:val="004D67B4"/>
    <w:rsid w:val="004D76EC"/>
    <w:rsid w:val="004D7BF2"/>
    <w:rsid w:val="004E142B"/>
    <w:rsid w:val="004E2824"/>
    <w:rsid w:val="004E2957"/>
    <w:rsid w:val="004E3E15"/>
    <w:rsid w:val="004E5C86"/>
    <w:rsid w:val="004E7B41"/>
    <w:rsid w:val="004F0497"/>
    <w:rsid w:val="004F203D"/>
    <w:rsid w:val="004F25A1"/>
    <w:rsid w:val="004F2B4B"/>
    <w:rsid w:val="004F2D77"/>
    <w:rsid w:val="004F3DFE"/>
    <w:rsid w:val="004F511B"/>
    <w:rsid w:val="004F69BE"/>
    <w:rsid w:val="004F7865"/>
    <w:rsid w:val="005008D9"/>
    <w:rsid w:val="005032B5"/>
    <w:rsid w:val="00510773"/>
    <w:rsid w:val="00511AC1"/>
    <w:rsid w:val="00512552"/>
    <w:rsid w:val="0051415A"/>
    <w:rsid w:val="00514221"/>
    <w:rsid w:val="005217CE"/>
    <w:rsid w:val="00522E6E"/>
    <w:rsid w:val="005251E1"/>
    <w:rsid w:val="00530FCC"/>
    <w:rsid w:val="00531E06"/>
    <w:rsid w:val="00532258"/>
    <w:rsid w:val="00533442"/>
    <w:rsid w:val="00536093"/>
    <w:rsid w:val="0054254D"/>
    <w:rsid w:val="00542A5B"/>
    <w:rsid w:val="00543783"/>
    <w:rsid w:val="00543AA6"/>
    <w:rsid w:val="0054680F"/>
    <w:rsid w:val="0054734D"/>
    <w:rsid w:val="00550D11"/>
    <w:rsid w:val="00552AD2"/>
    <w:rsid w:val="00554BD2"/>
    <w:rsid w:val="00555867"/>
    <w:rsid w:val="0055599F"/>
    <w:rsid w:val="00561C82"/>
    <w:rsid w:val="005620B3"/>
    <w:rsid w:val="00563D3E"/>
    <w:rsid w:val="00563D93"/>
    <w:rsid w:val="00564A35"/>
    <w:rsid w:val="00567BCE"/>
    <w:rsid w:val="00570E89"/>
    <w:rsid w:val="005715AC"/>
    <w:rsid w:val="00573077"/>
    <w:rsid w:val="00573E40"/>
    <w:rsid w:val="00574729"/>
    <w:rsid w:val="00574ED5"/>
    <w:rsid w:val="005776C9"/>
    <w:rsid w:val="00577B09"/>
    <w:rsid w:val="0058008C"/>
    <w:rsid w:val="00580446"/>
    <w:rsid w:val="005839C9"/>
    <w:rsid w:val="00586969"/>
    <w:rsid w:val="005878E2"/>
    <w:rsid w:val="005905F1"/>
    <w:rsid w:val="0059297E"/>
    <w:rsid w:val="00593A73"/>
    <w:rsid w:val="005979F3"/>
    <w:rsid w:val="005A2C07"/>
    <w:rsid w:val="005A4432"/>
    <w:rsid w:val="005A7EED"/>
    <w:rsid w:val="005B0C88"/>
    <w:rsid w:val="005B0DFC"/>
    <w:rsid w:val="005B17F8"/>
    <w:rsid w:val="005B1F5A"/>
    <w:rsid w:val="005B7476"/>
    <w:rsid w:val="005B7CE3"/>
    <w:rsid w:val="005C0D9B"/>
    <w:rsid w:val="005C1AEA"/>
    <w:rsid w:val="005C1E04"/>
    <w:rsid w:val="005C1EA0"/>
    <w:rsid w:val="005C25A4"/>
    <w:rsid w:val="005C2E74"/>
    <w:rsid w:val="005C2FDC"/>
    <w:rsid w:val="005C4A79"/>
    <w:rsid w:val="005C6E41"/>
    <w:rsid w:val="005C70E4"/>
    <w:rsid w:val="005D10CB"/>
    <w:rsid w:val="005D145E"/>
    <w:rsid w:val="005D22A2"/>
    <w:rsid w:val="005D2708"/>
    <w:rsid w:val="005D364E"/>
    <w:rsid w:val="005D5135"/>
    <w:rsid w:val="005D5420"/>
    <w:rsid w:val="005D5B92"/>
    <w:rsid w:val="005D6BE8"/>
    <w:rsid w:val="005E0A57"/>
    <w:rsid w:val="005E1A32"/>
    <w:rsid w:val="005E1B46"/>
    <w:rsid w:val="005E2178"/>
    <w:rsid w:val="005E5683"/>
    <w:rsid w:val="005E5907"/>
    <w:rsid w:val="005E78F1"/>
    <w:rsid w:val="005F02CA"/>
    <w:rsid w:val="005F0CD1"/>
    <w:rsid w:val="005F1F88"/>
    <w:rsid w:val="005F2A4F"/>
    <w:rsid w:val="005F3BDE"/>
    <w:rsid w:val="005F487C"/>
    <w:rsid w:val="00600AF0"/>
    <w:rsid w:val="0060194C"/>
    <w:rsid w:val="00605E8C"/>
    <w:rsid w:val="0060660D"/>
    <w:rsid w:val="00607124"/>
    <w:rsid w:val="006079B2"/>
    <w:rsid w:val="00607A7D"/>
    <w:rsid w:val="00607ECD"/>
    <w:rsid w:val="006107A7"/>
    <w:rsid w:val="0061098A"/>
    <w:rsid w:val="00611F48"/>
    <w:rsid w:val="00612991"/>
    <w:rsid w:val="00612B05"/>
    <w:rsid w:val="00612B77"/>
    <w:rsid w:val="00612C77"/>
    <w:rsid w:val="00614E86"/>
    <w:rsid w:val="00615E15"/>
    <w:rsid w:val="00615F60"/>
    <w:rsid w:val="00617688"/>
    <w:rsid w:val="006210DD"/>
    <w:rsid w:val="006230EF"/>
    <w:rsid w:val="00623132"/>
    <w:rsid w:val="00623C82"/>
    <w:rsid w:val="00624005"/>
    <w:rsid w:val="00625EDA"/>
    <w:rsid w:val="00630EA0"/>
    <w:rsid w:val="0063270D"/>
    <w:rsid w:val="00640370"/>
    <w:rsid w:val="00641208"/>
    <w:rsid w:val="0064258E"/>
    <w:rsid w:val="00642AC8"/>
    <w:rsid w:val="0064337A"/>
    <w:rsid w:val="0064430B"/>
    <w:rsid w:val="00644C47"/>
    <w:rsid w:val="00647089"/>
    <w:rsid w:val="006504C7"/>
    <w:rsid w:val="00653B06"/>
    <w:rsid w:val="00654023"/>
    <w:rsid w:val="00656939"/>
    <w:rsid w:val="00657D02"/>
    <w:rsid w:val="0066133D"/>
    <w:rsid w:val="006631E0"/>
    <w:rsid w:val="00663FF1"/>
    <w:rsid w:val="00665DF9"/>
    <w:rsid w:val="0066601C"/>
    <w:rsid w:val="00667263"/>
    <w:rsid w:val="0066761C"/>
    <w:rsid w:val="006703AA"/>
    <w:rsid w:val="00671F1A"/>
    <w:rsid w:val="006728DE"/>
    <w:rsid w:val="00672997"/>
    <w:rsid w:val="00673836"/>
    <w:rsid w:val="0067409A"/>
    <w:rsid w:val="00675A16"/>
    <w:rsid w:val="006806B3"/>
    <w:rsid w:val="006816C8"/>
    <w:rsid w:val="006820F4"/>
    <w:rsid w:val="0068354D"/>
    <w:rsid w:val="0068430D"/>
    <w:rsid w:val="00684835"/>
    <w:rsid w:val="0068564F"/>
    <w:rsid w:val="00686F2E"/>
    <w:rsid w:val="006948D3"/>
    <w:rsid w:val="006971C2"/>
    <w:rsid w:val="006A0B0A"/>
    <w:rsid w:val="006A2A67"/>
    <w:rsid w:val="006A2C44"/>
    <w:rsid w:val="006A3DEE"/>
    <w:rsid w:val="006A4209"/>
    <w:rsid w:val="006A4F48"/>
    <w:rsid w:val="006A622C"/>
    <w:rsid w:val="006A75BA"/>
    <w:rsid w:val="006B1B74"/>
    <w:rsid w:val="006B66E1"/>
    <w:rsid w:val="006B69BA"/>
    <w:rsid w:val="006B6A6F"/>
    <w:rsid w:val="006C069B"/>
    <w:rsid w:val="006C4210"/>
    <w:rsid w:val="006C5611"/>
    <w:rsid w:val="006C56DF"/>
    <w:rsid w:val="006C6DFA"/>
    <w:rsid w:val="006D28E7"/>
    <w:rsid w:val="006D2AD6"/>
    <w:rsid w:val="006D47C4"/>
    <w:rsid w:val="006D7377"/>
    <w:rsid w:val="006D78EC"/>
    <w:rsid w:val="006E114E"/>
    <w:rsid w:val="006E2686"/>
    <w:rsid w:val="006E2C9D"/>
    <w:rsid w:val="006E2CCD"/>
    <w:rsid w:val="006E32B0"/>
    <w:rsid w:val="006E41B6"/>
    <w:rsid w:val="006E4C85"/>
    <w:rsid w:val="006E67BB"/>
    <w:rsid w:val="006E7057"/>
    <w:rsid w:val="006F13F1"/>
    <w:rsid w:val="006F14CD"/>
    <w:rsid w:val="006F2300"/>
    <w:rsid w:val="006F2B46"/>
    <w:rsid w:val="006F41D8"/>
    <w:rsid w:val="0070047D"/>
    <w:rsid w:val="0070068D"/>
    <w:rsid w:val="00700BD8"/>
    <w:rsid w:val="00700F27"/>
    <w:rsid w:val="00704F02"/>
    <w:rsid w:val="00705166"/>
    <w:rsid w:val="00705305"/>
    <w:rsid w:val="00705A51"/>
    <w:rsid w:val="00706B8E"/>
    <w:rsid w:val="0070734A"/>
    <w:rsid w:val="00710829"/>
    <w:rsid w:val="00712357"/>
    <w:rsid w:val="007132F5"/>
    <w:rsid w:val="00714B65"/>
    <w:rsid w:val="0071645D"/>
    <w:rsid w:val="007178D6"/>
    <w:rsid w:val="00720ECA"/>
    <w:rsid w:val="00723EA0"/>
    <w:rsid w:val="00725019"/>
    <w:rsid w:val="0073217E"/>
    <w:rsid w:val="00734C24"/>
    <w:rsid w:val="00735E8B"/>
    <w:rsid w:val="007412B2"/>
    <w:rsid w:val="00742FA5"/>
    <w:rsid w:val="0074329F"/>
    <w:rsid w:val="00746175"/>
    <w:rsid w:val="00747032"/>
    <w:rsid w:val="00750CDC"/>
    <w:rsid w:val="0075152C"/>
    <w:rsid w:val="00751530"/>
    <w:rsid w:val="007515FF"/>
    <w:rsid w:val="00755508"/>
    <w:rsid w:val="00756110"/>
    <w:rsid w:val="00756F01"/>
    <w:rsid w:val="00757F3B"/>
    <w:rsid w:val="007607FC"/>
    <w:rsid w:val="00763672"/>
    <w:rsid w:val="007636B3"/>
    <w:rsid w:val="0076604F"/>
    <w:rsid w:val="00766487"/>
    <w:rsid w:val="007667E1"/>
    <w:rsid w:val="00770274"/>
    <w:rsid w:val="00770CAD"/>
    <w:rsid w:val="00771E30"/>
    <w:rsid w:val="007732DF"/>
    <w:rsid w:val="007746A2"/>
    <w:rsid w:val="0077F316"/>
    <w:rsid w:val="0078171C"/>
    <w:rsid w:val="007834ED"/>
    <w:rsid w:val="00784BAE"/>
    <w:rsid w:val="00785DC2"/>
    <w:rsid w:val="00786FF5"/>
    <w:rsid w:val="007870BF"/>
    <w:rsid w:val="007904E3"/>
    <w:rsid w:val="007905C1"/>
    <w:rsid w:val="00792838"/>
    <w:rsid w:val="00792F97"/>
    <w:rsid w:val="00794009"/>
    <w:rsid w:val="00794CF2"/>
    <w:rsid w:val="00795113"/>
    <w:rsid w:val="00796E1E"/>
    <w:rsid w:val="00797912"/>
    <w:rsid w:val="00797AE7"/>
    <w:rsid w:val="007A07B6"/>
    <w:rsid w:val="007A310D"/>
    <w:rsid w:val="007A3BF1"/>
    <w:rsid w:val="007A4E06"/>
    <w:rsid w:val="007A5CF8"/>
    <w:rsid w:val="007A5D06"/>
    <w:rsid w:val="007B01B7"/>
    <w:rsid w:val="007B11D0"/>
    <w:rsid w:val="007B1A35"/>
    <w:rsid w:val="007B2970"/>
    <w:rsid w:val="007B404B"/>
    <w:rsid w:val="007B5641"/>
    <w:rsid w:val="007B695E"/>
    <w:rsid w:val="007B7540"/>
    <w:rsid w:val="007B75F6"/>
    <w:rsid w:val="007C0CD5"/>
    <w:rsid w:val="007C3391"/>
    <w:rsid w:val="007C340A"/>
    <w:rsid w:val="007C3CF5"/>
    <w:rsid w:val="007C4BBF"/>
    <w:rsid w:val="007C6DE1"/>
    <w:rsid w:val="007D08E5"/>
    <w:rsid w:val="007D09A6"/>
    <w:rsid w:val="007D0DF0"/>
    <w:rsid w:val="007D0EF8"/>
    <w:rsid w:val="007D3691"/>
    <w:rsid w:val="007D3CC0"/>
    <w:rsid w:val="007D4F12"/>
    <w:rsid w:val="007D514D"/>
    <w:rsid w:val="007D59E2"/>
    <w:rsid w:val="007E0979"/>
    <w:rsid w:val="007E1A53"/>
    <w:rsid w:val="007E4A7B"/>
    <w:rsid w:val="007E508F"/>
    <w:rsid w:val="007E58D8"/>
    <w:rsid w:val="007F0250"/>
    <w:rsid w:val="007F1F39"/>
    <w:rsid w:val="007F211D"/>
    <w:rsid w:val="007F6BF8"/>
    <w:rsid w:val="007F74A4"/>
    <w:rsid w:val="008006BC"/>
    <w:rsid w:val="00802888"/>
    <w:rsid w:val="0080345F"/>
    <w:rsid w:val="0080408C"/>
    <w:rsid w:val="008053D9"/>
    <w:rsid w:val="00805479"/>
    <w:rsid w:val="008064F7"/>
    <w:rsid w:val="00806D0E"/>
    <w:rsid w:val="008101E8"/>
    <w:rsid w:val="0081234D"/>
    <w:rsid w:val="008127E8"/>
    <w:rsid w:val="00813126"/>
    <w:rsid w:val="00813228"/>
    <w:rsid w:val="00813E17"/>
    <w:rsid w:val="00814A97"/>
    <w:rsid w:val="008154D2"/>
    <w:rsid w:val="00816C86"/>
    <w:rsid w:val="00816F1F"/>
    <w:rsid w:val="00817B8C"/>
    <w:rsid w:val="00817E7F"/>
    <w:rsid w:val="008209A3"/>
    <w:rsid w:val="0082101A"/>
    <w:rsid w:val="0082242B"/>
    <w:rsid w:val="0082284F"/>
    <w:rsid w:val="00825E16"/>
    <w:rsid w:val="00826445"/>
    <w:rsid w:val="00830832"/>
    <w:rsid w:val="00831525"/>
    <w:rsid w:val="008320F9"/>
    <w:rsid w:val="00832F52"/>
    <w:rsid w:val="00833E17"/>
    <w:rsid w:val="0083550B"/>
    <w:rsid w:val="008360F1"/>
    <w:rsid w:val="0083670F"/>
    <w:rsid w:val="008369B7"/>
    <w:rsid w:val="00840302"/>
    <w:rsid w:val="00840F33"/>
    <w:rsid w:val="008412E9"/>
    <w:rsid w:val="00842057"/>
    <w:rsid w:val="00843C6D"/>
    <w:rsid w:val="00847F84"/>
    <w:rsid w:val="008532CF"/>
    <w:rsid w:val="00854A70"/>
    <w:rsid w:val="008562DB"/>
    <w:rsid w:val="00856685"/>
    <w:rsid w:val="0086045A"/>
    <w:rsid w:val="00861D83"/>
    <w:rsid w:val="00864E34"/>
    <w:rsid w:val="00865467"/>
    <w:rsid w:val="00865E2C"/>
    <w:rsid w:val="00867F36"/>
    <w:rsid w:val="00870076"/>
    <w:rsid w:val="00871104"/>
    <w:rsid w:val="008740C7"/>
    <w:rsid w:val="008745C7"/>
    <w:rsid w:val="00876C66"/>
    <w:rsid w:val="00877025"/>
    <w:rsid w:val="00877981"/>
    <w:rsid w:val="00877E68"/>
    <w:rsid w:val="008813D6"/>
    <w:rsid w:val="00881A62"/>
    <w:rsid w:val="00883AD6"/>
    <w:rsid w:val="0088446D"/>
    <w:rsid w:val="008858D4"/>
    <w:rsid w:val="00886D58"/>
    <w:rsid w:val="008928AD"/>
    <w:rsid w:val="00892A36"/>
    <w:rsid w:val="00894210"/>
    <w:rsid w:val="00897DEF"/>
    <w:rsid w:val="008A1C78"/>
    <w:rsid w:val="008A3508"/>
    <w:rsid w:val="008A3DD3"/>
    <w:rsid w:val="008A48D8"/>
    <w:rsid w:val="008A59C3"/>
    <w:rsid w:val="008B0E9D"/>
    <w:rsid w:val="008B10EB"/>
    <w:rsid w:val="008B1D56"/>
    <w:rsid w:val="008B7909"/>
    <w:rsid w:val="008C216D"/>
    <w:rsid w:val="008C32E9"/>
    <w:rsid w:val="008C4D36"/>
    <w:rsid w:val="008C6094"/>
    <w:rsid w:val="008C6693"/>
    <w:rsid w:val="008C798B"/>
    <w:rsid w:val="008D0232"/>
    <w:rsid w:val="008D30DC"/>
    <w:rsid w:val="008D3807"/>
    <w:rsid w:val="008D3C46"/>
    <w:rsid w:val="008D3DB0"/>
    <w:rsid w:val="008D42E7"/>
    <w:rsid w:val="008D5499"/>
    <w:rsid w:val="008D668D"/>
    <w:rsid w:val="008E0893"/>
    <w:rsid w:val="008E7DC8"/>
    <w:rsid w:val="008F0963"/>
    <w:rsid w:val="008F0E29"/>
    <w:rsid w:val="008F23EF"/>
    <w:rsid w:val="008F3DFF"/>
    <w:rsid w:val="008F446E"/>
    <w:rsid w:val="008F44C6"/>
    <w:rsid w:val="008F5056"/>
    <w:rsid w:val="008F740F"/>
    <w:rsid w:val="008F7735"/>
    <w:rsid w:val="00900AFA"/>
    <w:rsid w:val="00900BDE"/>
    <w:rsid w:val="009013AD"/>
    <w:rsid w:val="00901A08"/>
    <w:rsid w:val="00901F88"/>
    <w:rsid w:val="00903321"/>
    <w:rsid w:val="009041E4"/>
    <w:rsid w:val="00906B8B"/>
    <w:rsid w:val="00907AFA"/>
    <w:rsid w:val="00910C3D"/>
    <w:rsid w:val="009119F6"/>
    <w:rsid w:val="009124EA"/>
    <w:rsid w:val="00914BC7"/>
    <w:rsid w:val="009159F1"/>
    <w:rsid w:val="00916453"/>
    <w:rsid w:val="0091690D"/>
    <w:rsid w:val="00916988"/>
    <w:rsid w:val="00917251"/>
    <w:rsid w:val="00917D6F"/>
    <w:rsid w:val="00920F82"/>
    <w:rsid w:val="00922839"/>
    <w:rsid w:val="0092362C"/>
    <w:rsid w:val="00925FBC"/>
    <w:rsid w:val="009300AD"/>
    <w:rsid w:val="0093125B"/>
    <w:rsid w:val="00931CDB"/>
    <w:rsid w:val="00931D20"/>
    <w:rsid w:val="00933388"/>
    <w:rsid w:val="00934B17"/>
    <w:rsid w:val="009358AB"/>
    <w:rsid w:val="00935DC6"/>
    <w:rsid w:val="00936BCC"/>
    <w:rsid w:val="00936EFD"/>
    <w:rsid w:val="0093783F"/>
    <w:rsid w:val="00937ECE"/>
    <w:rsid w:val="009401FF"/>
    <w:rsid w:val="009425FF"/>
    <w:rsid w:val="009432BF"/>
    <w:rsid w:val="00943607"/>
    <w:rsid w:val="00943B4F"/>
    <w:rsid w:val="0094729D"/>
    <w:rsid w:val="009527C4"/>
    <w:rsid w:val="00955C8A"/>
    <w:rsid w:val="00956EC4"/>
    <w:rsid w:val="00957C22"/>
    <w:rsid w:val="00960A78"/>
    <w:rsid w:val="009610AA"/>
    <w:rsid w:val="00962611"/>
    <w:rsid w:val="00962A3E"/>
    <w:rsid w:val="009639B3"/>
    <w:rsid w:val="00964C3A"/>
    <w:rsid w:val="00965329"/>
    <w:rsid w:val="009726EA"/>
    <w:rsid w:val="009752C7"/>
    <w:rsid w:val="009760DD"/>
    <w:rsid w:val="00976327"/>
    <w:rsid w:val="0097703E"/>
    <w:rsid w:val="0097733F"/>
    <w:rsid w:val="0097792F"/>
    <w:rsid w:val="0097797F"/>
    <w:rsid w:val="00980866"/>
    <w:rsid w:val="009816D9"/>
    <w:rsid w:val="00984F94"/>
    <w:rsid w:val="00985541"/>
    <w:rsid w:val="0098557F"/>
    <w:rsid w:val="00986B01"/>
    <w:rsid w:val="00987672"/>
    <w:rsid w:val="00990429"/>
    <w:rsid w:val="0099099A"/>
    <w:rsid w:val="009910C7"/>
    <w:rsid w:val="0099121F"/>
    <w:rsid w:val="00991515"/>
    <w:rsid w:val="00992C7A"/>
    <w:rsid w:val="00993844"/>
    <w:rsid w:val="00996C08"/>
    <w:rsid w:val="009971BF"/>
    <w:rsid w:val="009975DD"/>
    <w:rsid w:val="009A1503"/>
    <w:rsid w:val="009A70D2"/>
    <w:rsid w:val="009A75C2"/>
    <w:rsid w:val="009A7BBA"/>
    <w:rsid w:val="009B2065"/>
    <w:rsid w:val="009B3394"/>
    <w:rsid w:val="009B3631"/>
    <w:rsid w:val="009B680A"/>
    <w:rsid w:val="009B7AB8"/>
    <w:rsid w:val="009B7E7C"/>
    <w:rsid w:val="009C08FF"/>
    <w:rsid w:val="009C0DE1"/>
    <w:rsid w:val="009C1148"/>
    <w:rsid w:val="009C1F96"/>
    <w:rsid w:val="009C2EBB"/>
    <w:rsid w:val="009C3152"/>
    <w:rsid w:val="009C3257"/>
    <w:rsid w:val="009C5C46"/>
    <w:rsid w:val="009D17BD"/>
    <w:rsid w:val="009D1C85"/>
    <w:rsid w:val="009E00B5"/>
    <w:rsid w:val="009E0D30"/>
    <w:rsid w:val="009E2054"/>
    <w:rsid w:val="009E593B"/>
    <w:rsid w:val="009E6CB2"/>
    <w:rsid w:val="009E7D28"/>
    <w:rsid w:val="009F0A3D"/>
    <w:rsid w:val="009F2412"/>
    <w:rsid w:val="009F2AF5"/>
    <w:rsid w:val="009F586E"/>
    <w:rsid w:val="009F67F5"/>
    <w:rsid w:val="009F777A"/>
    <w:rsid w:val="00A00C2C"/>
    <w:rsid w:val="00A023F6"/>
    <w:rsid w:val="00A0248A"/>
    <w:rsid w:val="00A0447E"/>
    <w:rsid w:val="00A048E6"/>
    <w:rsid w:val="00A04D50"/>
    <w:rsid w:val="00A059BB"/>
    <w:rsid w:val="00A05EAC"/>
    <w:rsid w:val="00A0660A"/>
    <w:rsid w:val="00A0687D"/>
    <w:rsid w:val="00A10336"/>
    <w:rsid w:val="00A11671"/>
    <w:rsid w:val="00A11C34"/>
    <w:rsid w:val="00A12337"/>
    <w:rsid w:val="00A12476"/>
    <w:rsid w:val="00A12729"/>
    <w:rsid w:val="00A12974"/>
    <w:rsid w:val="00A129DC"/>
    <w:rsid w:val="00A12F87"/>
    <w:rsid w:val="00A1343E"/>
    <w:rsid w:val="00A136FA"/>
    <w:rsid w:val="00A15955"/>
    <w:rsid w:val="00A15F7B"/>
    <w:rsid w:val="00A17E6F"/>
    <w:rsid w:val="00A20A32"/>
    <w:rsid w:val="00A21EC1"/>
    <w:rsid w:val="00A2318A"/>
    <w:rsid w:val="00A240E4"/>
    <w:rsid w:val="00A241FF"/>
    <w:rsid w:val="00A24308"/>
    <w:rsid w:val="00A25761"/>
    <w:rsid w:val="00A26C7B"/>
    <w:rsid w:val="00A27953"/>
    <w:rsid w:val="00A30062"/>
    <w:rsid w:val="00A32408"/>
    <w:rsid w:val="00A34196"/>
    <w:rsid w:val="00A35DE5"/>
    <w:rsid w:val="00A40C52"/>
    <w:rsid w:val="00A40E04"/>
    <w:rsid w:val="00A41530"/>
    <w:rsid w:val="00A42146"/>
    <w:rsid w:val="00A42AD4"/>
    <w:rsid w:val="00A42DE5"/>
    <w:rsid w:val="00A4380B"/>
    <w:rsid w:val="00A44305"/>
    <w:rsid w:val="00A45E2D"/>
    <w:rsid w:val="00A46B87"/>
    <w:rsid w:val="00A501BE"/>
    <w:rsid w:val="00A50E75"/>
    <w:rsid w:val="00A51142"/>
    <w:rsid w:val="00A513D6"/>
    <w:rsid w:val="00A51518"/>
    <w:rsid w:val="00A52944"/>
    <w:rsid w:val="00A54D01"/>
    <w:rsid w:val="00A55265"/>
    <w:rsid w:val="00A55ECF"/>
    <w:rsid w:val="00A56F63"/>
    <w:rsid w:val="00A61262"/>
    <w:rsid w:val="00A61557"/>
    <w:rsid w:val="00A648E4"/>
    <w:rsid w:val="00A66F4B"/>
    <w:rsid w:val="00A678C7"/>
    <w:rsid w:val="00A70314"/>
    <w:rsid w:val="00A7477C"/>
    <w:rsid w:val="00A7624C"/>
    <w:rsid w:val="00A77880"/>
    <w:rsid w:val="00A801FF"/>
    <w:rsid w:val="00A83623"/>
    <w:rsid w:val="00A83930"/>
    <w:rsid w:val="00A8481E"/>
    <w:rsid w:val="00A8611F"/>
    <w:rsid w:val="00A8674D"/>
    <w:rsid w:val="00A868D9"/>
    <w:rsid w:val="00A92C11"/>
    <w:rsid w:val="00A9327C"/>
    <w:rsid w:val="00A93449"/>
    <w:rsid w:val="00A93450"/>
    <w:rsid w:val="00A93868"/>
    <w:rsid w:val="00A93B6E"/>
    <w:rsid w:val="00A94B88"/>
    <w:rsid w:val="00A9642A"/>
    <w:rsid w:val="00A96BC5"/>
    <w:rsid w:val="00A972E8"/>
    <w:rsid w:val="00AA1229"/>
    <w:rsid w:val="00AA1660"/>
    <w:rsid w:val="00AA4E05"/>
    <w:rsid w:val="00AA5C40"/>
    <w:rsid w:val="00AA60B9"/>
    <w:rsid w:val="00AA6D7E"/>
    <w:rsid w:val="00AA6F8F"/>
    <w:rsid w:val="00AA78D3"/>
    <w:rsid w:val="00AB18A0"/>
    <w:rsid w:val="00AB2EF9"/>
    <w:rsid w:val="00AB345F"/>
    <w:rsid w:val="00AB5101"/>
    <w:rsid w:val="00AB5BFF"/>
    <w:rsid w:val="00AC16A7"/>
    <w:rsid w:val="00AC4E53"/>
    <w:rsid w:val="00AC576D"/>
    <w:rsid w:val="00AC6BFF"/>
    <w:rsid w:val="00AD1E9B"/>
    <w:rsid w:val="00AD28E1"/>
    <w:rsid w:val="00AD4E56"/>
    <w:rsid w:val="00AD5C07"/>
    <w:rsid w:val="00AD683B"/>
    <w:rsid w:val="00AD74A1"/>
    <w:rsid w:val="00AD7DC6"/>
    <w:rsid w:val="00AD7F87"/>
    <w:rsid w:val="00AE04B6"/>
    <w:rsid w:val="00AE3DAA"/>
    <w:rsid w:val="00AE5597"/>
    <w:rsid w:val="00AE5B2F"/>
    <w:rsid w:val="00AE6556"/>
    <w:rsid w:val="00AF0B6C"/>
    <w:rsid w:val="00AF2378"/>
    <w:rsid w:val="00AF27AE"/>
    <w:rsid w:val="00AF3EFA"/>
    <w:rsid w:val="00AF4B49"/>
    <w:rsid w:val="00AF510B"/>
    <w:rsid w:val="00AF52F9"/>
    <w:rsid w:val="00B0096B"/>
    <w:rsid w:val="00B019B6"/>
    <w:rsid w:val="00B0281A"/>
    <w:rsid w:val="00B03E85"/>
    <w:rsid w:val="00B04F3C"/>
    <w:rsid w:val="00B0563C"/>
    <w:rsid w:val="00B078BD"/>
    <w:rsid w:val="00B1048B"/>
    <w:rsid w:val="00B11C4F"/>
    <w:rsid w:val="00B12136"/>
    <w:rsid w:val="00B136DF"/>
    <w:rsid w:val="00B14428"/>
    <w:rsid w:val="00B23C87"/>
    <w:rsid w:val="00B339B5"/>
    <w:rsid w:val="00B343A6"/>
    <w:rsid w:val="00B34CCA"/>
    <w:rsid w:val="00B36244"/>
    <w:rsid w:val="00B37B78"/>
    <w:rsid w:val="00B4136C"/>
    <w:rsid w:val="00B431C0"/>
    <w:rsid w:val="00B4465B"/>
    <w:rsid w:val="00B45F83"/>
    <w:rsid w:val="00B47270"/>
    <w:rsid w:val="00B51F33"/>
    <w:rsid w:val="00B53E5A"/>
    <w:rsid w:val="00B541BE"/>
    <w:rsid w:val="00B55D11"/>
    <w:rsid w:val="00B56287"/>
    <w:rsid w:val="00B56D98"/>
    <w:rsid w:val="00B61864"/>
    <w:rsid w:val="00B61A4A"/>
    <w:rsid w:val="00B6304E"/>
    <w:rsid w:val="00B632C3"/>
    <w:rsid w:val="00B64647"/>
    <w:rsid w:val="00B64C1B"/>
    <w:rsid w:val="00B64D17"/>
    <w:rsid w:val="00B65FBE"/>
    <w:rsid w:val="00B6711D"/>
    <w:rsid w:val="00B679C1"/>
    <w:rsid w:val="00B713E5"/>
    <w:rsid w:val="00B73719"/>
    <w:rsid w:val="00B74F32"/>
    <w:rsid w:val="00B76823"/>
    <w:rsid w:val="00B772E1"/>
    <w:rsid w:val="00B77887"/>
    <w:rsid w:val="00B8278B"/>
    <w:rsid w:val="00B8285C"/>
    <w:rsid w:val="00B82956"/>
    <w:rsid w:val="00B83340"/>
    <w:rsid w:val="00B84E70"/>
    <w:rsid w:val="00B859A5"/>
    <w:rsid w:val="00B85BF4"/>
    <w:rsid w:val="00B867F5"/>
    <w:rsid w:val="00B86D66"/>
    <w:rsid w:val="00B91A5B"/>
    <w:rsid w:val="00B92B26"/>
    <w:rsid w:val="00B92CCC"/>
    <w:rsid w:val="00B95613"/>
    <w:rsid w:val="00BA36EB"/>
    <w:rsid w:val="00BA3D37"/>
    <w:rsid w:val="00BA4156"/>
    <w:rsid w:val="00BA4252"/>
    <w:rsid w:val="00BA57A9"/>
    <w:rsid w:val="00BA6043"/>
    <w:rsid w:val="00BB1506"/>
    <w:rsid w:val="00BB218B"/>
    <w:rsid w:val="00BB477A"/>
    <w:rsid w:val="00BB722C"/>
    <w:rsid w:val="00BB7B54"/>
    <w:rsid w:val="00BC0466"/>
    <w:rsid w:val="00BC23F1"/>
    <w:rsid w:val="00BC3541"/>
    <w:rsid w:val="00BC35EB"/>
    <w:rsid w:val="00BC4C8C"/>
    <w:rsid w:val="00BC6CD9"/>
    <w:rsid w:val="00BD0661"/>
    <w:rsid w:val="00BD1547"/>
    <w:rsid w:val="00BD22A2"/>
    <w:rsid w:val="00BD55A9"/>
    <w:rsid w:val="00BE08BB"/>
    <w:rsid w:val="00BE16D4"/>
    <w:rsid w:val="00BE1BF2"/>
    <w:rsid w:val="00BE328C"/>
    <w:rsid w:val="00BE4A19"/>
    <w:rsid w:val="00BF048D"/>
    <w:rsid w:val="00BF295B"/>
    <w:rsid w:val="00BF2992"/>
    <w:rsid w:val="00BF4E6F"/>
    <w:rsid w:val="00C01E5A"/>
    <w:rsid w:val="00C044C6"/>
    <w:rsid w:val="00C04E8A"/>
    <w:rsid w:val="00C11308"/>
    <w:rsid w:val="00C13B07"/>
    <w:rsid w:val="00C15460"/>
    <w:rsid w:val="00C172D1"/>
    <w:rsid w:val="00C2387F"/>
    <w:rsid w:val="00C24A9A"/>
    <w:rsid w:val="00C2571E"/>
    <w:rsid w:val="00C25775"/>
    <w:rsid w:val="00C2696E"/>
    <w:rsid w:val="00C3018D"/>
    <w:rsid w:val="00C30788"/>
    <w:rsid w:val="00C32401"/>
    <w:rsid w:val="00C334C3"/>
    <w:rsid w:val="00C348BE"/>
    <w:rsid w:val="00C35620"/>
    <w:rsid w:val="00C37B36"/>
    <w:rsid w:val="00C408A3"/>
    <w:rsid w:val="00C410D0"/>
    <w:rsid w:val="00C41EF8"/>
    <w:rsid w:val="00C423B4"/>
    <w:rsid w:val="00C426F9"/>
    <w:rsid w:val="00C43FD2"/>
    <w:rsid w:val="00C44169"/>
    <w:rsid w:val="00C45135"/>
    <w:rsid w:val="00C4775E"/>
    <w:rsid w:val="00C500F0"/>
    <w:rsid w:val="00C5195E"/>
    <w:rsid w:val="00C519D3"/>
    <w:rsid w:val="00C52D2B"/>
    <w:rsid w:val="00C52E77"/>
    <w:rsid w:val="00C54522"/>
    <w:rsid w:val="00C55EDC"/>
    <w:rsid w:val="00C56981"/>
    <w:rsid w:val="00C57921"/>
    <w:rsid w:val="00C61A02"/>
    <w:rsid w:val="00C657FE"/>
    <w:rsid w:val="00C6602C"/>
    <w:rsid w:val="00C66DC1"/>
    <w:rsid w:val="00C677C6"/>
    <w:rsid w:val="00C82B63"/>
    <w:rsid w:val="00C8341D"/>
    <w:rsid w:val="00C85534"/>
    <w:rsid w:val="00C85CB3"/>
    <w:rsid w:val="00C87F59"/>
    <w:rsid w:val="00C90365"/>
    <w:rsid w:val="00C91A59"/>
    <w:rsid w:val="00C934E5"/>
    <w:rsid w:val="00C96009"/>
    <w:rsid w:val="00C96F4B"/>
    <w:rsid w:val="00C97365"/>
    <w:rsid w:val="00C97BB4"/>
    <w:rsid w:val="00CA00EA"/>
    <w:rsid w:val="00CA0304"/>
    <w:rsid w:val="00CA1467"/>
    <w:rsid w:val="00CA3A35"/>
    <w:rsid w:val="00CA4391"/>
    <w:rsid w:val="00CA4594"/>
    <w:rsid w:val="00CA73F0"/>
    <w:rsid w:val="00CB3B6D"/>
    <w:rsid w:val="00CB472A"/>
    <w:rsid w:val="00CB5F8C"/>
    <w:rsid w:val="00CC06BC"/>
    <w:rsid w:val="00CC272E"/>
    <w:rsid w:val="00CC587A"/>
    <w:rsid w:val="00CD124E"/>
    <w:rsid w:val="00CD4938"/>
    <w:rsid w:val="00CD5172"/>
    <w:rsid w:val="00CD575A"/>
    <w:rsid w:val="00CD744B"/>
    <w:rsid w:val="00CE427C"/>
    <w:rsid w:val="00CE46F7"/>
    <w:rsid w:val="00CE495D"/>
    <w:rsid w:val="00CE4C8C"/>
    <w:rsid w:val="00CE656E"/>
    <w:rsid w:val="00CE6A41"/>
    <w:rsid w:val="00CF1757"/>
    <w:rsid w:val="00CF1F47"/>
    <w:rsid w:val="00CF280C"/>
    <w:rsid w:val="00CF463E"/>
    <w:rsid w:val="00CF483D"/>
    <w:rsid w:val="00CF6939"/>
    <w:rsid w:val="00CF7CE1"/>
    <w:rsid w:val="00D005CE"/>
    <w:rsid w:val="00D0164B"/>
    <w:rsid w:val="00D020E3"/>
    <w:rsid w:val="00D04849"/>
    <w:rsid w:val="00D055A5"/>
    <w:rsid w:val="00D06A7F"/>
    <w:rsid w:val="00D07AFC"/>
    <w:rsid w:val="00D10EBE"/>
    <w:rsid w:val="00D12632"/>
    <w:rsid w:val="00D1337C"/>
    <w:rsid w:val="00D138B3"/>
    <w:rsid w:val="00D1409D"/>
    <w:rsid w:val="00D16B51"/>
    <w:rsid w:val="00D229BE"/>
    <w:rsid w:val="00D22DEB"/>
    <w:rsid w:val="00D24D13"/>
    <w:rsid w:val="00D25861"/>
    <w:rsid w:val="00D261DE"/>
    <w:rsid w:val="00D27695"/>
    <w:rsid w:val="00D2772F"/>
    <w:rsid w:val="00D30D8E"/>
    <w:rsid w:val="00D3135D"/>
    <w:rsid w:val="00D320E1"/>
    <w:rsid w:val="00D323D3"/>
    <w:rsid w:val="00D32550"/>
    <w:rsid w:val="00D32602"/>
    <w:rsid w:val="00D348FA"/>
    <w:rsid w:val="00D36FF4"/>
    <w:rsid w:val="00D376BC"/>
    <w:rsid w:val="00D40631"/>
    <w:rsid w:val="00D430D7"/>
    <w:rsid w:val="00D43987"/>
    <w:rsid w:val="00D43FA7"/>
    <w:rsid w:val="00D51CA3"/>
    <w:rsid w:val="00D51F40"/>
    <w:rsid w:val="00D52C4B"/>
    <w:rsid w:val="00D53683"/>
    <w:rsid w:val="00D53E23"/>
    <w:rsid w:val="00D53E9C"/>
    <w:rsid w:val="00D54793"/>
    <w:rsid w:val="00D54EEF"/>
    <w:rsid w:val="00D553B5"/>
    <w:rsid w:val="00D55EF6"/>
    <w:rsid w:val="00D56081"/>
    <w:rsid w:val="00D57505"/>
    <w:rsid w:val="00D61241"/>
    <w:rsid w:val="00D63993"/>
    <w:rsid w:val="00D640A9"/>
    <w:rsid w:val="00D643A1"/>
    <w:rsid w:val="00D665F4"/>
    <w:rsid w:val="00D704B2"/>
    <w:rsid w:val="00D709DE"/>
    <w:rsid w:val="00D7274C"/>
    <w:rsid w:val="00D7359C"/>
    <w:rsid w:val="00D75B41"/>
    <w:rsid w:val="00D80EAB"/>
    <w:rsid w:val="00D82351"/>
    <w:rsid w:val="00D83181"/>
    <w:rsid w:val="00D835F5"/>
    <w:rsid w:val="00D840B7"/>
    <w:rsid w:val="00D847C9"/>
    <w:rsid w:val="00D86F30"/>
    <w:rsid w:val="00D92367"/>
    <w:rsid w:val="00D92F96"/>
    <w:rsid w:val="00D93077"/>
    <w:rsid w:val="00D93F1D"/>
    <w:rsid w:val="00D95390"/>
    <w:rsid w:val="00D97349"/>
    <w:rsid w:val="00DA043B"/>
    <w:rsid w:val="00DA4351"/>
    <w:rsid w:val="00DA4821"/>
    <w:rsid w:val="00DB1ACC"/>
    <w:rsid w:val="00DB39C5"/>
    <w:rsid w:val="00DB41BF"/>
    <w:rsid w:val="00DB47D2"/>
    <w:rsid w:val="00DB75B6"/>
    <w:rsid w:val="00DC072F"/>
    <w:rsid w:val="00DC2A4A"/>
    <w:rsid w:val="00DC5CB4"/>
    <w:rsid w:val="00DD4E0D"/>
    <w:rsid w:val="00DD6D23"/>
    <w:rsid w:val="00DD72F0"/>
    <w:rsid w:val="00DD732D"/>
    <w:rsid w:val="00DD7C79"/>
    <w:rsid w:val="00DE03E0"/>
    <w:rsid w:val="00DE06C8"/>
    <w:rsid w:val="00DE0A42"/>
    <w:rsid w:val="00DE3018"/>
    <w:rsid w:val="00DE3710"/>
    <w:rsid w:val="00DE4341"/>
    <w:rsid w:val="00DE6012"/>
    <w:rsid w:val="00DE727D"/>
    <w:rsid w:val="00DE7658"/>
    <w:rsid w:val="00DF1AC0"/>
    <w:rsid w:val="00DF5C26"/>
    <w:rsid w:val="00DF72A1"/>
    <w:rsid w:val="00DF7824"/>
    <w:rsid w:val="00E01236"/>
    <w:rsid w:val="00E04F1B"/>
    <w:rsid w:val="00E0539B"/>
    <w:rsid w:val="00E060D9"/>
    <w:rsid w:val="00E062CE"/>
    <w:rsid w:val="00E07D3A"/>
    <w:rsid w:val="00E109F4"/>
    <w:rsid w:val="00E1173F"/>
    <w:rsid w:val="00E1468C"/>
    <w:rsid w:val="00E14764"/>
    <w:rsid w:val="00E16DA5"/>
    <w:rsid w:val="00E20119"/>
    <w:rsid w:val="00E20144"/>
    <w:rsid w:val="00E2571A"/>
    <w:rsid w:val="00E2666F"/>
    <w:rsid w:val="00E27A63"/>
    <w:rsid w:val="00E315F2"/>
    <w:rsid w:val="00E322F8"/>
    <w:rsid w:val="00E33ADD"/>
    <w:rsid w:val="00E34542"/>
    <w:rsid w:val="00E34AF6"/>
    <w:rsid w:val="00E3741F"/>
    <w:rsid w:val="00E37A34"/>
    <w:rsid w:val="00E4097C"/>
    <w:rsid w:val="00E42491"/>
    <w:rsid w:val="00E42AA0"/>
    <w:rsid w:val="00E449AE"/>
    <w:rsid w:val="00E45923"/>
    <w:rsid w:val="00E46EE5"/>
    <w:rsid w:val="00E4775C"/>
    <w:rsid w:val="00E47CD7"/>
    <w:rsid w:val="00E534BA"/>
    <w:rsid w:val="00E556E5"/>
    <w:rsid w:val="00E5739A"/>
    <w:rsid w:val="00E6094A"/>
    <w:rsid w:val="00E609B2"/>
    <w:rsid w:val="00E62C39"/>
    <w:rsid w:val="00E62E01"/>
    <w:rsid w:val="00E630E4"/>
    <w:rsid w:val="00E729F3"/>
    <w:rsid w:val="00E7392E"/>
    <w:rsid w:val="00E73E16"/>
    <w:rsid w:val="00E743E9"/>
    <w:rsid w:val="00E76495"/>
    <w:rsid w:val="00E7699C"/>
    <w:rsid w:val="00E77154"/>
    <w:rsid w:val="00E80755"/>
    <w:rsid w:val="00E81566"/>
    <w:rsid w:val="00E8356E"/>
    <w:rsid w:val="00E854F3"/>
    <w:rsid w:val="00E8603F"/>
    <w:rsid w:val="00E8655E"/>
    <w:rsid w:val="00E87372"/>
    <w:rsid w:val="00E9364D"/>
    <w:rsid w:val="00E95F38"/>
    <w:rsid w:val="00E9601F"/>
    <w:rsid w:val="00E9724B"/>
    <w:rsid w:val="00E975A1"/>
    <w:rsid w:val="00E976E1"/>
    <w:rsid w:val="00E979D9"/>
    <w:rsid w:val="00E97FB0"/>
    <w:rsid w:val="00EA064A"/>
    <w:rsid w:val="00EA46C5"/>
    <w:rsid w:val="00EA61DF"/>
    <w:rsid w:val="00EB0BA8"/>
    <w:rsid w:val="00EB3272"/>
    <w:rsid w:val="00EB38D3"/>
    <w:rsid w:val="00EB69C4"/>
    <w:rsid w:val="00EC2A6A"/>
    <w:rsid w:val="00EC71C9"/>
    <w:rsid w:val="00EC7222"/>
    <w:rsid w:val="00EC731D"/>
    <w:rsid w:val="00EC7568"/>
    <w:rsid w:val="00EC77B4"/>
    <w:rsid w:val="00ED04D4"/>
    <w:rsid w:val="00ED28E9"/>
    <w:rsid w:val="00ED544A"/>
    <w:rsid w:val="00ED5526"/>
    <w:rsid w:val="00ED6085"/>
    <w:rsid w:val="00ED6A92"/>
    <w:rsid w:val="00ED7DFC"/>
    <w:rsid w:val="00EE085D"/>
    <w:rsid w:val="00EE1DAE"/>
    <w:rsid w:val="00EE48C3"/>
    <w:rsid w:val="00EE4FB0"/>
    <w:rsid w:val="00EE63D5"/>
    <w:rsid w:val="00EE7429"/>
    <w:rsid w:val="00EF00DD"/>
    <w:rsid w:val="00EF3B0F"/>
    <w:rsid w:val="00EF46CA"/>
    <w:rsid w:val="00EF62D4"/>
    <w:rsid w:val="00EF7E0A"/>
    <w:rsid w:val="00F01B64"/>
    <w:rsid w:val="00F035E0"/>
    <w:rsid w:val="00F037FC"/>
    <w:rsid w:val="00F0625C"/>
    <w:rsid w:val="00F0683C"/>
    <w:rsid w:val="00F06B44"/>
    <w:rsid w:val="00F06B79"/>
    <w:rsid w:val="00F06F98"/>
    <w:rsid w:val="00F0710D"/>
    <w:rsid w:val="00F10EA2"/>
    <w:rsid w:val="00F123C9"/>
    <w:rsid w:val="00F129B3"/>
    <w:rsid w:val="00F14BC7"/>
    <w:rsid w:val="00F155A4"/>
    <w:rsid w:val="00F172CC"/>
    <w:rsid w:val="00F17EC8"/>
    <w:rsid w:val="00F17EED"/>
    <w:rsid w:val="00F20424"/>
    <w:rsid w:val="00F20BC3"/>
    <w:rsid w:val="00F2147E"/>
    <w:rsid w:val="00F216C7"/>
    <w:rsid w:val="00F24B1C"/>
    <w:rsid w:val="00F24FC6"/>
    <w:rsid w:val="00F2572D"/>
    <w:rsid w:val="00F257DB"/>
    <w:rsid w:val="00F26F20"/>
    <w:rsid w:val="00F270B6"/>
    <w:rsid w:val="00F27719"/>
    <w:rsid w:val="00F277CA"/>
    <w:rsid w:val="00F3102A"/>
    <w:rsid w:val="00F3175D"/>
    <w:rsid w:val="00F31B9F"/>
    <w:rsid w:val="00F31E4A"/>
    <w:rsid w:val="00F325D6"/>
    <w:rsid w:val="00F3305C"/>
    <w:rsid w:val="00F3305D"/>
    <w:rsid w:val="00F34041"/>
    <w:rsid w:val="00F418AC"/>
    <w:rsid w:val="00F42FE3"/>
    <w:rsid w:val="00F43CB9"/>
    <w:rsid w:val="00F43DE9"/>
    <w:rsid w:val="00F43FEA"/>
    <w:rsid w:val="00F50080"/>
    <w:rsid w:val="00F50AC3"/>
    <w:rsid w:val="00F51B4B"/>
    <w:rsid w:val="00F53ED8"/>
    <w:rsid w:val="00F54BEC"/>
    <w:rsid w:val="00F55BAD"/>
    <w:rsid w:val="00F56F4A"/>
    <w:rsid w:val="00F6110F"/>
    <w:rsid w:val="00F6187F"/>
    <w:rsid w:val="00F61F06"/>
    <w:rsid w:val="00F62E76"/>
    <w:rsid w:val="00F6319B"/>
    <w:rsid w:val="00F66089"/>
    <w:rsid w:val="00F7180B"/>
    <w:rsid w:val="00F71BD1"/>
    <w:rsid w:val="00F73271"/>
    <w:rsid w:val="00F7718C"/>
    <w:rsid w:val="00F77E26"/>
    <w:rsid w:val="00F77F4C"/>
    <w:rsid w:val="00F827F6"/>
    <w:rsid w:val="00F82E35"/>
    <w:rsid w:val="00F840B0"/>
    <w:rsid w:val="00F85702"/>
    <w:rsid w:val="00F85998"/>
    <w:rsid w:val="00F85A92"/>
    <w:rsid w:val="00F91692"/>
    <w:rsid w:val="00F93C69"/>
    <w:rsid w:val="00F95B81"/>
    <w:rsid w:val="00F96275"/>
    <w:rsid w:val="00F97883"/>
    <w:rsid w:val="00F97D76"/>
    <w:rsid w:val="00F9EC38"/>
    <w:rsid w:val="00FA0E51"/>
    <w:rsid w:val="00FA1EAA"/>
    <w:rsid w:val="00FA2EDD"/>
    <w:rsid w:val="00FA7204"/>
    <w:rsid w:val="00FB107E"/>
    <w:rsid w:val="00FB340B"/>
    <w:rsid w:val="00FB3DA8"/>
    <w:rsid w:val="00FB4373"/>
    <w:rsid w:val="00FB5419"/>
    <w:rsid w:val="00FB5DA1"/>
    <w:rsid w:val="00FB6516"/>
    <w:rsid w:val="00FC0388"/>
    <w:rsid w:val="00FC2926"/>
    <w:rsid w:val="00FC4D92"/>
    <w:rsid w:val="00FC57C2"/>
    <w:rsid w:val="00FC6D0A"/>
    <w:rsid w:val="00FD3430"/>
    <w:rsid w:val="00FD348C"/>
    <w:rsid w:val="00FD6AD1"/>
    <w:rsid w:val="00FD781B"/>
    <w:rsid w:val="00FE5343"/>
    <w:rsid w:val="00FE6471"/>
    <w:rsid w:val="00FF12DF"/>
    <w:rsid w:val="00FF1604"/>
    <w:rsid w:val="00FF1BD7"/>
    <w:rsid w:val="00FF6B2B"/>
    <w:rsid w:val="0109379B"/>
    <w:rsid w:val="01615A1C"/>
    <w:rsid w:val="01729765"/>
    <w:rsid w:val="01F532D5"/>
    <w:rsid w:val="020C5A32"/>
    <w:rsid w:val="021ADDD8"/>
    <w:rsid w:val="02337638"/>
    <w:rsid w:val="025E9E84"/>
    <w:rsid w:val="0299EC77"/>
    <w:rsid w:val="02C9C1A4"/>
    <w:rsid w:val="02D84DF9"/>
    <w:rsid w:val="02F0C74C"/>
    <w:rsid w:val="02F2AB69"/>
    <w:rsid w:val="032CC412"/>
    <w:rsid w:val="03B16FA0"/>
    <w:rsid w:val="03C975D5"/>
    <w:rsid w:val="03D73902"/>
    <w:rsid w:val="03DA88DE"/>
    <w:rsid w:val="040D991A"/>
    <w:rsid w:val="04236649"/>
    <w:rsid w:val="042DF216"/>
    <w:rsid w:val="043B0356"/>
    <w:rsid w:val="04A0D75E"/>
    <w:rsid w:val="04BAE42D"/>
    <w:rsid w:val="04DF3034"/>
    <w:rsid w:val="04EDA50E"/>
    <w:rsid w:val="050DD01A"/>
    <w:rsid w:val="05404F8A"/>
    <w:rsid w:val="05776D03"/>
    <w:rsid w:val="05E6EA29"/>
    <w:rsid w:val="0622EDF7"/>
    <w:rsid w:val="0623C1DD"/>
    <w:rsid w:val="0672E9AA"/>
    <w:rsid w:val="0674B8DF"/>
    <w:rsid w:val="069AF749"/>
    <w:rsid w:val="06A58899"/>
    <w:rsid w:val="06EC9EE3"/>
    <w:rsid w:val="07084E0E"/>
    <w:rsid w:val="07778DEC"/>
    <w:rsid w:val="077BFA8C"/>
    <w:rsid w:val="08274FFE"/>
    <w:rsid w:val="087FDAD8"/>
    <w:rsid w:val="088C08AF"/>
    <w:rsid w:val="08A0E164"/>
    <w:rsid w:val="0915D8FE"/>
    <w:rsid w:val="094ED736"/>
    <w:rsid w:val="0981DD85"/>
    <w:rsid w:val="09ACA01A"/>
    <w:rsid w:val="09B98C20"/>
    <w:rsid w:val="09F4D0F6"/>
    <w:rsid w:val="09F92BE2"/>
    <w:rsid w:val="0A10E15B"/>
    <w:rsid w:val="0A858968"/>
    <w:rsid w:val="0AAC7487"/>
    <w:rsid w:val="0AC73A03"/>
    <w:rsid w:val="0AF6973A"/>
    <w:rsid w:val="0B10757C"/>
    <w:rsid w:val="0B1B35ED"/>
    <w:rsid w:val="0B2711D9"/>
    <w:rsid w:val="0B3A07E3"/>
    <w:rsid w:val="0B98A0CE"/>
    <w:rsid w:val="0BCFAD30"/>
    <w:rsid w:val="0C049CFC"/>
    <w:rsid w:val="0C3A911A"/>
    <w:rsid w:val="0C4B1FED"/>
    <w:rsid w:val="0C559310"/>
    <w:rsid w:val="0CB50A62"/>
    <w:rsid w:val="0D25CB38"/>
    <w:rsid w:val="0D2F5CB8"/>
    <w:rsid w:val="0D8A98EC"/>
    <w:rsid w:val="0D94C025"/>
    <w:rsid w:val="0D972D7F"/>
    <w:rsid w:val="0DDF8F85"/>
    <w:rsid w:val="0DE1672B"/>
    <w:rsid w:val="0DEBDAC6"/>
    <w:rsid w:val="0E23C5C4"/>
    <w:rsid w:val="0E32ED9B"/>
    <w:rsid w:val="0E332A2D"/>
    <w:rsid w:val="0E703690"/>
    <w:rsid w:val="0EBE753B"/>
    <w:rsid w:val="0EC35A98"/>
    <w:rsid w:val="0ED13F76"/>
    <w:rsid w:val="0EF52570"/>
    <w:rsid w:val="0F14E4C7"/>
    <w:rsid w:val="0F288665"/>
    <w:rsid w:val="0F335434"/>
    <w:rsid w:val="0F4848B2"/>
    <w:rsid w:val="0F51885A"/>
    <w:rsid w:val="0F885C99"/>
    <w:rsid w:val="0F9DF849"/>
    <w:rsid w:val="0FF1F91A"/>
    <w:rsid w:val="101514E4"/>
    <w:rsid w:val="10743068"/>
    <w:rsid w:val="108C5BA4"/>
    <w:rsid w:val="10B37852"/>
    <w:rsid w:val="10E1D073"/>
    <w:rsid w:val="112152B8"/>
    <w:rsid w:val="1138506B"/>
    <w:rsid w:val="11C4EA15"/>
    <w:rsid w:val="11E1E5CE"/>
    <w:rsid w:val="1218EAC8"/>
    <w:rsid w:val="1296C221"/>
    <w:rsid w:val="12A3FFA4"/>
    <w:rsid w:val="12ED5575"/>
    <w:rsid w:val="12F015A3"/>
    <w:rsid w:val="1305124A"/>
    <w:rsid w:val="13195A03"/>
    <w:rsid w:val="134FE2CC"/>
    <w:rsid w:val="1378F1BC"/>
    <w:rsid w:val="1396B441"/>
    <w:rsid w:val="13AC8DA9"/>
    <w:rsid w:val="13ED14B2"/>
    <w:rsid w:val="141DF686"/>
    <w:rsid w:val="1439C980"/>
    <w:rsid w:val="14640A67"/>
    <w:rsid w:val="1487A904"/>
    <w:rsid w:val="14E15CF6"/>
    <w:rsid w:val="14F67976"/>
    <w:rsid w:val="15050121"/>
    <w:rsid w:val="1510E189"/>
    <w:rsid w:val="151EB8BE"/>
    <w:rsid w:val="154A29CF"/>
    <w:rsid w:val="154F06D4"/>
    <w:rsid w:val="1553E3BD"/>
    <w:rsid w:val="158C0EFC"/>
    <w:rsid w:val="15C65C06"/>
    <w:rsid w:val="15DD64D7"/>
    <w:rsid w:val="15E3427D"/>
    <w:rsid w:val="16641463"/>
    <w:rsid w:val="1664C0EE"/>
    <w:rsid w:val="167D396E"/>
    <w:rsid w:val="17223C96"/>
    <w:rsid w:val="1746290D"/>
    <w:rsid w:val="1768CDF1"/>
    <w:rsid w:val="17993DED"/>
    <w:rsid w:val="17A5917A"/>
    <w:rsid w:val="17B038E0"/>
    <w:rsid w:val="17FC03CF"/>
    <w:rsid w:val="1808C620"/>
    <w:rsid w:val="18A866EF"/>
    <w:rsid w:val="18DE7CF0"/>
    <w:rsid w:val="18E6F44A"/>
    <w:rsid w:val="1922EC51"/>
    <w:rsid w:val="193ED555"/>
    <w:rsid w:val="1940EFD2"/>
    <w:rsid w:val="195DFB3F"/>
    <w:rsid w:val="195FC2CC"/>
    <w:rsid w:val="1983F559"/>
    <w:rsid w:val="19E50E7A"/>
    <w:rsid w:val="19F0943D"/>
    <w:rsid w:val="1A0FED83"/>
    <w:rsid w:val="1A29EB27"/>
    <w:rsid w:val="1A484CE5"/>
    <w:rsid w:val="1A4C2D45"/>
    <w:rsid w:val="1ABEDF29"/>
    <w:rsid w:val="1B0CDB1F"/>
    <w:rsid w:val="1B11880D"/>
    <w:rsid w:val="1B81221D"/>
    <w:rsid w:val="1BC34CF6"/>
    <w:rsid w:val="1BCD7D62"/>
    <w:rsid w:val="1BE4453B"/>
    <w:rsid w:val="1C7AE494"/>
    <w:rsid w:val="1C803DD2"/>
    <w:rsid w:val="1C93DFC2"/>
    <w:rsid w:val="1CAD67B1"/>
    <w:rsid w:val="1D0B4E8A"/>
    <w:rsid w:val="1D845C3D"/>
    <w:rsid w:val="1D88C892"/>
    <w:rsid w:val="1E5122D0"/>
    <w:rsid w:val="1E5C482E"/>
    <w:rsid w:val="1E78E929"/>
    <w:rsid w:val="1EA51BC9"/>
    <w:rsid w:val="1EFA5199"/>
    <w:rsid w:val="1F173861"/>
    <w:rsid w:val="1F4B8D04"/>
    <w:rsid w:val="1F510061"/>
    <w:rsid w:val="1F5633D9"/>
    <w:rsid w:val="1F5DEBFB"/>
    <w:rsid w:val="1F68ECD4"/>
    <w:rsid w:val="200B4D64"/>
    <w:rsid w:val="202CB9AC"/>
    <w:rsid w:val="203B2258"/>
    <w:rsid w:val="206E3C03"/>
    <w:rsid w:val="20708387"/>
    <w:rsid w:val="2070C614"/>
    <w:rsid w:val="20A3F2D2"/>
    <w:rsid w:val="20FDEE83"/>
    <w:rsid w:val="210B911A"/>
    <w:rsid w:val="210BBBD2"/>
    <w:rsid w:val="210ED288"/>
    <w:rsid w:val="213AADBC"/>
    <w:rsid w:val="21432FB8"/>
    <w:rsid w:val="21C07B99"/>
    <w:rsid w:val="21DB1010"/>
    <w:rsid w:val="21DF4A48"/>
    <w:rsid w:val="2209FE1C"/>
    <w:rsid w:val="220ED147"/>
    <w:rsid w:val="223BADA3"/>
    <w:rsid w:val="2288DA66"/>
    <w:rsid w:val="2297DE1B"/>
    <w:rsid w:val="22B0FD36"/>
    <w:rsid w:val="22B13C0D"/>
    <w:rsid w:val="22CAA5F5"/>
    <w:rsid w:val="22FC2F9D"/>
    <w:rsid w:val="22FF82C7"/>
    <w:rsid w:val="23062F59"/>
    <w:rsid w:val="234984DA"/>
    <w:rsid w:val="2397272F"/>
    <w:rsid w:val="23AD113A"/>
    <w:rsid w:val="23F4FE8B"/>
    <w:rsid w:val="242991C7"/>
    <w:rsid w:val="2464176A"/>
    <w:rsid w:val="247307AF"/>
    <w:rsid w:val="248C0970"/>
    <w:rsid w:val="24916C82"/>
    <w:rsid w:val="24A3332E"/>
    <w:rsid w:val="24A8C665"/>
    <w:rsid w:val="250AEC56"/>
    <w:rsid w:val="251AE525"/>
    <w:rsid w:val="2530272C"/>
    <w:rsid w:val="253B6802"/>
    <w:rsid w:val="25DEC0FF"/>
    <w:rsid w:val="25F3D07E"/>
    <w:rsid w:val="261FE93E"/>
    <w:rsid w:val="2688773C"/>
    <w:rsid w:val="26CDB85D"/>
    <w:rsid w:val="26F8CFB3"/>
    <w:rsid w:val="27103571"/>
    <w:rsid w:val="274FCF7D"/>
    <w:rsid w:val="27C737A9"/>
    <w:rsid w:val="285009F3"/>
    <w:rsid w:val="2860C86E"/>
    <w:rsid w:val="289AEF55"/>
    <w:rsid w:val="290BCAFB"/>
    <w:rsid w:val="2913122E"/>
    <w:rsid w:val="2954F890"/>
    <w:rsid w:val="2970F259"/>
    <w:rsid w:val="2999017E"/>
    <w:rsid w:val="29A3AE6E"/>
    <w:rsid w:val="29AB97CD"/>
    <w:rsid w:val="29AC4C07"/>
    <w:rsid w:val="29B61DB2"/>
    <w:rsid w:val="29FEBAB3"/>
    <w:rsid w:val="2A1D33D3"/>
    <w:rsid w:val="2A3BC7BE"/>
    <w:rsid w:val="2AB92948"/>
    <w:rsid w:val="2ACB4058"/>
    <w:rsid w:val="2AED28BE"/>
    <w:rsid w:val="2B23D00A"/>
    <w:rsid w:val="2B2575DA"/>
    <w:rsid w:val="2BD0C8BB"/>
    <w:rsid w:val="2BF3A251"/>
    <w:rsid w:val="2C1DC23B"/>
    <w:rsid w:val="2C479555"/>
    <w:rsid w:val="2C4E02A1"/>
    <w:rsid w:val="2C7D7124"/>
    <w:rsid w:val="2CC1EE44"/>
    <w:rsid w:val="2D50E40E"/>
    <w:rsid w:val="2D8449AE"/>
    <w:rsid w:val="2DAAB77F"/>
    <w:rsid w:val="2DAC4C3C"/>
    <w:rsid w:val="2DBA76D8"/>
    <w:rsid w:val="2DCBE3DF"/>
    <w:rsid w:val="2DCF2502"/>
    <w:rsid w:val="2DF9F6CA"/>
    <w:rsid w:val="2E1D2B1F"/>
    <w:rsid w:val="2E2E5B17"/>
    <w:rsid w:val="2E2F580C"/>
    <w:rsid w:val="2E8E7CEB"/>
    <w:rsid w:val="2F092653"/>
    <w:rsid w:val="2F828A2F"/>
    <w:rsid w:val="2FA65EAB"/>
    <w:rsid w:val="2FB40C18"/>
    <w:rsid w:val="2FB9DBDA"/>
    <w:rsid w:val="3001928B"/>
    <w:rsid w:val="3017BF84"/>
    <w:rsid w:val="305322F6"/>
    <w:rsid w:val="30B5D837"/>
    <w:rsid w:val="30D1D61D"/>
    <w:rsid w:val="30D44A0B"/>
    <w:rsid w:val="30FF8B7D"/>
    <w:rsid w:val="312E79F2"/>
    <w:rsid w:val="31346ADD"/>
    <w:rsid w:val="31454F37"/>
    <w:rsid w:val="3165609F"/>
    <w:rsid w:val="326150F0"/>
    <w:rsid w:val="328EBA6D"/>
    <w:rsid w:val="32947056"/>
    <w:rsid w:val="329E79A9"/>
    <w:rsid w:val="32E8E4A8"/>
    <w:rsid w:val="32F02971"/>
    <w:rsid w:val="330900E2"/>
    <w:rsid w:val="33D6F404"/>
    <w:rsid w:val="348F8591"/>
    <w:rsid w:val="34B8FAF0"/>
    <w:rsid w:val="34CC768B"/>
    <w:rsid w:val="34EC5B8C"/>
    <w:rsid w:val="3507E89D"/>
    <w:rsid w:val="354EF9B2"/>
    <w:rsid w:val="35817D5A"/>
    <w:rsid w:val="3583294B"/>
    <w:rsid w:val="35DD9564"/>
    <w:rsid w:val="35F02BC5"/>
    <w:rsid w:val="364C2E6C"/>
    <w:rsid w:val="368CACB1"/>
    <w:rsid w:val="36A0BA9F"/>
    <w:rsid w:val="372562DA"/>
    <w:rsid w:val="37260D6E"/>
    <w:rsid w:val="37289C00"/>
    <w:rsid w:val="373B7C69"/>
    <w:rsid w:val="378B9613"/>
    <w:rsid w:val="3805FFB2"/>
    <w:rsid w:val="383B46B9"/>
    <w:rsid w:val="386121FA"/>
    <w:rsid w:val="38849433"/>
    <w:rsid w:val="38CB8D09"/>
    <w:rsid w:val="38EA5952"/>
    <w:rsid w:val="39107EBD"/>
    <w:rsid w:val="393E27C5"/>
    <w:rsid w:val="39605F12"/>
    <w:rsid w:val="39623BF1"/>
    <w:rsid w:val="39AEE09D"/>
    <w:rsid w:val="3A5B4C97"/>
    <w:rsid w:val="3A9088A8"/>
    <w:rsid w:val="3ACCB949"/>
    <w:rsid w:val="3ACEFA43"/>
    <w:rsid w:val="3B196D81"/>
    <w:rsid w:val="3B19C79B"/>
    <w:rsid w:val="3BA8CB4A"/>
    <w:rsid w:val="3BCC3060"/>
    <w:rsid w:val="3BE0ADD4"/>
    <w:rsid w:val="3C2E1867"/>
    <w:rsid w:val="3C9A7F02"/>
    <w:rsid w:val="3CB80D08"/>
    <w:rsid w:val="3D58401F"/>
    <w:rsid w:val="3D6A5E95"/>
    <w:rsid w:val="3D765C72"/>
    <w:rsid w:val="3D8DCCFA"/>
    <w:rsid w:val="3DA544CA"/>
    <w:rsid w:val="3DC120C7"/>
    <w:rsid w:val="3E28BADC"/>
    <w:rsid w:val="3E314EC0"/>
    <w:rsid w:val="3E348677"/>
    <w:rsid w:val="3E5C0DAA"/>
    <w:rsid w:val="3E8203E5"/>
    <w:rsid w:val="3EB24506"/>
    <w:rsid w:val="3EC04A92"/>
    <w:rsid w:val="3EC0FB57"/>
    <w:rsid w:val="3F0CF22F"/>
    <w:rsid w:val="3F1A63C6"/>
    <w:rsid w:val="3F3524D7"/>
    <w:rsid w:val="3F394B86"/>
    <w:rsid w:val="3F8E8F49"/>
    <w:rsid w:val="4011958A"/>
    <w:rsid w:val="40334AED"/>
    <w:rsid w:val="406DE201"/>
    <w:rsid w:val="4072054A"/>
    <w:rsid w:val="40F16BA1"/>
    <w:rsid w:val="410E0436"/>
    <w:rsid w:val="411F6361"/>
    <w:rsid w:val="4149D9FA"/>
    <w:rsid w:val="419330F1"/>
    <w:rsid w:val="42025AC3"/>
    <w:rsid w:val="4210FE8F"/>
    <w:rsid w:val="428E55A0"/>
    <w:rsid w:val="429627EC"/>
    <w:rsid w:val="431194F4"/>
    <w:rsid w:val="4318CD8F"/>
    <w:rsid w:val="432CAD25"/>
    <w:rsid w:val="43393E38"/>
    <w:rsid w:val="436A1049"/>
    <w:rsid w:val="4371E677"/>
    <w:rsid w:val="43778E3D"/>
    <w:rsid w:val="4389E308"/>
    <w:rsid w:val="438CF411"/>
    <w:rsid w:val="43A38F63"/>
    <w:rsid w:val="43C31767"/>
    <w:rsid w:val="43C99CA3"/>
    <w:rsid w:val="43EF6295"/>
    <w:rsid w:val="44291A79"/>
    <w:rsid w:val="4470085F"/>
    <w:rsid w:val="44923630"/>
    <w:rsid w:val="44A10D04"/>
    <w:rsid w:val="44AB7D9A"/>
    <w:rsid w:val="44AC040C"/>
    <w:rsid w:val="44E2872D"/>
    <w:rsid w:val="450C56E3"/>
    <w:rsid w:val="4518E53C"/>
    <w:rsid w:val="451BA0D6"/>
    <w:rsid w:val="454D54C0"/>
    <w:rsid w:val="457D89DA"/>
    <w:rsid w:val="4582EF93"/>
    <w:rsid w:val="458CF9DB"/>
    <w:rsid w:val="45A81E0B"/>
    <w:rsid w:val="45F721AF"/>
    <w:rsid w:val="46057F84"/>
    <w:rsid w:val="4614C4AE"/>
    <w:rsid w:val="4618B92F"/>
    <w:rsid w:val="466B30E3"/>
    <w:rsid w:val="4672CEEA"/>
    <w:rsid w:val="468FF4E1"/>
    <w:rsid w:val="46F24405"/>
    <w:rsid w:val="4701C24E"/>
    <w:rsid w:val="4718EF8E"/>
    <w:rsid w:val="47B1E4F6"/>
    <w:rsid w:val="48169CCE"/>
    <w:rsid w:val="48238C9A"/>
    <w:rsid w:val="483BE43E"/>
    <w:rsid w:val="48DC82F6"/>
    <w:rsid w:val="49115D4A"/>
    <w:rsid w:val="4943A9A9"/>
    <w:rsid w:val="4944B5F2"/>
    <w:rsid w:val="496AB5D4"/>
    <w:rsid w:val="49CDC1D5"/>
    <w:rsid w:val="49F4A654"/>
    <w:rsid w:val="4A955D31"/>
    <w:rsid w:val="4ABD0F20"/>
    <w:rsid w:val="4AFC0EFA"/>
    <w:rsid w:val="4B1526A7"/>
    <w:rsid w:val="4B3EC41E"/>
    <w:rsid w:val="4B624031"/>
    <w:rsid w:val="4B77371A"/>
    <w:rsid w:val="4B7F0CF2"/>
    <w:rsid w:val="4B8DAC1C"/>
    <w:rsid w:val="4BBA3EA0"/>
    <w:rsid w:val="4C37AE41"/>
    <w:rsid w:val="4C43B689"/>
    <w:rsid w:val="4C6B5134"/>
    <w:rsid w:val="4C70E749"/>
    <w:rsid w:val="4C8013D7"/>
    <w:rsid w:val="4CA95EAB"/>
    <w:rsid w:val="4CCCCD54"/>
    <w:rsid w:val="4CE43393"/>
    <w:rsid w:val="4CEAF22D"/>
    <w:rsid w:val="4D065266"/>
    <w:rsid w:val="4D2C8CBF"/>
    <w:rsid w:val="4D596346"/>
    <w:rsid w:val="4E16DA0E"/>
    <w:rsid w:val="4E696C13"/>
    <w:rsid w:val="4EDF532D"/>
    <w:rsid w:val="4F12D014"/>
    <w:rsid w:val="4F64BDB5"/>
    <w:rsid w:val="4F687024"/>
    <w:rsid w:val="4F9AE748"/>
    <w:rsid w:val="4FA68624"/>
    <w:rsid w:val="4FAED679"/>
    <w:rsid w:val="4FBFB695"/>
    <w:rsid w:val="500999A5"/>
    <w:rsid w:val="5020D61C"/>
    <w:rsid w:val="508BB8BA"/>
    <w:rsid w:val="512E391C"/>
    <w:rsid w:val="5165FD23"/>
    <w:rsid w:val="51CC12E5"/>
    <w:rsid w:val="51D06432"/>
    <w:rsid w:val="51D07B56"/>
    <w:rsid w:val="51DE0D09"/>
    <w:rsid w:val="51E573F9"/>
    <w:rsid w:val="51ECD8B3"/>
    <w:rsid w:val="51FAF261"/>
    <w:rsid w:val="520E2C41"/>
    <w:rsid w:val="5236F9B1"/>
    <w:rsid w:val="52555707"/>
    <w:rsid w:val="526C7BC0"/>
    <w:rsid w:val="527436AF"/>
    <w:rsid w:val="5282FBEF"/>
    <w:rsid w:val="5285B31C"/>
    <w:rsid w:val="529F6FC7"/>
    <w:rsid w:val="52BC28E4"/>
    <w:rsid w:val="531B130A"/>
    <w:rsid w:val="533D89B0"/>
    <w:rsid w:val="5343F85F"/>
    <w:rsid w:val="534C7DED"/>
    <w:rsid w:val="53810B74"/>
    <w:rsid w:val="53992230"/>
    <w:rsid w:val="53A46C14"/>
    <w:rsid w:val="53EAD3A4"/>
    <w:rsid w:val="54013D3E"/>
    <w:rsid w:val="54C0739B"/>
    <w:rsid w:val="5534BEF0"/>
    <w:rsid w:val="553E4BC8"/>
    <w:rsid w:val="55429DBA"/>
    <w:rsid w:val="5545D449"/>
    <w:rsid w:val="559CC1A1"/>
    <w:rsid w:val="55A26F72"/>
    <w:rsid w:val="55C22D72"/>
    <w:rsid w:val="55E35474"/>
    <w:rsid w:val="55E5128A"/>
    <w:rsid w:val="5672F696"/>
    <w:rsid w:val="567C1383"/>
    <w:rsid w:val="568C55F1"/>
    <w:rsid w:val="569B347A"/>
    <w:rsid w:val="56C4412A"/>
    <w:rsid w:val="56D9C2B5"/>
    <w:rsid w:val="56F0B3A9"/>
    <w:rsid w:val="56F1A270"/>
    <w:rsid w:val="57D1866F"/>
    <w:rsid w:val="58167E76"/>
    <w:rsid w:val="584B452A"/>
    <w:rsid w:val="58619533"/>
    <w:rsid w:val="58932B2F"/>
    <w:rsid w:val="58C11341"/>
    <w:rsid w:val="59114F74"/>
    <w:rsid w:val="59143BC0"/>
    <w:rsid w:val="5923AF37"/>
    <w:rsid w:val="5931276B"/>
    <w:rsid w:val="5954CA08"/>
    <w:rsid w:val="5994A078"/>
    <w:rsid w:val="59BFB472"/>
    <w:rsid w:val="59F4933D"/>
    <w:rsid w:val="5A232941"/>
    <w:rsid w:val="5A28D18A"/>
    <w:rsid w:val="5A45694B"/>
    <w:rsid w:val="5A81D22B"/>
    <w:rsid w:val="5AAF14C1"/>
    <w:rsid w:val="5AC96BD8"/>
    <w:rsid w:val="5ACE8D59"/>
    <w:rsid w:val="5AEC9DC2"/>
    <w:rsid w:val="5AF44784"/>
    <w:rsid w:val="5B0B06B7"/>
    <w:rsid w:val="5B1C17A6"/>
    <w:rsid w:val="5B2A5FE6"/>
    <w:rsid w:val="5B781693"/>
    <w:rsid w:val="5B919CF2"/>
    <w:rsid w:val="5BB4AB0A"/>
    <w:rsid w:val="5C7F2064"/>
    <w:rsid w:val="5C847BD2"/>
    <w:rsid w:val="5CA588FF"/>
    <w:rsid w:val="5CF1CF50"/>
    <w:rsid w:val="5D2C0D37"/>
    <w:rsid w:val="5D6F7191"/>
    <w:rsid w:val="5D84D5F9"/>
    <w:rsid w:val="5D94262D"/>
    <w:rsid w:val="5DA2AF80"/>
    <w:rsid w:val="5DB95449"/>
    <w:rsid w:val="5DD4998C"/>
    <w:rsid w:val="5E5562FA"/>
    <w:rsid w:val="5E60D464"/>
    <w:rsid w:val="5E657FAC"/>
    <w:rsid w:val="5E9529A1"/>
    <w:rsid w:val="5EA50AD6"/>
    <w:rsid w:val="5ED7D6A5"/>
    <w:rsid w:val="5F6799ED"/>
    <w:rsid w:val="5F760E2D"/>
    <w:rsid w:val="5F8F9798"/>
    <w:rsid w:val="5FE855E1"/>
    <w:rsid w:val="5FE9E525"/>
    <w:rsid w:val="600D0FCF"/>
    <w:rsid w:val="602982D7"/>
    <w:rsid w:val="602A90BA"/>
    <w:rsid w:val="60AFCFEF"/>
    <w:rsid w:val="60C889CF"/>
    <w:rsid w:val="60C9444E"/>
    <w:rsid w:val="60DB1A16"/>
    <w:rsid w:val="60E40779"/>
    <w:rsid w:val="60E6B563"/>
    <w:rsid w:val="610F23A4"/>
    <w:rsid w:val="6119EE95"/>
    <w:rsid w:val="617B5659"/>
    <w:rsid w:val="619D3922"/>
    <w:rsid w:val="61B5A919"/>
    <w:rsid w:val="61FB0115"/>
    <w:rsid w:val="620EA196"/>
    <w:rsid w:val="6218D065"/>
    <w:rsid w:val="622010BC"/>
    <w:rsid w:val="62418453"/>
    <w:rsid w:val="62823599"/>
    <w:rsid w:val="62962BAD"/>
    <w:rsid w:val="62989435"/>
    <w:rsid w:val="62EA8B54"/>
    <w:rsid w:val="62EC3D6B"/>
    <w:rsid w:val="62FDB53C"/>
    <w:rsid w:val="6339E54E"/>
    <w:rsid w:val="63494F43"/>
    <w:rsid w:val="63DE850E"/>
    <w:rsid w:val="64C1C7F7"/>
    <w:rsid w:val="64F27AB5"/>
    <w:rsid w:val="651509DF"/>
    <w:rsid w:val="6574E8B9"/>
    <w:rsid w:val="6583845C"/>
    <w:rsid w:val="65AA8F2A"/>
    <w:rsid w:val="65AB525B"/>
    <w:rsid w:val="66311169"/>
    <w:rsid w:val="66584A7C"/>
    <w:rsid w:val="66948120"/>
    <w:rsid w:val="669E2A4B"/>
    <w:rsid w:val="66E92336"/>
    <w:rsid w:val="66FD5E89"/>
    <w:rsid w:val="67023F76"/>
    <w:rsid w:val="6704F259"/>
    <w:rsid w:val="67073858"/>
    <w:rsid w:val="671CEB09"/>
    <w:rsid w:val="6769CA74"/>
    <w:rsid w:val="67E25A02"/>
    <w:rsid w:val="6802FDA6"/>
    <w:rsid w:val="681F7ECF"/>
    <w:rsid w:val="684258D8"/>
    <w:rsid w:val="685D4682"/>
    <w:rsid w:val="68876A5E"/>
    <w:rsid w:val="68B0AAD4"/>
    <w:rsid w:val="68CC484C"/>
    <w:rsid w:val="6915A2AF"/>
    <w:rsid w:val="69886A4F"/>
    <w:rsid w:val="69E0BA83"/>
    <w:rsid w:val="69E877CC"/>
    <w:rsid w:val="6A04EE8C"/>
    <w:rsid w:val="6A49D2C3"/>
    <w:rsid w:val="6AA4AEB1"/>
    <w:rsid w:val="6AAD9552"/>
    <w:rsid w:val="6AB2A9F2"/>
    <w:rsid w:val="6AC5981A"/>
    <w:rsid w:val="6ADC95E3"/>
    <w:rsid w:val="6AFDBF83"/>
    <w:rsid w:val="6B0EB400"/>
    <w:rsid w:val="6B15E45A"/>
    <w:rsid w:val="6B751EAB"/>
    <w:rsid w:val="6B7944E2"/>
    <w:rsid w:val="6BA3017A"/>
    <w:rsid w:val="6C118A14"/>
    <w:rsid w:val="6C191C3F"/>
    <w:rsid w:val="6C32FCCD"/>
    <w:rsid w:val="6C37527E"/>
    <w:rsid w:val="6CAF121D"/>
    <w:rsid w:val="6D127957"/>
    <w:rsid w:val="6D43DFF3"/>
    <w:rsid w:val="6D84F382"/>
    <w:rsid w:val="6D8986F9"/>
    <w:rsid w:val="6DEEBF9D"/>
    <w:rsid w:val="6E294A1D"/>
    <w:rsid w:val="6E330361"/>
    <w:rsid w:val="6E9D4B58"/>
    <w:rsid w:val="6EA50666"/>
    <w:rsid w:val="6ECA2AF8"/>
    <w:rsid w:val="6ECC868A"/>
    <w:rsid w:val="6F27CD08"/>
    <w:rsid w:val="6F5CEBE4"/>
    <w:rsid w:val="6F97AC68"/>
    <w:rsid w:val="6F9DB563"/>
    <w:rsid w:val="6FA0E7BA"/>
    <w:rsid w:val="6FC00485"/>
    <w:rsid w:val="6FEB56B8"/>
    <w:rsid w:val="6FF18CEB"/>
    <w:rsid w:val="6FFFAE13"/>
    <w:rsid w:val="7033723B"/>
    <w:rsid w:val="70507322"/>
    <w:rsid w:val="70509BF0"/>
    <w:rsid w:val="70C79F82"/>
    <w:rsid w:val="70EECAC3"/>
    <w:rsid w:val="7163A698"/>
    <w:rsid w:val="71914359"/>
    <w:rsid w:val="7195713E"/>
    <w:rsid w:val="71BEA52D"/>
    <w:rsid w:val="7241BE86"/>
    <w:rsid w:val="724AE4A6"/>
    <w:rsid w:val="7297B2D0"/>
    <w:rsid w:val="7299CB77"/>
    <w:rsid w:val="72B0BDE5"/>
    <w:rsid w:val="72EE44A0"/>
    <w:rsid w:val="730D95D4"/>
    <w:rsid w:val="731E2DFC"/>
    <w:rsid w:val="7350D5B6"/>
    <w:rsid w:val="73DE006C"/>
    <w:rsid w:val="73FAA785"/>
    <w:rsid w:val="742DD1C5"/>
    <w:rsid w:val="742FBCC3"/>
    <w:rsid w:val="7444492C"/>
    <w:rsid w:val="745A5E84"/>
    <w:rsid w:val="74C94341"/>
    <w:rsid w:val="752F04DE"/>
    <w:rsid w:val="75344485"/>
    <w:rsid w:val="75492BE2"/>
    <w:rsid w:val="754FA1E4"/>
    <w:rsid w:val="75759E16"/>
    <w:rsid w:val="757C8BC4"/>
    <w:rsid w:val="758D6C2D"/>
    <w:rsid w:val="75939B9E"/>
    <w:rsid w:val="759F2FB3"/>
    <w:rsid w:val="75AC0FF9"/>
    <w:rsid w:val="75CE3ACD"/>
    <w:rsid w:val="75F47F76"/>
    <w:rsid w:val="76193C61"/>
    <w:rsid w:val="761E9586"/>
    <w:rsid w:val="7647095F"/>
    <w:rsid w:val="766AFF7D"/>
    <w:rsid w:val="768E97E9"/>
    <w:rsid w:val="7692FC4D"/>
    <w:rsid w:val="769ADC30"/>
    <w:rsid w:val="769FB332"/>
    <w:rsid w:val="76AC8366"/>
    <w:rsid w:val="76B66658"/>
    <w:rsid w:val="76C374D4"/>
    <w:rsid w:val="76CBE554"/>
    <w:rsid w:val="76D23009"/>
    <w:rsid w:val="772A77D1"/>
    <w:rsid w:val="772B7471"/>
    <w:rsid w:val="775C84AA"/>
    <w:rsid w:val="77627D39"/>
    <w:rsid w:val="776DE11B"/>
    <w:rsid w:val="7780B588"/>
    <w:rsid w:val="779F64C7"/>
    <w:rsid w:val="77D08807"/>
    <w:rsid w:val="785CB1F5"/>
    <w:rsid w:val="786BCE62"/>
    <w:rsid w:val="788D964E"/>
    <w:rsid w:val="7895E9E7"/>
    <w:rsid w:val="7897D5E9"/>
    <w:rsid w:val="78CB7160"/>
    <w:rsid w:val="7A3BAF4A"/>
    <w:rsid w:val="7A4CA6F9"/>
    <w:rsid w:val="7A4F2CDB"/>
    <w:rsid w:val="7A76EE39"/>
    <w:rsid w:val="7A96BD79"/>
    <w:rsid w:val="7AB3C11C"/>
    <w:rsid w:val="7AB5CDF1"/>
    <w:rsid w:val="7B054605"/>
    <w:rsid w:val="7B14925A"/>
    <w:rsid w:val="7B4D0069"/>
    <w:rsid w:val="7B64F895"/>
    <w:rsid w:val="7B8F44BC"/>
    <w:rsid w:val="7B959E19"/>
    <w:rsid w:val="7BFEFB84"/>
    <w:rsid w:val="7C24B3CD"/>
    <w:rsid w:val="7C377BC5"/>
    <w:rsid w:val="7C4F01A2"/>
    <w:rsid w:val="7C96C4FB"/>
    <w:rsid w:val="7D188648"/>
    <w:rsid w:val="7D19A512"/>
    <w:rsid w:val="7D2BD5A5"/>
    <w:rsid w:val="7D84B67C"/>
    <w:rsid w:val="7DB584F2"/>
    <w:rsid w:val="7DD8D77E"/>
    <w:rsid w:val="7DE92D8C"/>
    <w:rsid w:val="7DEC9B32"/>
    <w:rsid w:val="7E3C6B01"/>
    <w:rsid w:val="7E6A4A79"/>
    <w:rsid w:val="7EFD143C"/>
    <w:rsid w:val="7EFF1E5C"/>
    <w:rsid w:val="7F08E2F4"/>
    <w:rsid w:val="7F7B29F4"/>
    <w:rsid w:val="7F8BFB3C"/>
    <w:rsid w:val="7FA8FF58"/>
    <w:rsid w:val="7FD0B65F"/>
    <w:rsid w:val="7FEFCAD0"/>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853817"/>
  <w15:chartTrackingRefBased/>
  <w15:docId w15:val="{25D1C1EA-C056-46F1-9E4B-58B21E930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1241"/>
  </w:style>
  <w:style w:type="paragraph" w:styleId="Overskrift1">
    <w:name w:val="heading 1"/>
    <w:basedOn w:val="Normal"/>
    <w:next w:val="Normal"/>
    <w:link w:val="Overskrift1Tegn"/>
    <w:uiPriority w:val="9"/>
    <w:qFormat/>
    <w:rsid w:val="00D612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D612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unhideWhenUsed/>
    <w:qFormat/>
    <w:rsid w:val="00D61241"/>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unhideWhenUsed/>
    <w:qFormat/>
    <w:rsid w:val="00D61241"/>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D61241"/>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D61241"/>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D61241"/>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D61241"/>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D61241"/>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D61241"/>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rsid w:val="00D61241"/>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rsid w:val="00D61241"/>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rsid w:val="00D61241"/>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D61241"/>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D61241"/>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D61241"/>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D61241"/>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D61241"/>
    <w:rPr>
      <w:rFonts w:eastAsiaTheme="majorEastAsia" w:cstheme="majorBidi"/>
      <w:color w:val="272727" w:themeColor="text1" w:themeTint="D8"/>
    </w:rPr>
  </w:style>
  <w:style w:type="paragraph" w:styleId="Tittel">
    <w:name w:val="Title"/>
    <w:basedOn w:val="Normal"/>
    <w:next w:val="Normal"/>
    <w:link w:val="TittelTegn"/>
    <w:uiPriority w:val="10"/>
    <w:qFormat/>
    <w:rsid w:val="00D6124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D61241"/>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D61241"/>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D61241"/>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D61241"/>
    <w:pPr>
      <w:spacing w:before="160"/>
      <w:jc w:val="center"/>
    </w:pPr>
    <w:rPr>
      <w:i/>
      <w:iCs/>
      <w:color w:val="404040" w:themeColor="text1" w:themeTint="BF"/>
    </w:rPr>
  </w:style>
  <w:style w:type="character" w:customStyle="1" w:styleId="SitatTegn">
    <w:name w:val="Sitat Tegn"/>
    <w:basedOn w:val="Standardskriftforavsnitt"/>
    <w:link w:val="Sitat"/>
    <w:uiPriority w:val="29"/>
    <w:rsid w:val="00D61241"/>
    <w:rPr>
      <w:i/>
      <w:iCs/>
      <w:color w:val="404040" w:themeColor="text1" w:themeTint="BF"/>
    </w:rPr>
  </w:style>
  <w:style w:type="paragraph" w:styleId="Listeavsnitt">
    <w:name w:val="List Paragraph"/>
    <w:basedOn w:val="Normal"/>
    <w:uiPriority w:val="34"/>
    <w:qFormat/>
    <w:rsid w:val="00D61241"/>
    <w:pPr>
      <w:ind w:left="720"/>
      <w:contextualSpacing/>
    </w:pPr>
  </w:style>
  <w:style w:type="character" w:styleId="Sterkutheving">
    <w:name w:val="Intense Emphasis"/>
    <w:basedOn w:val="Standardskriftforavsnitt"/>
    <w:uiPriority w:val="21"/>
    <w:qFormat/>
    <w:rsid w:val="00D61241"/>
    <w:rPr>
      <w:i/>
      <w:iCs/>
      <w:color w:val="0F4761" w:themeColor="accent1" w:themeShade="BF"/>
    </w:rPr>
  </w:style>
  <w:style w:type="paragraph" w:styleId="Sterktsitat">
    <w:name w:val="Intense Quote"/>
    <w:basedOn w:val="Normal"/>
    <w:next w:val="Normal"/>
    <w:link w:val="SterktsitatTegn"/>
    <w:uiPriority w:val="30"/>
    <w:qFormat/>
    <w:rsid w:val="00D612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D61241"/>
    <w:rPr>
      <w:i/>
      <w:iCs/>
      <w:color w:val="0F4761" w:themeColor="accent1" w:themeShade="BF"/>
    </w:rPr>
  </w:style>
  <w:style w:type="character" w:styleId="Sterkreferanse">
    <w:name w:val="Intense Reference"/>
    <w:basedOn w:val="Standardskriftforavsnitt"/>
    <w:uiPriority w:val="32"/>
    <w:qFormat/>
    <w:rsid w:val="00D61241"/>
    <w:rPr>
      <w:b/>
      <w:bCs/>
      <w:smallCaps/>
      <w:color w:val="0F4761" w:themeColor="accent1" w:themeShade="BF"/>
      <w:spacing w:val="5"/>
    </w:rPr>
  </w:style>
  <w:style w:type="table" w:styleId="Tabellrutenett">
    <w:name w:val="Table Grid"/>
    <w:basedOn w:val="Vanligtabell"/>
    <w:uiPriority w:val="39"/>
    <w:rsid w:val="009E0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22839"/>
    <w:pPr>
      <w:spacing w:before="100" w:beforeAutospacing="1" w:after="100" w:afterAutospacing="1" w:line="240" w:lineRule="auto"/>
    </w:pPr>
    <w:rPr>
      <w:rFonts w:ascii="Times New Roman" w:eastAsia="Times New Roman" w:hAnsi="Times New Roman" w:cs="Times New Roman"/>
      <w:kern w:val="0"/>
      <w:lang w:eastAsia="nb-NO"/>
      <w14:ligatures w14:val="none"/>
    </w:rPr>
  </w:style>
  <w:style w:type="paragraph" w:styleId="Topptekst">
    <w:name w:val="header"/>
    <w:basedOn w:val="Normal"/>
    <w:link w:val="TopptekstTegn"/>
    <w:unhideWhenUsed/>
    <w:rsid w:val="005F487C"/>
    <w:pPr>
      <w:tabs>
        <w:tab w:val="center" w:pos="4680"/>
        <w:tab w:val="right" w:pos="9360"/>
      </w:tabs>
      <w:spacing w:after="0" w:line="240" w:lineRule="auto"/>
    </w:pPr>
  </w:style>
  <w:style w:type="character" w:customStyle="1" w:styleId="TopptekstTegn">
    <w:name w:val="Topptekst Tegn"/>
    <w:basedOn w:val="Standardskriftforavsnitt"/>
    <w:link w:val="Topptekst"/>
    <w:uiPriority w:val="99"/>
    <w:rsid w:val="00A42AD4"/>
  </w:style>
  <w:style w:type="paragraph" w:styleId="Bunntekst">
    <w:name w:val="footer"/>
    <w:basedOn w:val="Normal"/>
    <w:link w:val="BunntekstTegn"/>
    <w:uiPriority w:val="99"/>
    <w:unhideWhenUsed/>
    <w:rsid w:val="005F487C"/>
    <w:pPr>
      <w:tabs>
        <w:tab w:val="center" w:pos="4680"/>
        <w:tab w:val="right" w:pos="9360"/>
      </w:tabs>
      <w:spacing w:after="0" w:line="240" w:lineRule="auto"/>
    </w:pPr>
  </w:style>
  <w:style w:type="character" w:customStyle="1" w:styleId="BunntekstTegn">
    <w:name w:val="Bunntekst Tegn"/>
    <w:basedOn w:val="Standardskriftforavsnitt"/>
    <w:link w:val="Bunntekst"/>
    <w:uiPriority w:val="99"/>
    <w:rsid w:val="00A42AD4"/>
  </w:style>
  <w:style w:type="character" w:styleId="Hyperkobling">
    <w:name w:val="Hyperlink"/>
    <w:basedOn w:val="Standardskriftforavsnitt"/>
    <w:unhideWhenUsed/>
    <w:rsid w:val="00816F1F"/>
    <w:rPr>
      <w:color w:val="467886" w:themeColor="hyperlink"/>
      <w:u w:val="single"/>
    </w:rPr>
  </w:style>
  <w:style w:type="character" w:styleId="Ulstomtale">
    <w:name w:val="Unresolved Mention"/>
    <w:basedOn w:val="Standardskriftforavsnitt"/>
    <w:uiPriority w:val="99"/>
    <w:semiHidden/>
    <w:unhideWhenUsed/>
    <w:rsid w:val="00816F1F"/>
    <w:rPr>
      <w:color w:val="605E5C"/>
      <w:shd w:val="clear" w:color="auto" w:fill="E1DFDD"/>
    </w:rPr>
  </w:style>
  <w:style w:type="character" w:styleId="Merknadsreferanse">
    <w:name w:val="annotation reference"/>
    <w:basedOn w:val="Standardskriftforavsnitt"/>
    <w:uiPriority w:val="99"/>
    <w:semiHidden/>
    <w:unhideWhenUsed/>
    <w:rsid w:val="00F840B0"/>
    <w:rPr>
      <w:sz w:val="16"/>
      <w:szCs w:val="16"/>
    </w:rPr>
  </w:style>
  <w:style w:type="paragraph" w:styleId="Merknadstekst">
    <w:name w:val="annotation text"/>
    <w:basedOn w:val="Normal"/>
    <w:link w:val="MerknadstekstTegn"/>
    <w:uiPriority w:val="99"/>
    <w:unhideWhenUsed/>
    <w:rsid w:val="00F840B0"/>
    <w:pPr>
      <w:spacing w:line="240" w:lineRule="auto"/>
    </w:pPr>
    <w:rPr>
      <w:sz w:val="20"/>
      <w:szCs w:val="20"/>
    </w:rPr>
  </w:style>
  <w:style w:type="character" w:customStyle="1" w:styleId="MerknadstekstTegn">
    <w:name w:val="Merknadstekst Tegn"/>
    <w:basedOn w:val="Standardskriftforavsnitt"/>
    <w:link w:val="Merknadstekst"/>
    <w:uiPriority w:val="99"/>
    <w:rsid w:val="00F840B0"/>
    <w:rPr>
      <w:sz w:val="20"/>
      <w:szCs w:val="20"/>
    </w:rPr>
  </w:style>
  <w:style w:type="paragraph" w:styleId="Kommentaremne">
    <w:name w:val="annotation subject"/>
    <w:basedOn w:val="Merknadstekst"/>
    <w:next w:val="Merknadstekst"/>
    <w:link w:val="KommentaremneTegn"/>
    <w:uiPriority w:val="99"/>
    <w:semiHidden/>
    <w:unhideWhenUsed/>
    <w:rsid w:val="00F840B0"/>
    <w:rPr>
      <w:b/>
      <w:bCs/>
    </w:rPr>
  </w:style>
  <w:style w:type="character" w:customStyle="1" w:styleId="KommentaremneTegn">
    <w:name w:val="Kommentaremne Tegn"/>
    <w:basedOn w:val="MerknadstekstTegn"/>
    <w:link w:val="Kommentaremne"/>
    <w:uiPriority w:val="99"/>
    <w:semiHidden/>
    <w:rsid w:val="00F840B0"/>
    <w:rPr>
      <w:b/>
      <w:bCs/>
      <w:sz w:val="20"/>
      <w:szCs w:val="20"/>
    </w:rPr>
  </w:style>
  <w:style w:type="character" w:styleId="Omtale">
    <w:name w:val="Mention"/>
    <w:basedOn w:val="Standardskriftforavsnitt"/>
    <w:uiPriority w:val="99"/>
    <w:unhideWhenUsed/>
    <w:rsid w:val="00F840B0"/>
    <w:rPr>
      <w:color w:val="2B579A"/>
      <w:shd w:val="clear" w:color="auto" w:fill="E1DFDD"/>
    </w:rPr>
  </w:style>
  <w:style w:type="paragraph" w:styleId="Fotnotetekst">
    <w:name w:val="footnote text"/>
    <w:basedOn w:val="Normal"/>
    <w:link w:val="FotnotetekstTegn"/>
    <w:uiPriority w:val="99"/>
    <w:semiHidden/>
    <w:unhideWhenUsed/>
    <w:rsid w:val="00F840B0"/>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F840B0"/>
    <w:rPr>
      <w:sz w:val="20"/>
      <w:szCs w:val="20"/>
    </w:rPr>
  </w:style>
  <w:style w:type="character" w:styleId="Fotnotereferanse">
    <w:name w:val="footnote reference"/>
    <w:basedOn w:val="Standardskriftforavsnitt"/>
    <w:uiPriority w:val="99"/>
    <w:semiHidden/>
    <w:unhideWhenUsed/>
    <w:rsid w:val="00F840B0"/>
    <w:rPr>
      <w:vertAlign w:val="superscript"/>
    </w:rPr>
  </w:style>
  <w:style w:type="character" w:styleId="Fulgthyperkobling">
    <w:name w:val="FollowedHyperlink"/>
    <w:basedOn w:val="Standardskriftforavsnitt"/>
    <w:uiPriority w:val="99"/>
    <w:semiHidden/>
    <w:unhideWhenUsed/>
    <w:rsid w:val="00F840B0"/>
    <w:rPr>
      <w:color w:val="96607D" w:themeColor="followedHyperlink"/>
      <w:u w:val="single"/>
    </w:rPr>
  </w:style>
  <w:style w:type="paragraph" w:customStyle="1" w:styleId="paragraph">
    <w:name w:val="paragraph"/>
    <w:basedOn w:val="Normal"/>
    <w:rsid w:val="002756D9"/>
    <w:pPr>
      <w:spacing w:before="100" w:beforeAutospacing="1" w:after="100" w:afterAutospacing="1" w:line="240" w:lineRule="auto"/>
    </w:pPr>
    <w:rPr>
      <w:rFonts w:ascii="Times New Roman" w:eastAsia="Times New Roman" w:hAnsi="Times New Roman" w:cs="Times New Roman"/>
      <w:kern w:val="0"/>
      <w:lang w:eastAsia="nb-NO"/>
      <w14:ligatures w14:val="none"/>
    </w:rPr>
  </w:style>
  <w:style w:type="character" w:customStyle="1" w:styleId="normaltextrun">
    <w:name w:val="normaltextrun"/>
    <w:basedOn w:val="Standardskriftforavsnitt"/>
    <w:rsid w:val="002756D9"/>
  </w:style>
  <w:style w:type="character" w:customStyle="1" w:styleId="eop">
    <w:name w:val="eop"/>
    <w:basedOn w:val="Standardskriftforavsnitt"/>
    <w:rsid w:val="002756D9"/>
  </w:style>
  <w:style w:type="character" w:styleId="Plassholdertekst">
    <w:name w:val="Placeholder Text"/>
    <w:basedOn w:val="Standardskriftforavsnitt"/>
    <w:uiPriority w:val="99"/>
    <w:semiHidden/>
    <w:rsid w:val="00E4097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72195">
      <w:bodyDiv w:val="1"/>
      <w:marLeft w:val="0"/>
      <w:marRight w:val="0"/>
      <w:marTop w:val="0"/>
      <w:marBottom w:val="0"/>
      <w:divBdr>
        <w:top w:val="none" w:sz="0" w:space="0" w:color="auto"/>
        <w:left w:val="none" w:sz="0" w:space="0" w:color="auto"/>
        <w:bottom w:val="none" w:sz="0" w:space="0" w:color="auto"/>
        <w:right w:val="none" w:sz="0" w:space="0" w:color="auto"/>
      </w:divBdr>
      <w:divsChild>
        <w:div w:id="1778256813">
          <w:marLeft w:val="446"/>
          <w:marRight w:val="0"/>
          <w:marTop w:val="0"/>
          <w:marBottom w:val="0"/>
          <w:divBdr>
            <w:top w:val="none" w:sz="0" w:space="0" w:color="auto"/>
            <w:left w:val="none" w:sz="0" w:space="0" w:color="auto"/>
            <w:bottom w:val="none" w:sz="0" w:space="0" w:color="auto"/>
            <w:right w:val="none" w:sz="0" w:space="0" w:color="auto"/>
          </w:divBdr>
        </w:div>
      </w:divsChild>
    </w:div>
    <w:div w:id="24329318">
      <w:bodyDiv w:val="1"/>
      <w:marLeft w:val="0"/>
      <w:marRight w:val="0"/>
      <w:marTop w:val="0"/>
      <w:marBottom w:val="0"/>
      <w:divBdr>
        <w:top w:val="none" w:sz="0" w:space="0" w:color="auto"/>
        <w:left w:val="none" w:sz="0" w:space="0" w:color="auto"/>
        <w:bottom w:val="none" w:sz="0" w:space="0" w:color="auto"/>
        <w:right w:val="none" w:sz="0" w:space="0" w:color="auto"/>
      </w:divBdr>
    </w:div>
    <w:div w:id="41758434">
      <w:bodyDiv w:val="1"/>
      <w:marLeft w:val="0"/>
      <w:marRight w:val="0"/>
      <w:marTop w:val="0"/>
      <w:marBottom w:val="0"/>
      <w:divBdr>
        <w:top w:val="none" w:sz="0" w:space="0" w:color="auto"/>
        <w:left w:val="none" w:sz="0" w:space="0" w:color="auto"/>
        <w:bottom w:val="none" w:sz="0" w:space="0" w:color="auto"/>
        <w:right w:val="none" w:sz="0" w:space="0" w:color="auto"/>
      </w:divBdr>
      <w:divsChild>
        <w:div w:id="23138161">
          <w:marLeft w:val="0"/>
          <w:marRight w:val="0"/>
          <w:marTop w:val="0"/>
          <w:marBottom w:val="0"/>
          <w:divBdr>
            <w:top w:val="none" w:sz="0" w:space="0" w:color="auto"/>
            <w:left w:val="none" w:sz="0" w:space="0" w:color="auto"/>
            <w:bottom w:val="none" w:sz="0" w:space="0" w:color="auto"/>
            <w:right w:val="none" w:sz="0" w:space="0" w:color="auto"/>
          </w:divBdr>
        </w:div>
        <w:div w:id="99178962">
          <w:marLeft w:val="0"/>
          <w:marRight w:val="0"/>
          <w:marTop w:val="0"/>
          <w:marBottom w:val="0"/>
          <w:divBdr>
            <w:top w:val="none" w:sz="0" w:space="0" w:color="auto"/>
            <w:left w:val="none" w:sz="0" w:space="0" w:color="auto"/>
            <w:bottom w:val="none" w:sz="0" w:space="0" w:color="auto"/>
            <w:right w:val="none" w:sz="0" w:space="0" w:color="auto"/>
          </w:divBdr>
        </w:div>
        <w:div w:id="124928931">
          <w:marLeft w:val="0"/>
          <w:marRight w:val="0"/>
          <w:marTop w:val="0"/>
          <w:marBottom w:val="0"/>
          <w:divBdr>
            <w:top w:val="none" w:sz="0" w:space="0" w:color="auto"/>
            <w:left w:val="none" w:sz="0" w:space="0" w:color="auto"/>
            <w:bottom w:val="none" w:sz="0" w:space="0" w:color="auto"/>
            <w:right w:val="none" w:sz="0" w:space="0" w:color="auto"/>
          </w:divBdr>
        </w:div>
        <w:div w:id="183443893">
          <w:marLeft w:val="0"/>
          <w:marRight w:val="0"/>
          <w:marTop w:val="0"/>
          <w:marBottom w:val="0"/>
          <w:divBdr>
            <w:top w:val="none" w:sz="0" w:space="0" w:color="auto"/>
            <w:left w:val="none" w:sz="0" w:space="0" w:color="auto"/>
            <w:bottom w:val="none" w:sz="0" w:space="0" w:color="auto"/>
            <w:right w:val="none" w:sz="0" w:space="0" w:color="auto"/>
          </w:divBdr>
        </w:div>
        <w:div w:id="185599316">
          <w:marLeft w:val="0"/>
          <w:marRight w:val="0"/>
          <w:marTop w:val="0"/>
          <w:marBottom w:val="0"/>
          <w:divBdr>
            <w:top w:val="none" w:sz="0" w:space="0" w:color="auto"/>
            <w:left w:val="none" w:sz="0" w:space="0" w:color="auto"/>
            <w:bottom w:val="none" w:sz="0" w:space="0" w:color="auto"/>
            <w:right w:val="none" w:sz="0" w:space="0" w:color="auto"/>
          </w:divBdr>
        </w:div>
        <w:div w:id="233129841">
          <w:marLeft w:val="0"/>
          <w:marRight w:val="0"/>
          <w:marTop w:val="0"/>
          <w:marBottom w:val="0"/>
          <w:divBdr>
            <w:top w:val="none" w:sz="0" w:space="0" w:color="auto"/>
            <w:left w:val="none" w:sz="0" w:space="0" w:color="auto"/>
            <w:bottom w:val="none" w:sz="0" w:space="0" w:color="auto"/>
            <w:right w:val="none" w:sz="0" w:space="0" w:color="auto"/>
          </w:divBdr>
        </w:div>
        <w:div w:id="309409998">
          <w:marLeft w:val="0"/>
          <w:marRight w:val="0"/>
          <w:marTop w:val="0"/>
          <w:marBottom w:val="0"/>
          <w:divBdr>
            <w:top w:val="none" w:sz="0" w:space="0" w:color="auto"/>
            <w:left w:val="none" w:sz="0" w:space="0" w:color="auto"/>
            <w:bottom w:val="none" w:sz="0" w:space="0" w:color="auto"/>
            <w:right w:val="none" w:sz="0" w:space="0" w:color="auto"/>
          </w:divBdr>
        </w:div>
        <w:div w:id="403457248">
          <w:marLeft w:val="0"/>
          <w:marRight w:val="0"/>
          <w:marTop w:val="0"/>
          <w:marBottom w:val="0"/>
          <w:divBdr>
            <w:top w:val="none" w:sz="0" w:space="0" w:color="auto"/>
            <w:left w:val="none" w:sz="0" w:space="0" w:color="auto"/>
            <w:bottom w:val="none" w:sz="0" w:space="0" w:color="auto"/>
            <w:right w:val="none" w:sz="0" w:space="0" w:color="auto"/>
          </w:divBdr>
        </w:div>
        <w:div w:id="462887204">
          <w:marLeft w:val="0"/>
          <w:marRight w:val="0"/>
          <w:marTop w:val="0"/>
          <w:marBottom w:val="0"/>
          <w:divBdr>
            <w:top w:val="none" w:sz="0" w:space="0" w:color="auto"/>
            <w:left w:val="none" w:sz="0" w:space="0" w:color="auto"/>
            <w:bottom w:val="none" w:sz="0" w:space="0" w:color="auto"/>
            <w:right w:val="none" w:sz="0" w:space="0" w:color="auto"/>
          </w:divBdr>
        </w:div>
        <w:div w:id="545457982">
          <w:marLeft w:val="0"/>
          <w:marRight w:val="0"/>
          <w:marTop w:val="0"/>
          <w:marBottom w:val="0"/>
          <w:divBdr>
            <w:top w:val="none" w:sz="0" w:space="0" w:color="auto"/>
            <w:left w:val="none" w:sz="0" w:space="0" w:color="auto"/>
            <w:bottom w:val="none" w:sz="0" w:space="0" w:color="auto"/>
            <w:right w:val="none" w:sz="0" w:space="0" w:color="auto"/>
          </w:divBdr>
        </w:div>
        <w:div w:id="546378663">
          <w:marLeft w:val="0"/>
          <w:marRight w:val="0"/>
          <w:marTop w:val="0"/>
          <w:marBottom w:val="0"/>
          <w:divBdr>
            <w:top w:val="none" w:sz="0" w:space="0" w:color="auto"/>
            <w:left w:val="none" w:sz="0" w:space="0" w:color="auto"/>
            <w:bottom w:val="none" w:sz="0" w:space="0" w:color="auto"/>
            <w:right w:val="none" w:sz="0" w:space="0" w:color="auto"/>
          </w:divBdr>
        </w:div>
        <w:div w:id="832375185">
          <w:marLeft w:val="0"/>
          <w:marRight w:val="0"/>
          <w:marTop w:val="0"/>
          <w:marBottom w:val="0"/>
          <w:divBdr>
            <w:top w:val="none" w:sz="0" w:space="0" w:color="auto"/>
            <w:left w:val="none" w:sz="0" w:space="0" w:color="auto"/>
            <w:bottom w:val="none" w:sz="0" w:space="0" w:color="auto"/>
            <w:right w:val="none" w:sz="0" w:space="0" w:color="auto"/>
          </w:divBdr>
        </w:div>
        <w:div w:id="998191311">
          <w:marLeft w:val="0"/>
          <w:marRight w:val="0"/>
          <w:marTop w:val="0"/>
          <w:marBottom w:val="0"/>
          <w:divBdr>
            <w:top w:val="none" w:sz="0" w:space="0" w:color="auto"/>
            <w:left w:val="none" w:sz="0" w:space="0" w:color="auto"/>
            <w:bottom w:val="none" w:sz="0" w:space="0" w:color="auto"/>
            <w:right w:val="none" w:sz="0" w:space="0" w:color="auto"/>
          </w:divBdr>
        </w:div>
        <w:div w:id="1066295877">
          <w:marLeft w:val="0"/>
          <w:marRight w:val="0"/>
          <w:marTop w:val="0"/>
          <w:marBottom w:val="0"/>
          <w:divBdr>
            <w:top w:val="none" w:sz="0" w:space="0" w:color="auto"/>
            <w:left w:val="none" w:sz="0" w:space="0" w:color="auto"/>
            <w:bottom w:val="none" w:sz="0" w:space="0" w:color="auto"/>
            <w:right w:val="none" w:sz="0" w:space="0" w:color="auto"/>
          </w:divBdr>
        </w:div>
        <w:div w:id="1175683003">
          <w:marLeft w:val="0"/>
          <w:marRight w:val="0"/>
          <w:marTop w:val="0"/>
          <w:marBottom w:val="0"/>
          <w:divBdr>
            <w:top w:val="none" w:sz="0" w:space="0" w:color="auto"/>
            <w:left w:val="none" w:sz="0" w:space="0" w:color="auto"/>
            <w:bottom w:val="none" w:sz="0" w:space="0" w:color="auto"/>
            <w:right w:val="none" w:sz="0" w:space="0" w:color="auto"/>
          </w:divBdr>
        </w:div>
        <w:div w:id="1180663531">
          <w:marLeft w:val="0"/>
          <w:marRight w:val="0"/>
          <w:marTop w:val="0"/>
          <w:marBottom w:val="0"/>
          <w:divBdr>
            <w:top w:val="none" w:sz="0" w:space="0" w:color="auto"/>
            <w:left w:val="none" w:sz="0" w:space="0" w:color="auto"/>
            <w:bottom w:val="none" w:sz="0" w:space="0" w:color="auto"/>
            <w:right w:val="none" w:sz="0" w:space="0" w:color="auto"/>
          </w:divBdr>
        </w:div>
        <w:div w:id="1192107536">
          <w:marLeft w:val="0"/>
          <w:marRight w:val="0"/>
          <w:marTop w:val="0"/>
          <w:marBottom w:val="0"/>
          <w:divBdr>
            <w:top w:val="none" w:sz="0" w:space="0" w:color="auto"/>
            <w:left w:val="none" w:sz="0" w:space="0" w:color="auto"/>
            <w:bottom w:val="none" w:sz="0" w:space="0" w:color="auto"/>
            <w:right w:val="none" w:sz="0" w:space="0" w:color="auto"/>
          </w:divBdr>
        </w:div>
        <w:div w:id="1222011916">
          <w:marLeft w:val="0"/>
          <w:marRight w:val="0"/>
          <w:marTop w:val="0"/>
          <w:marBottom w:val="0"/>
          <w:divBdr>
            <w:top w:val="none" w:sz="0" w:space="0" w:color="auto"/>
            <w:left w:val="none" w:sz="0" w:space="0" w:color="auto"/>
            <w:bottom w:val="none" w:sz="0" w:space="0" w:color="auto"/>
            <w:right w:val="none" w:sz="0" w:space="0" w:color="auto"/>
          </w:divBdr>
        </w:div>
        <w:div w:id="1250385520">
          <w:marLeft w:val="0"/>
          <w:marRight w:val="0"/>
          <w:marTop w:val="0"/>
          <w:marBottom w:val="0"/>
          <w:divBdr>
            <w:top w:val="none" w:sz="0" w:space="0" w:color="auto"/>
            <w:left w:val="none" w:sz="0" w:space="0" w:color="auto"/>
            <w:bottom w:val="none" w:sz="0" w:space="0" w:color="auto"/>
            <w:right w:val="none" w:sz="0" w:space="0" w:color="auto"/>
          </w:divBdr>
        </w:div>
        <w:div w:id="1258828323">
          <w:marLeft w:val="0"/>
          <w:marRight w:val="0"/>
          <w:marTop w:val="0"/>
          <w:marBottom w:val="0"/>
          <w:divBdr>
            <w:top w:val="none" w:sz="0" w:space="0" w:color="auto"/>
            <w:left w:val="none" w:sz="0" w:space="0" w:color="auto"/>
            <w:bottom w:val="none" w:sz="0" w:space="0" w:color="auto"/>
            <w:right w:val="none" w:sz="0" w:space="0" w:color="auto"/>
          </w:divBdr>
        </w:div>
        <w:div w:id="1568033838">
          <w:marLeft w:val="0"/>
          <w:marRight w:val="0"/>
          <w:marTop w:val="0"/>
          <w:marBottom w:val="0"/>
          <w:divBdr>
            <w:top w:val="none" w:sz="0" w:space="0" w:color="auto"/>
            <w:left w:val="none" w:sz="0" w:space="0" w:color="auto"/>
            <w:bottom w:val="none" w:sz="0" w:space="0" w:color="auto"/>
            <w:right w:val="none" w:sz="0" w:space="0" w:color="auto"/>
          </w:divBdr>
        </w:div>
        <w:div w:id="1642030314">
          <w:marLeft w:val="0"/>
          <w:marRight w:val="0"/>
          <w:marTop w:val="0"/>
          <w:marBottom w:val="0"/>
          <w:divBdr>
            <w:top w:val="none" w:sz="0" w:space="0" w:color="auto"/>
            <w:left w:val="none" w:sz="0" w:space="0" w:color="auto"/>
            <w:bottom w:val="none" w:sz="0" w:space="0" w:color="auto"/>
            <w:right w:val="none" w:sz="0" w:space="0" w:color="auto"/>
          </w:divBdr>
        </w:div>
        <w:div w:id="1696534511">
          <w:marLeft w:val="0"/>
          <w:marRight w:val="0"/>
          <w:marTop w:val="0"/>
          <w:marBottom w:val="0"/>
          <w:divBdr>
            <w:top w:val="none" w:sz="0" w:space="0" w:color="auto"/>
            <w:left w:val="none" w:sz="0" w:space="0" w:color="auto"/>
            <w:bottom w:val="none" w:sz="0" w:space="0" w:color="auto"/>
            <w:right w:val="none" w:sz="0" w:space="0" w:color="auto"/>
          </w:divBdr>
        </w:div>
        <w:div w:id="1698702750">
          <w:marLeft w:val="0"/>
          <w:marRight w:val="0"/>
          <w:marTop w:val="0"/>
          <w:marBottom w:val="0"/>
          <w:divBdr>
            <w:top w:val="none" w:sz="0" w:space="0" w:color="auto"/>
            <w:left w:val="none" w:sz="0" w:space="0" w:color="auto"/>
            <w:bottom w:val="none" w:sz="0" w:space="0" w:color="auto"/>
            <w:right w:val="none" w:sz="0" w:space="0" w:color="auto"/>
          </w:divBdr>
        </w:div>
        <w:div w:id="1780682092">
          <w:marLeft w:val="0"/>
          <w:marRight w:val="0"/>
          <w:marTop w:val="0"/>
          <w:marBottom w:val="0"/>
          <w:divBdr>
            <w:top w:val="none" w:sz="0" w:space="0" w:color="auto"/>
            <w:left w:val="none" w:sz="0" w:space="0" w:color="auto"/>
            <w:bottom w:val="none" w:sz="0" w:space="0" w:color="auto"/>
            <w:right w:val="none" w:sz="0" w:space="0" w:color="auto"/>
          </w:divBdr>
        </w:div>
        <w:div w:id="1868441312">
          <w:marLeft w:val="0"/>
          <w:marRight w:val="0"/>
          <w:marTop w:val="0"/>
          <w:marBottom w:val="0"/>
          <w:divBdr>
            <w:top w:val="none" w:sz="0" w:space="0" w:color="auto"/>
            <w:left w:val="none" w:sz="0" w:space="0" w:color="auto"/>
            <w:bottom w:val="none" w:sz="0" w:space="0" w:color="auto"/>
            <w:right w:val="none" w:sz="0" w:space="0" w:color="auto"/>
          </w:divBdr>
        </w:div>
        <w:div w:id="1963459769">
          <w:marLeft w:val="0"/>
          <w:marRight w:val="0"/>
          <w:marTop w:val="0"/>
          <w:marBottom w:val="0"/>
          <w:divBdr>
            <w:top w:val="none" w:sz="0" w:space="0" w:color="auto"/>
            <w:left w:val="none" w:sz="0" w:space="0" w:color="auto"/>
            <w:bottom w:val="none" w:sz="0" w:space="0" w:color="auto"/>
            <w:right w:val="none" w:sz="0" w:space="0" w:color="auto"/>
          </w:divBdr>
        </w:div>
        <w:div w:id="1990674073">
          <w:marLeft w:val="0"/>
          <w:marRight w:val="0"/>
          <w:marTop w:val="0"/>
          <w:marBottom w:val="0"/>
          <w:divBdr>
            <w:top w:val="none" w:sz="0" w:space="0" w:color="auto"/>
            <w:left w:val="none" w:sz="0" w:space="0" w:color="auto"/>
            <w:bottom w:val="none" w:sz="0" w:space="0" w:color="auto"/>
            <w:right w:val="none" w:sz="0" w:space="0" w:color="auto"/>
          </w:divBdr>
        </w:div>
        <w:div w:id="2000186355">
          <w:marLeft w:val="0"/>
          <w:marRight w:val="0"/>
          <w:marTop w:val="0"/>
          <w:marBottom w:val="0"/>
          <w:divBdr>
            <w:top w:val="none" w:sz="0" w:space="0" w:color="auto"/>
            <w:left w:val="none" w:sz="0" w:space="0" w:color="auto"/>
            <w:bottom w:val="none" w:sz="0" w:space="0" w:color="auto"/>
            <w:right w:val="none" w:sz="0" w:space="0" w:color="auto"/>
          </w:divBdr>
        </w:div>
        <w:div w:id="2018800953">
          <w:marLeft w:val="0"/>
          <w:marRight w:val="0"/>
          <w:marTop w:val="0"/>
          <w:marBottom w:val="0"/>
          <w:divBdr>
            <w:top w:val="none" w:sz="0" w:space="0" w:color="auto"/>
            <w:left w:val="none" w:sz="0" w:space="0" w:color="auto"/>
            <w:bottom w:val="none" w:sz="0" w:space="0" w:color="auto"/>
            <w:right w:val="none" w:sz="0" w:space="0" w:color="auto"/>
          </w:divBdr>
        </w:div>
        <w:div w:id="2058241847">
          <w:marLeft w:val="0"/>
          <w:marRight w:val="0"/>
          <w:marTop w:val="0"/>
          <w:marBottom w:val="0"/>
          <w:divBdr>
            <w:top w:val="none" w:sz="0" w:space="0" w:color="auto"/>
            <w:left w:val="none" w:sz="0" w:space="0" w:color="auto"/>
            <w:bottom w:val="none" w:sz="0" w:space="0" w:color="auto"/>
            <w:right w:val="none" w:sz="0" w:space="0" w:color="auto"/>
          </w:divBdr>
        </w:div>
      </w:divsChild>
    </w:div>
    <w:div w:id="83917023">
      <w:bodyDiv w:val="1"/>
      <w:marLeft w:val="0"/>
      <w:marRight w:val="0"/>
      <w:marTop w:val="0"/>
      <w:marBottom w:val="0"/>
      <w:divBdr>
        <w:top w:val="none" w:sz="0" w:space="0" w:color="auto"/>
        <w:left w:val="none" w:sz="0" w:space="0" w:color="auto"/>
        <w:bottom w:val="none" w:sz="0" w:space="0" w:color="auto"/>
        <w:right w:val="none" w:sz="0" w:space="0" w:color="auto"/>
      </w:divBdr>
      <w:divsChild>
        <w:div w:id="392654145">
          <w:marLeft w:val="0"/>
          <w:marRight w:val="0"/>
          <w:marTop w:val="0"/>
          <w:marBottom w:val="0"/>
          <w:divBdr>
            <w:top w:val="none" w:sz="0" w:space="0" w:color="auto"/>
            <w:left w:val="none" w:sz="0" w:space="0" w:color="auto"/>
            <w:bottom w:val="none" w:sz="0" w:space="0" w:color="auto"/>
            <w:right w:val="none" w:sz="0" w:space="0" w:color="auto"/>
          </w:divBdr>
        </w:div>
        <w:div w:id="1358265647">
          <w:marLeft w:val="0"/>
          <w:marRight w:val="0"/>
          <w:marTop w:val="0"/>
          <w:marBottom w:val="0"/>
          <w:divBdr>
            <w:top w:val="none" w:sz="0" w:space="0" w:color="auto"/>
            <w:left w:val="none" w:sz="0" w:space="0" w:color="auto"/>
            <w:bottom w:val="none" w:sz="0" w:space="0" w:color="auto"/>
            <w:right w:val="none" w:sz="0" w:space="0" w:color="auto"/>
          </w:divBdr>
        </w:div>
      </w:divsChild>
    </w:div>
    <w:div w:id="188419952">
      <w:bodyDiv w:val="1"/>
      <w:marLeft w:val="0"/>
      <w:marRight w:val="0"/>
      <w:marTop w:val="0"/>
      <w:marBottom w:val="0"/>
      <w:divBdr>
        <w:top w:val="none" w:sz="0" w:space="0" w:color="auto"/>
        <w:left w:val="none" w:sz="0" w:space="0" w:color="auto"/>
        <w:bottom w:val="none" w:sz="0" w:space="0" w:color="auto"/>
        <w:right w:val="none" w:sz="0" w:space="0" w:color="auto"/>
      </w:divBdr>
    </w:div>
    <w:div w:id="216094538">
      <w:bodyDiv w:val="1"/>
      <w:marLeft w:val="0"/>
      <w:marRight w:val="0"/>
      <w:marTop w:val="0"/>
      <w:marBottom w:val="0"/>
      <w:divBdr>
        <w:top w:val="none" w:sz="0" w:space="0" w:color="auto"/>
        <w:left w:val="none" w:sz="0" w:space="0" w:color="auto"/>
        <w:bottom w:val="none" w:sz="0" w:space="0" w:color="auto"/>
        <w:right w:val="none" w:sz="0" w:space="0" w:color="auto"/>
      </w:divBdr>
      <w:divsChild>
        <w:div w:id="82267803">
          <w:marLeft w:val="0"/>
          <w:marRight w:val="0"/>
          <w:marTop w:val="0"/>
          <w:marBottom w:val="0"/>
          <w:divBdr>
            <w:top w:val="none" w:sz="0" w:space="0" w:color="auto"/>
            <w:left w:val="none" w:sz="0" w:space="0" w:color="auto"/>
            <w:bottom w:val="none" w:sz="0" w:space="0" w:color="auto"/>
            <w:right w:val="none" w:sz="0" w:space="0" w:color="auto"/>
          </w:divBdr>
        </w:div>
        <w:div w:id="120001370">
          <w:marLeft w:val="0"/>
          <w:marRight w:val="0"/>
          <w:marTop w:val="0"/>
          <w:marBottom w:val="0"/>
          <w:divBdr>
            <w:top w:val="none" w:sz="0" w:space="0" w:color="auto"/>
            <w:left w:val="none" w:sz="0" w:space="0" w:color="auto"/>
            <w:bottom w:val="none" w:sz="0" w:space="0" w:color="auto"/>
            <w:right w:val="none" w:sz="0" w:space="0" w:color="auto"/>
          </w:divBdr>
        </w:div>
        <w:div w:id="191305530">
          <w:marLeft w:val="0"/>
          <w:marRight w:val="0"/>
          <w:marTop w:val="0"/>
          <w:marBottom w:val="0"/>
          <w:divBdr>
            <w:top w:val="none" w:sz="0" w:space="0" w:color="auto"/>
            <w:left w:val="none" w:sz="0" w:space="0" w:color="auto"/>
            <w:bottom w:val="none" w:sz="0" w:space="0" w:color="auto"/>
            <w:right w:val="none" w:sz="0" w:space="0" w:color="auto"/>
          </w:divBdr>
        </w:div>
        <w:div w:id="198859599">
          <w:marLeft w:val="0"/>
          <w:marRight w:val="0"/>
          <w:marTop w:val="0"/>
          <w:marBottom w:val="0"/>
          <w:divBdr>
            <w:top w:val="none" w:sz="0" w:space="0" w:color="auto"/>
            <w:left w:val="none" w:sz="0" w:space="0" w:color="auto"/>
            <w:bottom w:val="none" w:sz="0" w:space="0" w:color="auto"/>
            <w:right w:val="none" w:sz="0" w:space="0" w:color="auto"/>
          </w:divBdr>
        </w:div>
        <w:div w:id="363485027">
          <w:marLeft w:val="0"/>
          <w:marRight w:val="0"/>
          <w:marTop w:val="0"/>
          <w:marBottom w:val="0"/>
          <w:divBdr>
            <w:top w:val="none" w:sz="0" w:space="0" w:color="auto"/>
            <w:left w:val="none" w:sz="0" w:space="0" w:color="auto"/>
            <w:bottom w:val="none" w:sz="0" w:space="0" w:color="auto"/>
            <w:right w:val="none" w:sz="0" w:space="0" w:color="auto"/>
          </w:divBdr>
        </w:div>
        <w:div w:id="382796906">
          <w:marLeft w:val="0"/>
          <w:marRight w:val="0"/>
          <w:marTop w:val="0"/>
          <w:marBottom w:val="0"/>
          <w:divBdr>
            <w:top w:val="none" w:sz="0" w:space="0" w:color="auto"/>
            <w:left w:val="none" w:sz="0" w:space="0" w:color="auto"/>
            <w:bottom w:val="none" w:sz="0" w:space="0" w:color="auto"/>
            <w:right w:val="none" w:sz="0" w:space="0" w:color="auto"/>
          </w:divBdr>
        </w:div>
        <w:div w:id="392386615">
          <w:marLeft w:val="0"/>
          <w:marRight w:val="0"/>
          <w:marTop w:val="0"/>
          <w:marBottom w:val="0"/>
          <w:divBdr>
            <w:top w:val="none" w:sz="0" w:space="0" w:color="auto"/>
            <w:left w:val="none" w:sz="0" w:space="0" w:color="auto"/>
            <w:bottom w:val="none" w:sz="0" w:space="0" w:color="auto"/>
            <w:right w:val="none" w:sz="0" w:space="0" w:color="auto"/>
          </w:divBdr>
        </w:div>
        <w:div w:id="570818911">
          <w:marLeft w:val="0"/>
          <w:marRight w:val="0"/>
          <w:marTop w:val="0"/>
          <w:marBottom w:val="0"/>
          <w:divBdr>
            <w:top w:val="none" w:sz="0" w:space="0" w:color="auto"/>
            <w:left w:val="none" w:sz="0" w:space="0" w:color="auto"/>
            <w:bottom w:val="none" w:sz="0" w:space="0" w:color="auto"/>
            <w:right w:val="none" w:sz="0" w:space="0" w:color="auto"/>
          </w:divBdr>
        </w:div>
        <w:div w:id="684213564">
          <w:marLeft w:val="0"/>
          <w:marRight w:val="0"/>
          <w:marTop w:val="0"/>
          <w:marBottom w:val="0"/>
          <w:divBdr>
            <w:top w:val="none" w:sz="0" w:space="0" w:color="auto"/>
            <w:left w:val="none" w:sz="0" w:space="0" w:color="auto"/>
            <w:bottom w:val="none" w:sz="0" w:space="0" w:color="auto"/>
            <w:right w:val="none" w:sz="0" w:space="0" w:color="auto"/>
          </w:divBdr>
        </w:div>
        <w:div w:id="736168489">
          <w:marLeft w:val="0"/>
          <w:marRight w:val="0"/>
          <w:marTop w:val="0"/>
          <w:marBottom w:val="0"/>
          <w:divBdr>
            <w:top w:val="none" w:sz="0" w:space="0" w:color="auto"/>
            <w:left w:val="none" w:sz="0" w:space="0" w:color="auto"/>
            <w:bottom w:val="none" w:sz="0" w:space="0" w:color="auto"/>
            <w:right w:val="none" w:sz="0" w:space="0" w:color="auto"/>
          </w:divBdr>
        </w:div>
        <w:div w:id="773015913">
          <w:marLeft w:val="0"/>
          <w:marRight w:val="0"/>
          <w:marTop w:val="0"/>
          <w:marBottom w:val="0"/>
          <w:divBdr>
            <w:top w:val="none" w:sz="0" w:space="0" w:color="auto"/>
            <w:left w:val="none" w:sz="0" w:space="0" w:color="auto"/>
            <w:bottom w:val="none" w:sz="0" w:space="0" w:color="auto"/>
            <w:right w:val="none" w:sz="0" w:space="0" w:color="auto"/>
          </w:divBdr>
        </w:div>
        <w:div w:id="831918135">
          <w:marLeft w:val="0"/>
          <w:marRight w:val="0"/>
          <w:marTop w:val="0"/>
          <w:marBottom w:val="0"/>
          <w:divBdr>
            <w:top w:val="none" w:sz="0" w:space="0" w:color="auto"/>
            <w:left w:val="none" w:sz="0" w:space="0" w:color="auto"/>
            <w:bottom w:val="none" w:sz="0" w:space="0" w:color="auto"/>
            <w:right w:val="none" w:sz="0" w:space="0" w:color="auto"/>
          </w:divBdr>
          <w:divsChild>
            <w:div w:id="112554204">
              <w:marLeft w:val="0"/>
              <w:marRight w:val="0"/>
              <w:marTop w:val="0"/>
              <w:marBottom w:val="0"/>
              <w:divBdr>
                <w:top w:val="none" w:sz="0" w:space="0" w:color="auto"/>
                <w:left w:val="none" w:sz="0" w:space="0" w:color="auto"/>
                <w:bottom w:val="none" w:sz="0" w:space="0" w:color="auto"/>
                <w:right w:val="none" w:sz="0" w:space="0" w:color="auto"/>
              </w:divBdr>
            </w:div>
            <w:div w:id="470447252">
              <w:marLeft w:val="0"/>
              <w:marRight w:val="0"/>
              <w:marTop w:val="0"/>
              <w:marBottom w:val="0"/>
              <w:divBdr>
                <w:top w:val="none" w:sz="0" w:space="0" w:color="auto"/>
                <w:left w:val="none" w:sz="0" w:space="0" w:color="auto"/>
                <w:bottom w:val="none" w:sz="0" w:space="0" w:color="auto"/>
                <w:right w:val="none" w:sz="0" w:space="0" w:color="auto"/>
              </w:divBdr>
            </w:div>
            <w:div w:id="616640883">
              <w:marLeft w:val="0"/>
              <w:marRight w:val="0"/>
              <w:marTop w:val="0"/>
              <w:marBottom w:val="0"/>
              <w:divBdr>
                <w:top w:val="none" w:sz="0" w:space="0" w:color="auto"/>
                <w:left w:val="none" w:sz="0" w:space="0" w:color="auto"/>
                <w:bottom w:val="none" w:sz="0" w:space="0" w:color="auto"/>
                <w:right w:val="none" w:sz="0" w:space="0" w:color="auto"/>
              </w:divBdr>
            </w:div>
            <w:div w:id="862943507">
              <w:marLeft w:val="0"/>
              <w:marRight w:val="0"/>
              <w:marTop w:val="0"/>
              <w:marBottom w:val="0"/>
              <w:divBdr>
                <w:top w:val="none" w:sz="0" w:space="0" w:color="auto"/>
                <w:left w:val="none" w:sz="0" w:space="0" w:color="auto"/>
                <w:bottom w:val="none" w:sz="0" w:space="0" w:color="auto"/>
                <w:right w:val="none" w:sz="0" w:space="0" w:color="auto"/>
              </w:divBdr>
            </w:div>
            <w:div w:id="899945928">
              <w:marLeft w:val="0"/>
              <w:marRight w:val="0"/>
              <w:marTop w:val="0"/>
              <w:marBottom w:val="0"/>
              <w:divBdr>
                <w:top w:val="none" w:sz="0" w:space="0" w:color="auto"/>
                <w:left w:val="none" w:sz="0" w:space="0" w:color="auto"/>
                <w:bottom w:val="none" w:sz="0" w:space="0" w:color="auto"/>
                <w:right w:val="none" w:sz="0" w:space="0" w:color="auto"/>
              </w:divBdr>
            </w:div>
            <w:div w:id="1069379468">
              <w:marLeft w:val="0"/>
              <w:marRight w:val="0"/>
              <w:marTop w:val="0"/>
              <w:marBottom w:val="0"/>
              <w:divBdr>
                <w:top w:val="none" w:sz="0" w:space="0" w:color="auto"/>
                <w:left w:val="none" w:sz="0" w:space="0" w:color="auto"/>
                <w:bottom w:val="none" w:sz="0" w:space="0" w:color="auto"/>
                <w:right w:val="none" w:sz="0" w:space="0" w:color="auto"/>
              </w:divBdr>
            </w:div>
            <w:div w:id="1088380125">
              <w:marLeft w:val="0"/>
              <w:marRight w:val="0"/>
              <w:marTop w:val="0"/>
              <w:marBottom w:val="0"/>
              <w:divBdr>
                <w:top w:val="none" w:sz="0" w:space="0" w:color="auto"/>
                <w:left w:val="none" w:sz="0" w:space="0" w:color="auto"/>
                <w:bottom w:val="none" w:sz="0" w:space="0" w:color="auto"/>
                <w:right w:val="none" w:sz="0" w:space="0" w:color="auto"/>
              </w:divBdr>
            </w:div>
            <w:div w:id="1134256324">
              <w:marLeft w:val="0"/>
              <w:marRight w:val="0"/>
              <w:marTop w:val="0"/>
              <w:marBottom w:val="0"/>
              <w:divBdr>
                <w:top w:val="none" w:sz="0" w:space="0" w:color="auto"/>
                <w:left w:val="none" w:sz="0" w:space="0" w:color="auto"/>
                <w:bottom w:val="none" w:sz="0" w:space="0" w:color="auto"/>
                <w:right w:val="none" w:sz="0" w:space="0" w:color="auto"/>
              </w:divBdr>
            </w:div>
            <w:div w:id="1215115199">
              <w:marLeft w:val="0"/>
              <w:marRight w:val="0"/>
              <w:marTop w:val="0"/>
              <w:marBottom w:val="0"/>
              <w:divBdr>
                <w:top w:val="none" w:sz="0" w:space="0" w:color="auto"/>
                <w:left w:val="none" w:sz="0" w:space="0" w:color="auto"/>
                <w:bottom w:val="none" w:sz="0" w:space="0" w:color="auto"/>
                <w:right w:val="none" w:sz="0" w:space="0" w:color="auto"/>
              </w:divBdr>
            </w:div>
            <w:div w:id="1357972105">
              <w:marLeft w:val="0"/>
              <w:marRight w:val="0"/>
              <w:marTop w:val="0"/>
              <w:marBottom w:val="0"/>
              <w:divBdr>
                <w:top w:val="none" w:sz="0" w:space="0" w:color="auto"/>
                <w:left w:val="none" w:sz="0" w:space="0" w:color="auto"/>
                <w:bottom w:val="none" w:sz="0" w:space="0" w:color="auto"/>
                <w:right w:val="none" w:sz="0" w:space="0" w:color="auto"/>
              </w:divBdr>
            </w:div>
            <w:div w:id="1415930755">
              <w:marLeft w:val="0"/>
              <w:marRight w:val="0"/>
              <w:marTop w:val="0"/>
              <w:marBottom w:val="0"/>
              <w:divBdr>
                <w:top w:val="none" w:sz="0" w:space="0" w:color="auto"/>
                <w:left w:val="none" w:sz="0" w:space="0" w:color="auto"/>
                <w:bottom w:val="none" w:sz="0" w:space="0" w:color="auto"/>
                <w:right w:val="none" w:sz="0" w:space="0" w:color="auto"/>
              </w:divBdr>
            </w:div>
            <w:div w:id="1510220511">
              <w:marLeft w:val="0"/>
              <w:marRight w:val="0"/>
              <w:marTop w:val="0"/>
              <w:marBottom w:val="0"/>
              <w:divBdr>
                <w:top w:val="none" w:sz="0" w:space="0" w:color="auto"/>
                <w:left w:val="none" w:sz="0" w:space="0" w:color="auto"/>
                <w:bottom w:val="none" w:sz="0" w:space="0" w:color="auto"/>
                <w:right w:val="none" w:sz="0" w:space="0" w:color="auto"/>
              </w:divBdr>
            </w:div>
            <w:div w:id="1531912000">
              <w:marLeft w:val="0"/>
              <w:marRight w:val="0"/>
              <w:marTop w:val="0"/>
              <w:marBottom w:val="0"/>
              <w:divBdr>
                <w:top w:val="none" w:sz="0" w:space="0" w:color="auto"/>
                <w:left w:val="none" w:sz="0" w:space="0" w:color="auto"/>
                <w:bottom w:val="none" w:sz="0" w:space="0" w:color="auto"/>
                <w:right w:val="none" w:sz="0" w:space="0" w:color="auto"/>
              </w:divBdr>
            </w:div>
            <w:div w:id="1655907837">
              <w:marLeft w:val="0"/>
              <w:marRight w:val="0"/>
              <w:marTop w:val="0"/>
              <w:marBottom w:val="0"/>
              <w:divBdr>
                <w:top w:val="none" w:sz="0" w:space="0" w:color="auto"/>
                <w:left w:val="none" w:sz="0" w:space="0" w:color="auto"/>
                <w:bottom w:val="none" w:sz="0" w:space="0" w:color="auto"/>
                <w:right w:val="none" w:sz="0" w:space="0" w:color="auto"/>
              </w:divBdr>
            </w:div>
            <w:div w:id="1747877044">
              <w:marLeft w:val="0"/>
              <w:marRight w:val="0"/>
              <w:marTop w:val="0"/>
              <w:marBottom w:val="0"/>
              <w:divBdr>
                <w:top w:val="none" w:sz="0" w:space="0" w:color="auto"/>
                <w:left w:val="none" w:sz="0" w:space="0" w:color="auto"/>
                <w:bottom w:val="none" w:sz="0" w:space="0" w:color="auto"/>
                <w:right w:val="none" w:sz="0" w:space="0" w:color="auto"/>
              </w:divBdr>
            </w:div>
            <w:div w:id="1787386392">
              <w:marLeft w:val="0"/>
              <w:marRight w:val="0"/>
              <w:marTop w:val="0"/>
              <w:marBottom w:val="0"/>
              <w:divBdr>
                <w:top w:val="none" w:sz="0" w:space="0" w:color="auto"/>
                <w:left w:val="none" w:sz="0" w:space="0" w:color="auto"/>
                <w:bottom w:val="none" w:sz="0" w:space="0" w:color="auto"/>
                <w:right w:val="none" w:sz="0" w:space="0" w:color="auto"/>
              </w:divBdr>
            </w:div>
            <w:div w:id="1844082203">
              <w:marLeft w:val="0"/>
              <w:marRight w:val="0"/>
              <w:marTop w:val="0"/>
              <w:marBottom w:val="0"/>
              <w:divBdr>
                <w:top w:val="none" w:sz="0" w:space="0" w:color="auto"/>
                <w:left w:val="none" w:sz="0" w:space="0" w:color="auto"/>
                <w:bottom w:val="none" w:sz="0" w:space="0" w:color="auto"/>
                <w:right w:val="none" w:sz="0" w:space="0" w:color="auto"/>
              </w:divBdr>
            </w:div>
            <w:div w:id="1904830427">
              <w:marLeft w:val="0"/>
              <w:marRight w:val="0"/>
              <w:marTop w:val="0"/>
              <w:marBottom w:val="0"/>
              <w:divBdr>
                <w:top w:val="none" w:sz="0" w:space="0" w:color="auto"/>
                <w:left w:val="none" w:sz="0" w:space="0" w:color="auto"/>
                <w:bottom w:val="none" w:sz="0" w:space="0" w:color="auto"/>
                <w:right w:val="none" w:sz="0" w:space="0" w:color="auto"/>
              </w:divBdr>
            </w:div>
            <w:div w:id="1923951566">
              <w:marLeft w:val="0"/>
              <w:marRight w:val="0"/>
              <w:marTop w:val="0"/>
              <w:marBottom w:val="0"/>
              <w:divBdr>
                <w:top w:val="none" w:sz="0" w:space="0" w:color="auto"/>
                <w:left w:val="none" w:sz="0" w:space="0" w:color="auto"/>
                <w:bottom w:val="none" w:sz="0" w:space="0" w:color="auto"/>
                <w:right w:val="none" w:sz="0" w:space="0" w:color="auto"/>
              </w:divBdr>
            </w:div>
            <w:div w:id="2045133991">
              <w:marLeft w:val="0"/>
              <w:marRight w:val="0"/>
              <w:marTop w:val="0"/>
              <w:marBottom w:val="0"/>
              <w:divBdr>
                <w:top w:val="none" w:sz="0" w:space="0" w:color="auto"/>
                <w:left w:val="none" w:sz="0" w:space="0" w:color="auto"/>
                <w:bottom w:val="none" w:sz="0" w:space="0" w:color="auto"/>
                <w:right w:val="none" w:sz="0" w:space="0" w:color="auto"/>
              </w:divBdr>
            </w:div>
          </w:divsChild>
        </w:div>
        <w:div w:id="856768756">
          <w:marLeft w:val="0"/>
          <w:marRight w:val="0"/>
          <w:marTop w:val="0"/>
          <w:marBottom w:val="0"/>
          <w:divBdr>
            <w:top w:val="none" w:sz="0" w:space="0" w:color="auto"/>
            <w:left w:val="none" w:sz="0" w:space="0" w:color="auto"/>
            <w:bottom w:val="none" w:sz="0" w:space="0" w:color="auto"/>
            <w:right w:val="none" w:sz="0" w:space="0" w:color="auto"/>
          </w:divBdr>
        </w:div>
        <w:div w:id="908928876">
          <w:marLeft w:val="0"/>
          <w:marRight w:val="0"/>
          <w:marTop w:val="0"/>
          <w:marBottom w:val="0"/>
          <w:divBdr>
            <w:top w:val="none" w:sz="0" w:space="0" w:color="auto"/>
            <w:left w:val="none" w:sz="0" w:space="0" w:color="auto"/>
            <w:bottom w:val="none" w:sz="0" w:space="0" w:color="auto"/>
            <w:right w:val="none" w:sz="0" w:space="0" w:color="auto"/>
          </w:divBdr>
        </w:div>
        <w:div w:id="1073699028">
          <w:marLeft w:val="0"/>
          <w:marRight w:val="0"/>
          <w:marTop w:val="0"/>
          <w:marBottom w:val="0"/>
          <w:divBdr>
            <w:top w:val="none" w:sz="0" w:space="0" w:color="auto"/>
            <w:left w:val="none" w:sz="0" w:space="0" w:color="auto"/>
            <w:bottom w:val="none" w:sz="0" w:space="0" w:color="auto"/>
            <w:right w:val="none" w:sz="0" w:space="0" w:color="auto"/>
          </w:divBdr>
        </w:div>
        <w:div w:id="1179201521">
          <w:marLeft w:val="0"/>
          <w:marRight w:val="0"/>
          <w:marTop w:val="0"/>
          <w:marBottom w:val="0"/>
          <w:divBdr>
            <w:top w:val="none" w:sz="0" w:space="0" w:color="auto"/>
            <w:left w:val="none" w:sz="0" w:space="0" w:color="auto"/>
            <w:bottom w:val="none" w:sz="0" w:space="0" w:color="auto"/>
            <w:right w:val="none" w:sz="0" w:space="0" w:color="auto"/>
          </w:divBdr>
        </w:div>
        <w:div w:id="1189182125">
          <w:marLeft w:val="0"/>
          <w:marRight w:val="0"/>
          <w:marTop w:val="0"/>
          <w:marBottom w:val="0"/>
          <w:divBdr>
            <w:top w:val="none" w:sz="0" w:space="0" w:color="auto"/>
            <w:left w:val="none" w:sz="0" w:space="0" w:color="auto"/>
            <w:bottom w:val="none" w:sz="0" w:space="0" w:color="auto"/>
            <w:right w:val="none" w:sz="0" w:space="0" w:color="auto"/>
          </w:divBdr>
        </w:div>
        <w:div w:id="1309170430">
          <w:marLeft w:val="0"/>
          <w:marRight w:val="0"/>
          <w:marTop w:val="0"/>
          <w:marBottom w:val="0"/>
          <w:divBdr>
            <w:top w:val="none" w:sz="0" w:space="0" w:color="auto"/>
            <w:left w:val="none" w:sz="0" w:space="0" w:color="auto"/>
            <w:bottom w:val="none" w:sz="0" w:space="0" w:color="auto"/>
            <w:right w:val="none" w:sz="0" w:space="0" w:color="auto"/>
          </w:divBdr>
        </w:div>
        <w:div w:id="1343820661">
          <w:marLeft w:val="0"/>
          <w:marRight w:val="0"/>
          <w:marTop w:val="0"/>
          <w:marBottom w:val="0"/>
          <w:divBdr>
            <w:top w:val="none" w:sz="0" w:space="0" w:color="auto"/>
            <w:left w:val="none" w:sz="0" w:space="0" w:color="auto"/>
            <w:bottom w:val="none" w:sz="0" w:space="0" w:color="auto"/>
            <w:right w:val="none" w:sz="0" w:space="0" w:color="auto"/>
          </w:divBdr>
        </w:div>
        <w:div w:id="1413505396">
          <w:marLeft w:val="0"/>
          <w:marRight w:val="0"/>
          <w:marTop w:val="0"/>
          <w:marBottom w:val="0"/>
          <w:divBdr>
            <w:top w:val="none" w:sz="0" w:space="0" w:color="auto"/>
            <w:left w:val="none" w:sz="0" w:space="0" w:color="auto"/>
            <w:bottom w:val="none" w:sz="0" w:space="0" w:color="auto"/>
            <w:right w:val="none" w:sz="0" w:space="0" w:color="auto"/>
          </w:divBdr>
        </w:div>
        <w:div w:id="1478916115">
          <w:marLeft w:val="0"/>
          <w:marRight w:val="0"/>
          <w:marTop w:val="0"/>
          <w:marBottom w:val="0"/>
          <w:divBdr>
            <w:top w:val="none" w:sz="0" w:space="0" w:color="auto"/>
            <w:left w:val="none" w:sz="0" w:space="0" w:color="auto"/>
            <w:bottom w:val="none" w:sz="0" w:space="0" w:color="auto"/>
            <w:right w:val="none" w:sz="0" w:space="0" w:color="auto"/>
          </w:divBdr>
        </w:div>
        <w:div w:id="1538541777">
          <w:marLeft w:val="0"/>
          <w:marRight w:val="0"/>
          <w:marTop w:val="0"/>
          <w:marBottom w:val="0"/>
          <w:divBdr>
            <w:top w:val="none" w:sz="0" w:space="0" w:color="auto"/>
            <w:left w:val="none" w:sz="0" w:space="0" w:color="auto"/>
            <w:bottom w:val="none" w:sz="0" w:space="0" w:color="auto"/>
            <w:right w:val="none" w:sz="0" w:space="0" w:color="auto"/>
          </w:divBdr>
        </w:div>
        <w:div w:id="1636714202">
          <w:marLeft w:val="0"/>
          <w:marRight w:val="0"/>
          <w:marTop w:val="0"/>
          <w:marBottom w:val="0"/>
          <w:divBdr>
            <w:top w:val="none" w:sz="0" w:space="0" w:color="auto"/>
            <w:left w:val="none" w:sz="0" w:space="0" w:color="auto"/>
            <w:bottom w:val="none" w:sz="0" w:space="0" w:color="auto"/>
            <w:right w:val="none" w:sz="0" w:space="0" w:color="auto"/>
          </w:divBdr>
        </w:div>
        <w:div w:id="1741054092">
          <w:marLeft w:val="0"/>
          <w:marRight w:val="0"/>
          <w:marTop w:val="0"/>
          <w:marBottom w:val="0"/>
          <w:divBdr>
            <w:top w:val="none" w:sz="0" w:space="0" w:color="auto"/>
            <w:left w:val="none" w:sz="0" w:space="0" w:color="auto"/>
            <w:bottom w:val="none" w:sz="0" w:space="0" w:color="auto"/>
            <w:right w:val="none" w:sz="0" w:space="0" w:color="auto"/>
          </w:divBdr>
        </w:div>
        <w:div w:id="1762490468">
          <w:marLeft w:val="0"/>
          <w:marRight w:val="0"/>
          <w:marTop w:val="0"/>
          <w:marBottom w:val="0"/>
          <w:divBdr>
            <w:top w:val="none" w:sz="0" w:space="0" w:color="auto"/>
            <w:left w:val="none" w:sz="0" w:space="0" w:color="auto"/>
            <w:bottom w:val="none" w:sz="0" w:space="0" w:color="auto"/>
            <w:right w:val="none" w:sz="0" w:space="0" w:color="auto"/>
          </w:divBdr>
        </w:div>
        <w:div w:id="1788229603">
          <w:marLeft w:val="0"/>
          <w:marRight w:val="0"/>
          <w:marTop w:val="0"/>
          <w:marBottom w:val="0"/>
          <w:divBdr>
            <w:top w:val="none" w:sz="0" w:space="0" w:color="auto"/>
            <w:left w:val="none" w:sz="0" w:space="0" w:color="auto"/>
            <w:bottom w:val="none" w:sz="0" w:space="0" w:color="auto"/>
            <w:right w:val="none" w:sz="0" w:space="0" w:color="auto"/>
          </w:divBdr>
        </w:div>
        <w:div w:id="2010327950">
          <w:marLeft w:val="0"/>
          <w:marRight w:val="0"/>
          <w:marTop w:val="0"/>
          <w:marBottom w:val="0"/>
          <w:divBdr>
            <w:top w:val="none" w:sz="0" w:space="0" w:color="auto"/>
            <w:left w:val="none" w:sz="0" w:space="0" w:color="auto"/>
            <w:bottom w:val="none" w:sz="0" w:space="0" w:color="auto"/>
            <w:right w:val="none" w:sz="0" w:space="0" w:color="auto"/>
          </w:divBdr>
        </w:div>
        <w:div w:id="2023043209">
          <w:marLeft w:val="0"/>
          <w:marRight w:val="0"/>
          <w:marTop w:val="0"/>
          <w:marBottom w:val="0"/>
          <w:divBdr>
            <w:top w:val="none" w:sz="0" w:space="0" w:color="auto"/>
            <w:left w:val="none" w:sz="0" w:space="0" w:color="auto"/>
            <w:bottom w:val="none" w:sz="0" w:space="0" w:color="auto"/>
            <w:right w:val="none" w:sz="0" w:space="0" w:color="auto"/>
          </w:divBdr>
        </w:div>
        <w:div w:id="2045979752">
          <w:marLeft w:val="0"/>
          <w:marRight w:val="0"/>
          <w:marTop w:val="0"/>
          <w:marBottom w:val="0"/>
          <w:divBdr>
            <w:top w:val="none" w:sz="0" w:space="0" w:color="auto"/>
            <w:left w:val="none" w:sz="0" w:space="0" w:color="auto"/>
            <w:bottom w:val="none" w:sz="0" w:space="0" w:color="auto"/>
            <w:right w:val="none" w:sz="0" w:space="0" w:color="auto"/>
          </w:divBdr>
        </w:div>
        <w:div w:id="2079473141">
          <w:marLeft w:val="0"/>
          <w:marRight w:val="0"/>
          <w:marTop w:val="0"/>
          <w:marBottom w:val="0"/>
          <w:divBdr>
            <w:top w:val="none" w:sz="0" w:space="0" w:color="auto"/>
            <w:left w:val="none" w:sz="0" w:space="0" w:color="auto"/>
            <w:bottom w:val="none" w:sz="0" w:space="0" w:color="auto"/>
            <w:right w:val="none" w:sz="0" w:space="0" w:color="auto"/>
          </w:divBdr>
        </w:div>
        <w:div w:id="2143300707">
          <w:marLeft w:val="0"/>
          <w:marRight w:val="0"/>
          <w:marTop w:val="0"/>
          <w:marBottom w:val="0"/>
          <w:divBdr>
            <w:top w:val="none" w:sz="0" w:space="0" w:color="auto"/>
            <w:left w:val="none" w:sz="0" w:space="0" w:color="auto"/>
            <w:bottom w:val="none" w:sz="0" w:space="0" w:color="auto"/>
            <w:right w:val="none" w:sz="0" w:space="0" w:color="auto"/>
          </w:divBdr>
        </w:div>
      </w:divsChild>
    </w:div>
    <w:div w:id="254216679">
      <w:bodyDiv w:val="1"/>
      <w:marLeft w:val="0"/>
      <w:marRight w:val="0"/>
      <w:marTop w:val="0"/>
      <w:marBottom w:val="0"/>
      <w:divBdr>
        <w:top w:val="none" w:sz="0" w:space="0" w:color="auto"/>
        <w:left w:val="none" w:sz="0" w:space="0" w:color="auto"/>
        <w:bottom w:val="none" w:sz="0" w:space="0" w:color="auto"/>
        <w:right w:val="none" w:sz="0" w:space="0" w:color="auto"/>
      </w:divBdr>
    </w:div>
    <w:div w:id="292977935">
      <w:bodyDiv w:val="1"/>
      <w:marLeft w:val="0"/>
      <w:marRight w:val="0"/>
      <w:marTop w:val="0"/>
      <w:marBottom w:val="0"/>
      <w:divBdr>
        <w:top w:val="none" w:sz="0" w:space="0" w:color="auto"/>
        <w:left w:val="none" w:sz="0" w:space="0" w:color="auto"/>
        <w:bottom w:val="none" w:sz="0" w:space="0" w:color="auto"/>
        <w:right w:val="none" w:sz="0" w:space="0" w:color="auto"/>
      </w:divBdr>
    </w:div>
    <w:div w:id="351498041">
      <w:bodyDiv w:val="1"/>
      <w:marLeft w:val="0"/>
      <w:marRight w:val="0"/>
      <w:marTop w:val="0"/>
      <w:marBottom w:val="0"/>
      <w:divBdr>
        <w:top w:val="none" w:sz="0" w:space="0" w:color="auto"/>
        <w:left w:val="none" w:sz="0" w:space="0" w:color="auto"/>
        <w:bottom w:val="none" w:sz="0" w:space="0" w:color="auto"/>
        <w:right w:val="none" w:sz="0" w:space="0" w:color="auto"/>
      </w:divBdr>
      <w:divsChild>
        <w:div w:id="1665164152">
          <w:marLeft w:val="446"/>
          <w:marRight w:val="0"/>
          <w:marTop w:val="0"/>
          <w:marBottom w:val="0"/>
          <w:divBdr>
            <w:top w:val="none" w:sz="0" w:space="0" w:color="auto"/>
            <w:left w:val="none" w:sz="0" w:space="0" w:color="auto"/>
            <w:bottom w:val="none" w:sz="0" w:space="0" w:color="auto"/>
            <w:right w:val="none" w:sz="0" w:space="0" w:color="auto"/>
          </w:divBdr>
        </w:div>
      </w:divsChild>
    </w:div>
    <w:div w:id="411052232">
      <w:bodyDiv w:val="1"/>
      <w:marLeft w:val="0"/>
      <w:marRight w:val="0"/>
      <w:marTop w:val="0"/>
      <w:marBottom w:val="0"/>
      <w:divBdr>
        <w:top w:val="none" w:sz="0" w:space="0" w:color="auto"/>
        <w:left w:val="none" w:sz="0" w:space="0" w:color="auto"/>
        <w:bottom w:val="none" w:sz="0" w:space="0" w:color="auto"/>
        <w:right w:val="none" w:sz="0" w:space="0" w:color="auto"/>
      </w:divBdr>
    </w:div>
    <w:div w:id="434835949">
      <w:bodyDiv w:val="1"/>
      <w:marLeft w:val="0"/>
      <w:marRight w:val="0"/>
      <w:marTop w:val="0"/>
      <w:marBottom w:val="0"/>
      <w:divBdr>
        <w:top w:val="none" w:sz="0" w:space="0" w:color="auto"/>
        <w:left w:val="none" w:sz="0" w:space="0" w:color="auto"/>
        <w:bottom w:val="none" w:sz="0" w:space="0" w:color="auto"/>
        <w:right w:val="none" w:sz="0" w:space="0" w:color="auto"/>
      </w:divBdr>
    </w:div>
    <w:div w:id="439489551">
      <w:bodyDiv w:val="1"/>
      <w:marLeft w:val="0"/>
      <w:marRight w:val="0"/>
      <w:marTop w:val="0"/>
      <w:marBottom w:val="0"/>
      <w:divBdr>
        <w:top w:val="none" w:sz="0" w:space="0" w:color="auto"/>
        <w:left w:val="none" w:sz="0" w:space="0" w:color="auto"/>
        <w:bottom w:val="none" w:sz="0" w:space="0" w:color="auto"/>
        <w:right w:val="none" w:sz="0" w:space="0" w:color="auto"/>
      </w:divBdr>
    </w:div>
    <w:div w:id="451703530">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9">
          <w:marLeft w:val="446"/>
          <w:marRight w:val="0"/>
          <w:marTop w:val="0"/>
          <w:marBottom w:val="0"/>
          <w:divBdr>
            <w:top w:val="none" w:sz="0" w:space="0" w:color="auto"/>
            <w:left w:val="none" w:sz="0" w:space="0" w:color="auto"/>
            <w:bottom w:val="none" w:sz="0" w:space="0" w:color="auto"/>
            <w:right w:val="none" w:sz="0" w:space="0" w:color="auto"/>
          </w:divBdr>
        </w:div>
      </w:divsChild>
    </w:div>
    <w:div w:id="458377407">
      <w:bodyDiv w:val="1"/>
      <w:marLeft w:val="0"/>
      <w:marRight w:val="0"/>
      <w:marTop w:val="0"/>
      <w:marBottom w:val="0"/>
      <w:divBdr>
        <w:top w:val="none" w:sz="0" w:space="0" w:color="auto"/>
        <w:left w:val="none" w:sz="0" w:space="0" w:color="auto"/>
        <w:bottom w:val="none" w:sz="0" w:space="0" w:color="auto"/>
        <w:right w:val="none" w:sz="0" w:space="0" w:color="auto"/>
      </w:divBdr>
      <w:divsChild>
        <w:div w:id="70779513">
          <w:marLeft w:val="0"/>
          <w:marRight w:val="0"/>
          <w:marTop w:val="0"/>
          <w:marBottom w:val="0"/>
          <w:divBdr>
            <w:top w:val="none" w:sz="0" w:space="0" w:color="auto"/>
            <w:left w:val="none" w:sz="0" w:space="0" w:color="auto"/>
            <w:bottom w:val="none" w:sz="0" w:space="0" w:color="auto"/>
            <w:right w:val="none" w:sz="0" w:space="0" w:color="auto"/>
          </w:divBdr>
        </w:div>
        <w:div w:id="147941065">
          <w:marLeft w:val="0"/>
          <w:marRight w:val="0"/>
          <w:marTop w:val="0"/>
          <w:marBottom w:val="0"/>
          <w:divBdr>
            <w:top w:val="none" w:sz="0" w:space="0" w:color="auto"/>
            <w:left w:val="none" w:sz="0" w:space="0" w:color="auto"/>
            <w:bottom w:val="none" w:sz="0" w:space="0" w:color="auto"/>
            <w:right w:val="none" w:sz="0" w:space="0" w:color="auto"/>
          </w:divBdr>
        </w:div>
        <w:div w:id="154033085">
          <w:marLeft w:val="0"/>
          <w:marRight w:val="0"/>
          <w:marTop w:val="0"/>
          <w:marBottom w:val="0"/>
          <w:divBdr>
            <w:top w:val="none" w:sz="0" w:space="0" w:color="auto"/>
            <w:left w:val="none" w:sz="0" w:space="0" w:color="auto"/>
            <w:bottom w:val="none" w:sz="0" w:space="0" w:color="auto"/>
            <w:right w:val="none" w:sz="0" w:space="0" w:color="auto"/>
          </w:divBdr>
        </w:div>
        <w:div w:id="235359734">
          <w:marLeft w:val="0"/>
          <w:marRight w:val="0"/>
          <w:marTop w:val="0"/>
          <w:marBottom w:val="0"/>
          <w:divBdr>
            <w:top w:val="none" w:sz="0" w:space="0" w:color="auto"/>
            <w:left w:val="none" w:sz="0" w:space="0" w:color="auto"/>
            <w:bottom w:val="none" w:sz="0" w:space="0" w:color="auto"/>
            <w:right w:val="none" w:sz="0" w:space="0" w:color="auto"/>
          </w:divBdr>
        </w:div>
        <w:div w:id="427509036">
          <w:marLeft w:val="0"/>
          <w:marRight w:val="0"/>
          <w:marTop w:val="0"/>
          <w:marBottom w:val="0"/>
          <w:divBdr>
            <w:top w:val="none" w:sz="0" w:space="0" w:color="auto"/>
            <w:left w:val="none" w:sz="0" w:space="0" w:color="auto"/>
            <w:bottom w:val="none" w:sz="0" w:space="0" w:color="auto"/>
            <w:right w:val="none" w:sz="0" w:space="0" w:color="auto"/>
          </w:divBdr>
        </w:div>
        <w:div w:id="478687966">
          <w:marLeft w:val="0"/>
          <w:marRight w:val="0"/>
          <w:marTop w:val="0"/>
          <w:marBottom w:val="0"/>
          <w:divBdr>
            <w:top w:val="none" w:sz="0" w:space="0" w:color="auto"/>
            <w:left w:val="none" w:sz="0" w:space="0" w:color="auto"/>
            <w:bottom w:val="none" w:sz="0" w:space="0" w:color="auto"/>
            <w:right w:val="none" w:sz="0" w:space="0" w:color="auto"/>
          </w:divBdr>
        </w:div>
        <w:div w:id="484199900">
          <w:marLeft w:val="0"/>
          <w:marRight w:val="0"/>
          <w:marTop w:val="0"/>
          <w:marBottom w:val="0"/>
          <w:divBdr>
            <w:top w:val="none" w:sz="0" w:space="0" w:color="auto"/>
            <w:left w:val="none" w:sz="0" w:space="0" w:color="auto"/>
            <w:bottom w:val="none" w:sz="0" w:space="0" w:color="auto"/>
            <w:right w:val="none" w:sz="0" w:space="0" w:color="auto"/>
          </w:divBdr>
        </w:div>
        <w:div w:id="522206687">
          <w:marLeft w:val="0"/>
          <w:marRight w:val="0"/>
          <w:marTop w:val="0"/>
          <w:marBottom w:val="0"/>
          <w:divBdr>
            <w:top w:val="none" w:sz="0" w:space="0" w:color="auto"/>
            <w:left w:val="none" w:sz="0" w:space="0" w:color="auto"/>
            <w:bottom w:val="none" w:sz="0" w:space="0" w:color="auto"/>
            <w:right w:val="none" w:sz="0" w:space="0" w:color="auto"/>
          </w:divBdr>
        </w:div>
        <w:div w:id="530648325">
          <w:marLeft w:val="0"/>
          <w:marRight w:val="0"/>
          <w:marTop w:val="0"/>
          <w:marBottom w:val="0"/>
          <w:divBdr>
            <w:top w:val="none" w:sz="0" w:space="0" w:color="auto"/>
            <w:left w:val="none" w:sz="0" w:space="0" w:color="auto"/>
            <w:bottom w:val="none" w:sz="0" w:space="0" w:color="auto"/>
            <w:right w:val="none" w:sz="0" w:space="0" w:color="auto"/>
          </w:divBdr>
        </w:div>
        <w:div w:id="541869581">
          <w:marLeft w:val="0"/>
          <w:marRight w:val="0"/>
          <w:marTop w:val="0"/>
          <w:marBottom w:val="0"/>
          <w:divBdr>
            <w:top w:val="none" w:sz="0" w:space="0" w:color="auto"/>
            <w:left w:val="none" w:sz="0" w:space="0" w:color="auto"/>
            <w:bottom w:val="none" w:sz="0" w:space="0" w:color="auto"/>
            <w:right w:val="none" w:sz="0" w:space="0" w:color="auto"/>
          </w:divBdr>
        </w:div>
        <w:div w:id="657222857">
          <w:marLeft w:val="0"/>
          <w:marRight w:val="0"/>
          <w:marTop w:val="0"/>
          <w:marBottom w:val="0"/>
          <w:divBdr>
            <w:top w:val="none" w:sz="0" w:space="0" w:color="auto"/>
            <w:left w:val="none" w:sz="0" w:space="0" w:color="auto"/>
            <w:bottom w:val="none" w:sz="0" w:space="0" w:color="auto"/>
            <w:right w:val="none" w:sz="0" w:space="0" w:color="auto"/>
          </w:divBdr>
        </w:div>
        <w:div w:id="745541722">
          <w:marLeft w:val="0"/>
          <w:marRight w:val="0"/>
          <w:marTop w:val="0"/>
          <w:marBottom w:val="0"/>
          <w:divBdr>
            <w:top w:val="none" w:sz="0" w:space="0" w:color="auto"/>
            <w:left w:val="none" w:sz="0" w:space="0" w:color="auto"/>
            <w:bottom w:val="none" w:sz="0" w:space="0" w:color="auto"/>
            <w:right w:val="none" w:sz="0" w:space="0" w:color="auto"/>
          </w:divBdr>
        </w:div>
        <w:div w:id="805705314">
          <w:marLeft w:val="0"/>
          <w:marRight w:val="0"/>
          <w:marTop w:val="0"/>
          <w:marBottom w:val="0"/>
          <w:divBdr>
            <w:top w:val="none" w:sz="0" w:space="0" w:color="auto"/>
            <w:left w:val="none" w:sz="0" w:space="0" w:color="auto"/>
            <w:bottom w:val="none" w:sz="0" w:space="0" w:color="auto"/>
            <w:right w:val="none" w:sz="0" w:space="0" w:color="auto"/>
          </w:divBdr>
        </w:div>
        <w:div w:id="811799908">
          <w:marLeft w:val="0"/>
          <w:marRight w:val="0"/>
          <w:marTop w:val="0"/>
          <w:marBottom w:val="0"/>
          <w:divBdr>
            <w:top w:val="none" w:sz="0" w:space="0" w:color="auto"/>
            <w:left w:val="none" w:sz="0" w:space="0" w:color="auto"/>
            <w:bottom w:val="none" w:sz="0" w:space="0" w:color="auto"/>
            <w:right w:val="none" w:sz="0" w:space="0" w:color="auto"/>
          </w:divBdr>
        </w:div>
        <w:div w:id="856387753">
          <w:marLeft w:val="0"/>
          <w:marRight w:val="0"/>
          <w:marTop w:val="0"/>
          <w:marBottom w:val="0"/>
          <w:divBdr>
            <w:top w:val="none" w:sz="0" w:space="0" w:color="auto"/>
            <w:left w:val="none" w:sz="0" w:space="0" w:color="auto"/>
            <w:bottom w:val="none" w:sz="0" w:space="0" w:color="auto"/>
            <w:right w:val="none" w:sz="0" w:space="0" w:color="auto"/>
          </w:divBdr>
        </w:div>
        <w:div w:id="860243066">
          <w:marLeft w:val="0"/>
          <w:marRight w:val="0"/>
          <w:marTop w:val="0"/>
          <w:marBottom w:val="0"/>
          <w:divBdr>
            <w:top w:val="none" w:sz="0" w:space="0" w:color="auto"/>
            <w:left w:val="none" w:sz="0" w:space="0" w:color="auto"/>
            <w:bottom w:val="none" w:sz="0" w:space="0" w:color="auto"/>
            <w:right w:val="none" w:sz="0" w:space="0" w:color="auto"/>
          </w:divBdr>
        </w:div>
        <w:div w:id="934556237">
          <w:marLeft w:val="0"/>
          <w:marRight w:val="0"/>
          <w:marTop w:val="0"/>
          <w:marBottom w:val="0"/>
          <w:divBdr>
            <w:top w:val="none" w:sz="0" w:space="0" w:color="auto"/>
            <w:left w:val="none" w:sz="0" w:space="0" w:color="auto"/>
            <w:bottom w:val="none" w:sz="0" w:space="0" w:color="auto"/>
            <w:right w:val="none" w:sz="0" w:space="0" w:color="auto"/>
          </w:divBdr>
        </w:div>
        <w:div w:id="1081488013">
          <w:marLeft w:val="0"/>
          <w:marRight w:val="0"/>
          <w:marTop w:val="0"/>
          <w:marBottom w:val="0"/>
          <w:divBdr>
            <w:top w:val="none" w:sz="0" w:space="0" w:color="auto"/>
            <w:left w:val="none" w:sz="0" w:space="0" w:color="auto"/>
            <w:bottom w:val="none" w:sz="0" w:space="0" w:color="auto"/>
            <w:right w:val="none" w:sz="0" w:space="0" w:color="auto"/>
          </w:divBdr>
        </w:div>
        <w:div w:id="1096486608">
          <w:marLeft w:val="0"/>
          <w:marRight w:val="0"/>
          <w:marTop w:val="0"/>
          <w:marBottom w:val="0"/>
          <w:divBdr>
            <w:top w:val="none" w:sz="0" w:space="0" w:color="auto"/>
            <w:left w:val="none" w:sz="0" w:space="0" w:color="auto"/>
            <w:bottom w:val="none" w:sz="0" w:space="0" w:color="auto"/>
            <w:right w:val="none" w:sz="0" w:space="0" w:color="auto"/>
          </w:divBdr>
        </w:div>
        <w:div w:id="1217157193">
          <w:marLeft w:val="0"/>
          <w:marRight w:val="0"/>
          <w:marTop w:val="0"/>
          <w:marBottom w:val="0"/>
          <w:divBdr>
            <w:top w:val="none" w:sz="0" w:space="0" w:color="auto"/>
            <w:left w:val="none" w:sz="0" w:space="0" w:color="auto"/>
            <w:bottom w:val="none" w:sz="0" w:space="0" w:color="auto"/>
            <w:right w:val="none" w:sz="0" w:space="0" w:color="auto"/>
          </w:divBdr>
        </w:div>
        <w:div w:id="1239175044">
          <w:marLeft w:val="0"/>
          <w:marRight w:val="0"/>
          <w:marTop w:val="0"/>
          <w:marBottom w:val="0"/>
          <w:divBdr>
            <w:top w:val="none" w:sz="0" w:space="0" w:color="auto"/>
            <w:left w:val="none" w:sz="0" w:space="0" w:color="auto"/>
            <w:bottom w:val="none" w:sz="0" w:space="0" w:color="auto"/>
            <w:right w:val="none" w:sz="0" w:space="0" w:color="auto"/>
          </w:divBdr>
        </w:div>
        <w:div w:id="1280187495">
          <w:marLeft w:val="0"/>
          <w:marRight w:val="0"/>
          <w:marTop w:val="0"/>
          <w:marBottom w:val="0"/>
          <w:divBdr>
            <w:top w:val="none" w:sz="0" w:space="0" w:color="auto"/>
            <w:left w:val="none" w:sz="0" w:space="0" w:color="auto"/>
            <w:bottom w:val="none" w:sz="0" w:space="0" w:color="auto"/>
            <w:right w:val="none" w:sz="0" w:space="0" w:color="auto"/>
          </w:divBdr>
        </w:div>
        <w:div w:id="1332415960">
          <w:marLeft w:val="0"/>
          <w:marRight w:val="0"/>
          <w:marTop w:val="0"/>
          <w:marBottom w:val="0"/>
          <w:divBdr>
            <w:top w:val="none" w:sz="0" w:space="0" w:color="auto"/>
            <w:left w:val="none" w:sz="0" w:space="0" w:color="auto"/>
            <w:bottom w:val="none" w:sz="0" w:space="0" w:color="auto"/>
            <w:right w:val="none" w:sz="0" w:space="0" w:color="auto"/>
          </w:divBdr>
        </w:div>
        <w:div w:id="1608191148">
          <w:marLeft w:val="0"/>
          <w:marRight w:val="0"/>
          <w:marTop w:val="0"/>
          <w:marBottom w:val="0"/>
          <w:divBdr>
            <w:top w:val="none" w:sz="0" w:space="0" w:color="auto"/>
            <w:left w:val="none" w:sz="0" w:space="0" w:color="auto"/>
            <w:bottom w:val="none" w:sz="0" w:space="0" w:color="auto"/>
            <w:right w:val="none" w:sz="0" w:space="0" w:color="auto"/>
          </w:divBdr>
        </w:div>
        <w:div w:id="1684668981">
          <w:marLeft w:val="0"/>
          <w:marRight w:val="0"/>
          <w:marTop w:val="0"/>
          <w:marBottom w:val="0"/>
          <w:divBdr>
            <w:top w:val="none" w:sz="0" w:space="0" w:color="auto"/>
            <w:left w:val="none" w:sz="0" w:space="0" w:color="auto"/>
            <w:bottom w:val="none" w:sz="0" w:space="0" w:color="auto"/>
            <w:right w:val="none" w:sz="0" w:space="0" w:color="auto"/>
          </w:divBdr>
        </w:div>
        <w:div w:id="1962300613">
          <w:marLeft w:val="0"/>
          <w:marRight w:val="0"/>
          <w:marTop w:val="0"/>
          <w:marBottom w:val="0"/>
          <w:divBdr>
            <w:top w:val="none" w:sz="0" w:space="0" w:color="auto"/>
            <w:left w:val="none" w:sz="0" w:space="0" w:color="auto"/>
            <w:bottom w:val="none" w:sz="0" w:space="0" w:color="auto"/>
            <w:right w:val="none" w:sz="0" w:space="0" w:color="auto"/>
          </w:divBdr>
        </w:div>
        <w:div w:id="1995644790">
          <w:marLeft w:val="0"/>
          <w:marRight w:val="0"/>
          <w:marTop w:val="0"/>
          <w:marBottom w:val="0"/>
          <w:divBdr>
            <w:top w:val="none" w:sz="0" w:space="0" w:color="auto"/>
            <w:left w:val="none" w:sz="0" w:space="0" w:color="auto"/>
            <w:bottom w:val="none" w:sz="0" w:space="0" w:color="auto"/>
            <w:right w:val="none" w:sz="0" w:space="0" w:color="auto"/>
          </w:divBdr>
        </w:div>
        <w:div w:id="2045786485">
          <w:marLeft w:val="0"/>
          <w:marRight w:val="0"/>
          <w:marTop w:val="0"/>
          <w:marBottom w:val="0"/>
          <w:divBdr>
            <w:top w:val="none" w:sz="0" w:space="0" w:color="auto"/>
            <w:left w:val="none" w:sz="0" w:space="0" w:color="auto"/>
            <w:bottom w:val="none" w:sz="0" w:space="0" w:color="auto"/>
            <w:right w:val="none" w:sz="0" w:space="0" w:color="auto"/>
          </w:divBdr>
        </w:div>
        <w:div w:id="2052416291">
          <w:marLeft w:val="0"/>
          <w:marRight w:val="0"/>
          <w:marTop w:val="0"/>
          <w:marBottom w:val="0"/>
          <w:divBdr>
            <w:top w:val="none" w:sz="0" w:space="0" w:color="auto"/>
            <w:left w:val="none" w:sz="0" w:space="0" w:color="auto"/>
            <w:bottom w:val="none" w:sz="0" w:space="0" w:color="auto"/>
            <w:right w:val="none" w:sz="0" w:space="0" w:color="auto"/>
          </w:divBdr>
        </w:div>
        <w:div w:id="2068216444">
          <w:marLeft w:val="0"/>
          <w:marRight w:val="0"/>
          <w:marTop w:val="0"/>
          <w:marBottom w:val="0"/>
          <w:divBdr>
            <w:top w:val="none" w:sz="0" w:space="0" w:color="auto"/>
            <w:left w:val="none" w:sz="0" w:space="0" w:color="auto"/>
            <w:bottom w:val="none" w:sz="0" w:space="0" w:color="auto"/>
            <w:right w:val="none" w:sz="0" w:space="0" w:color="auto"/>
          </w:divBdr>
        </w:div>
        <w:div w:id="2081831957">
          <w:marLeft w:val="0"/>
          <w:marRight w:val="0"/>
          <w:marTop w:val="0"/>
          <w:marBottom w:val="0"/>
          <w:divBdr>
            <w:top w:val="none" w:sz="0" w:space="0" w:color="auto"/>
            <w:left w:val="none" w:sz="0" w:space="0" w:color="auto"/>
            <w:bottom w:val="none" w:sz="0" w:space="0" w:color="auto"/>
            <w:right w:val="none" w:sz="0" w:space="0" w:color="auto"/>
          </w:divBdr>
        </w:div>
      </w:divsChild>
    </w:div>
    <w:div w:id="480776911">
      <w:bodyDiv w:val="1"/>
      <w:marLeft w:val="0"/>
      <w:marRight w:val="0"/>
      <w:marTop w:val="0"/>
      <w:marBottom w:val="0"/>
      <w:divBdr>
        <w:top w:val="none" w:sz="0" w:space="0" w:color="auto"/>
        <w:left w:val="none" w:sz="0" w:space="0" w:color="auto"/>
        <w:bottom w:val="none" w:sz="0" w:space="0" w:color="auto"/>
        <w:right w:val="none" w:sz="0" w:space="0" w:color="auto"/>
      </w:divBdr>
      <w:divsChild>
        <w:div w:id="41026955">
          <w:marLeft w:val="0"/>
          <w:marRight w:val="0"/>
          <w:marTop w:val="0"/>
          <w:marBottom w:val="0"/>
          <w:divBdr>
            <w:top w:val="none" w:sz="0" w:space="0" w:color="auto"/>
            <w:left w:val="none" w:sz="0" w:space="0" w:color="auto"/>
            <w:bottom w:val="none" w:sz="0" w:space="0" w:color="auto"/>
            <w:right w:val="none" w:sz="0" w:space="0" w:color="auto"/>
          </w:divBdr>
        </w:div>
        <w:div w:id="365302539">
          <w:marLeft w:val="0"/>
          <w:marRight w:val="0"/>
          <w:marTop w:val="0"/>
          <w:marBottom w:val="0"/>
          <w:divBdr>
            <w:top w:val="none" w:sz="0" w:space="0" w:color="auto"/>
            <w:left w:val="none" w:sz="0" w:space="0" w:color="auto"/>
            <w:bottom w:val="none" w:sz="0" w:space="0" w:color="auto"/>
            <w:right w:val="none" w:sz="0" w:space="0" w:color="auto"/>
          </w:divBdr>
        </w:div>
        <w:div w:id="452989794">
          <w:marLeft w:val="0"/>
          <w:marRight w:val="0"/>
          <w:marTop w:val="0"/>
          <w:marBottom w:val="0"/>
          <w:divBdr>
            <w:top w:val="none" w:sz="0" w:space="0" w:color="auto"/>
            <w:left w:val="none" w:sz="0" w:space="0" w:color="auto"/>
            <w:bottom w:val="none" w:sz="0" w:space="0" w:color="auto"/>
            <w:right w:val="none" w:sz="0" w:space="0" w:color="auto"/>
          </w:divBdr>
        </w:div>
        <w:div w:id="708795638">
          <w:marLeft w:val="0"/>
          <w:marRight w:val="0"/>
          <w:marTop w:val="0"/>
          <w:marBottom w:val="0"/>
          <w:divBdr>
            <w:top w:val="none" w:sz="0" w:space="0" w:color="auto"/>
            <w:left w:val="none" w:sz="0" w:space="0" w:color="auto"/>
            <w:bottom w:val="none" w:sz="0" w:space="0" w:color="auto"/>
            <w:right w:val="none" w:sz="0" w:space="0" w:color="auto"/>
          </w:divBdr>
        </w:div>
        <w:div w:id="1527870683">
          <w:marLeft w:val="0"/>
          <w:marRight w:val="0"/>
          <w:marTop w:val="0"/>
          <w:marBottom w:val="0"/>
          <w:divBdr>
            <w:top w:val="none" w:sz="0" w:space="0" w:color="auto"/>
            <w:left w:val="none" w:sz="0" w:space="0" w:color="auto"/>
            <w:bottom w:val="none" w:sz="0" w:space="0" w:color="auto"/>
            <w:right w:val="none" w:sz="0" w:space="0" w:color="auto"/>
          </w:divBdr>
        </w:div>
        <w:div w:id="1835296491">
          <w:marLeft w:val="0"/>
          <w:marRight w:val="0"/>
          <w:marTop w:val="0"/>
          <w:marBottom w:val="0"/>
          <w:divBdr>
            <w:top w:val="none" w:sz="0" w:space="0" w:color="auto"/>
            <w:left w:val="none" w:sz="0" w:space="0" w:color="auto"/>
            <w:bottom w:val="none" w:sz="0" w:space="0" w:color="auto"/>
            <w:right w:val="none" w:sz="0" w:space="0" w:color="auto"/>
          </w:divBdr>
        </w:div>
      </w:divsChild>
    </w:div>
    <w:div w:id="508834764">
      <w:bodyDiv w:val="1"/>
      <w:marLeft w:val="0"/>
      <w:marRight w:val="0"/>
      <w:marTop w:val="0"/>
      <w:marBottom w:val="0"/>
      <w:divBdr>
        <w:top w:val="none" w:sz="0" w:space="0" w:color="auto"/>
        <w:left w:val="none" w:sz="0" w:space="0" w:color="auto"/>
        <w:bottom w:val="none" w:sz="0" w:space="0" w:color="auto"/>
        <w:right w:val="none" w:sz="0" w:space="0" w:color="auto"/>
      </w:divBdr>
      <w:divsChild>
        <w:div w:id="109864356">
          <w:marLeft w:val="0"/>
          <w:marRight w:val="0"/>
          <w:marTop w:val="0"/>
          <w:marBottom w:val="0"/>
          <w:divBdr>
            <w:top w:val="none" w:sz="0" w:space="0" w:color="auto"/>
            <w:left w:val="none" w:sz="0" w:space="0" w:color="auto"/>
            <w:bottom w:val="none" w:sz="0" w:space="0" w:color="auto"/>
            <w:right w:val="none" w:sz="0" w:space="0" w:color="auto"/>
          </w:divBdr>
        </w:div>
        <w:div w:id="111289367">
          <w:marLeft w:val="0"/>
          <w:marRight w:val="0"/>
          <w:marTop w:val="0"/>
          <w:marBottom w:val="0"/>
          <w:divBdr>
            <w:top w:val="none" w:sz="0" w:space="0" w:color="auto"/>
            <w:left w:val="none" w:sz="0" w:space="0" w:color="auto"/>
            <w:bottom w:val="none" w:sz="0" w:space="0" w:color="auto"/>
            <w:right w:val="none" w:sz="0" w:space="0" w:color="auto"/>
          </w:divBdr>
        </w:div>
        <w:div w:id="126096839">
          <w:marLeft w:val="0"/>
          <w:marRight w:val="0"/>
          <w:marTop w:val="0"/>
          <w:marBottom w:val="0"/>
          <w:divBdr>
            <w:top w:val="none" w:sz="0" w:space="0" w:color="auto"/>
            <w:left w:val="none" w:sz="0" w:space="0" w:color="auto"/>
            <w:bottom w:val="none" w:sz="0" w:space="0" w:color="auto"/>
            <w:right w:val="none" w:sz="0" w:space="0" w:color="auto"/>
          </w:divBdr>
        </w:div>
        <w:div w:id="285548106">
          <w:marLeft w:val="0"/>
          <w:marRight w:val="0"/>
          <w:marTop w:val="0"/>
          <w:marBottom w:val="0"/>
          <w:divBdr>
            <w:top w:val="none" w:sz="0" w:space="0" w:color="auto"/>
            <w:left w:val="none" w:sz="0" w:space="0" w:color="auto"/>
            <w:bottom w:val="none" w:sz="0" w:space="0" w:color="auto"/>
            <w:right w:val="none" w:sz="0" w:space="0" w:color="auto"/>
          </w:divBdr>
        </w:div>
        <w:div w:id="363212706">
          <w:marLeft w:val="0"/>
          <w:marRight w:val="0"/>
          <w:marTop w:val="0"/>
          <w:marBottom w:val="0"/>
          <w:divBdr>
            <w:top w:val="none" w:sz="0" w:space="0" w:color="auto"/>
            <w:left w:val="none" w:sz="0" w:space="0" w:color="auto"/>
            <w:bottom w:val="none" w:sz="0" w:space="0" w:color="auto"/>
            <w:right w:val="none" w:sz="0" w:space="0" w:color="auto"/>
          </w:divBdr>
        </w:div>
        <w:div w:id="401028732">
          <w:marLeft w:val="0"/>
          <w:marRight w:val="0"/>
          <w:marTop w:val="0"/>
          <w:marBottom w:val="0"/>
          <w:divBdr>
            <w:top w:val="none" w:sz="0" w:space="0" w:color="auto"/>
            <w:left w:val="none" w:sz="0" w:space="0" w:color="auto"/>
            <w:bottom w:val="none" w:sz="0" w:space="0" w:color="auto"/>
            <w:right w:val="none" w:sz="0" w:space="0" w:color="auto"/>
          </w:divBdr>
        </w:div>
        <w:div w:id="406610912">
          <w:marLeft w:val="0"/>
          <w:marRight w:val="0"/>
          <w:marTop w:val="0"/>
          <w:marBottom w:val="0"/>
          <w:divBdr>
            <w:top w:val="none" w:sz="0" w:space="0" w:color="auto"/>
            <w:left w:val="none" w:sz="0" w:space="0" w:color="auto"/>
            <w:bottom w:val="none" w:sz="0" w:space="0" w:color="auto"/>
            <w:right w:val="none" w:sz="0" w:space="0" w:color="auto"/>
          </w:divBdr>
        </w:div>
        <w:div w:id="407463171">
          <w:marLeft w:val="0"/>
          <w:marRight w:val="0"/>
          <w:marTop w:val="0"/>
          <w:marBottom w:val="0"/>
          <w:divBdr>
            <w:top w:val="none" w:sz="0" w:space="0" w:color="auto"/>
            <w:left w:val="none" w:sz="0" w:space="0" w:color="auto"/>
            <w:bottom w:val="none" w:sz="0" w:space="0" w:color="auto"/>
            <w:right w:val="none" w:sz="0" w:space="0" w:color="auto"/>
          </w:divBdr>
        </w:div>
        <w:div w:id="542643859">
          <w:marLeft w:val="0"/>
          <w:marRight w:val="0"/>
          <w:marTop w:val="0"/>
          <w:marBottom w:val="0"/>
          <w:divBdr>
            <w:top w:val="none" w:sz="0" w:space="0" w:color="auto"/>
            <w:left w:val="none" w:sz="0" w:space="0" w:color="auto"/>
            <w:bottom w:val="none" w:sz="0" w:space="0" w:color="auto"/>
            <w:right w:val="none" w:sz="0" w:space="0" w:color="auto"/>
          </w:divBdr>
        </w:div>
        <w:div w:id="734668990">
          <w:marLeft w:val="0"/>
          <w:marRight w:val="0"/>
          <w:marTop w:val="0"/>
          <w:marBottom w:val="0"/>
          <w:divBdr>
            <w:top w:val="none" w:sz="0" w:space="0" w:color="auto"/>
            <w:left w:val="none" w:sz="0" w:space="0" w:color="auto"/>
            <w:bottom w:val="none" w:sz="0" w:space="0" w:color="auto"/>
            <w:right w:val="none" w:sz="0" w:space="0" w:color="auto"/>
          </w:divBdr>
        </w:div>
        <w:div w:id="737675741">
          <w:marLeft w:val="0"/>
          <w:marRight w:val="0"/>
          <w:marTop w:val="0"/>
          <w:marBottom w:val="0"/>
          <w:divBdr>
            <w:top w:val="none" w:sz="0" w:space="0" w:color="auto"/>
            <w:left w:val="none" w:sz="0" w:space="0" w:color="auto"/>
            <w:bottom w:val="none" w:sz="0" w:space="0" w:color="auto"/>
            <w:right w:val="none" w:sz="0" w:space="0" w:color="auto"/>
          </w:divBdr>
        </w:div>
        <w:div w:id="891892306">
          <w:marLeft w:val="0"/>
          <w:marRight w:val="0"/>
          <w:marTop w:val="0"/>
          <w:marBottom w:val="0"/>
          <w:divBdr>
            <w:top w:val="none" w:sz="0" w:space="0" w:color="auto"/>
            <w:left w:val="none" w:sz="0" w:space="0" w:color="auto"/>
            <w:bottom w:val="none" w:sz="0" w:space="0" w:color="auto"/>
            <w:right w:val="none" w:sz="0" w:space="0" w:color="auto"/>
          </w:divBdr>
        </w:div>
        <w:div w:id="905187678">
          <w:marLeft w:val="0"/>
          <w:marRight w:val="0"/>
          <w:marTop w:val="0"/>
          <w:marBottom w:val="0"/>
          <w:divBdr>
            <w:top w:val="none" w:sz="0" w:space="0" w:color="auto"/>
            <w:left w:val="none" w:sz="0" w:space="0" w:color="auto"/>
            <w:bottom w:val="none" w:sz="0" w:space="0" w:color="auto"/>
            <w:right w:val="none" w:sz="0" w:space="0" w:color="auto"/>
          </w:divBdr>
        </w:div>
        <w:div w:id="915670504">
          <w:marLeft w:val="0"/>
          <w:marRight w:val="0"/>
          <w:marTop w:val="0"/>
          <w:marBottom w:val="0"/>
          <w:divBdr>
            <w:top w:val="none" w:sz="0" w:space="0" w:color="auto"/>
            <w:left w:val="none" w:sz="0" w:space="0" w:color="auto"/>
            <w:bottom w:val="none" w:sz="0" w:space="0" w:color="auto"/>
            <w:right w:val="none" w:sz="0" w:space="0" w:color="auto"/>
          </w:divBdr>
        </w:div>
        <w:div w:id="1077747584">
          <w:marLeft w:val="0"/>
          <w:marRight w:val="0"/>
          <w:marTop w:val="0"/>
          <w:marBottom w:val="0"/>
          <w:divBdr>
            <w:top w:val="none" w:sz="0" w:space="0" w:color="auto"/>
            <w:left w:val="none" w:sz="0" w:space="0" w:color="auto"/>
            <w:bottom w:val="none" w:sz="0" w:space="0" w:color="auto"/>
            <w:right w:val="none" w:sz="0" w:space="0" w:color="auto"/>
          </w:divBdr>
        </w:div>
        <w:div w:id="1194657085">
          <w:marLeft w:val="0"/>
          <w:marRight w:val="0"/>
          <w:marTop w:val="0"/>
          <w:marBottom w:val="0"/>
          <w:divBdr>
            <w:top w:val="none" w:sz="0" w:space="0" w:color="auto"/>
            <w:left w:val="none" w:sz="0" w:space="0" w:color="auto"/>
            <w:bottom w:val="none" w:sz="0" w:space="0" w:color="auto"/>
            <w:right w:val="none" w:sz="0" w:space="0" w:color="auto"/>
          </w:divBdr>
          <w:divsChild>
            <w:div w:id="195969024">
              <w:marLeft w:val="0"/>
              <w:marRight w:val="0"/>
              <w:marTop w:val="0"/>
              <w:marBottom w:val="0"/>
              <w:divBdr>
                <w:top w:val="none" w:sz="0" w:space="0" w:color="auto"/>
                <w:left w:val="none" w:sz="0" w:space="0" w:color="auto"/>
                <w:bottom w:val="none" w:sz="0" w:space="0" w:color="auto"/>
                <w:right w:val="none" w:sz="0" w:space="0" w:color="auto"/>
              </w:divBdr>
            </w:div>
            <w:div w:id="239292764">
              <w:marLeft w:val="0"/>
              <w:marRight w:val="0"/>
              <w:marTop w:val="0"/>
              <w:marBottom w:val="0"/>
              <w:divBdr>
                <w:top w:val="none" w:sz="0" w:space="0" w:color="auto"/>
                <w:left w:val="none" w:sz="0" w:space="0" w:color="auto"/>
                <w:bottom w:val="none" w:sz="0" w:space="0" w:color="auto"/>
                <w:right w:val="none" w:sz="0" w:space="0" w:color="auto"/>
              </w:divBdr>
            </w:div>
            <w:div w:id="349989403">
              <w:marLeft w:val="0"/>
              <w:marRight w:val="0"/>
              <w:marTop w:val="0"/>
              <w:marBottom w:val="0"/>
              <w:divBdr>
                <w:top w:val="none" w:sz="0" w:space="0" w:color="auto"/>
                <w:left w:val="none" w:sz="0" w:space="0" w:color="auto"/>
                <w:bottom w:val="none" w:sz="0" w:space="0" w:color="auto"/>
                <w:right w:val="none" w:sz="0" w:space="0" w:color="auto"/>
              </w:divBdr>
            </w:div>
            <w:div w:id="351734883">
              <w:marLeft w:val="0"/>
              <w:marRight w:val="0"/>
              <w:marTop w:val="0"/>
              <w:marBottom w:val="0"/>
              <w:divBdr>
                <w:top w:val="none" w:sz="0" w:space="0" w:color="auto"/>
                <w:left w:val="none" w:sz="0" w:space="0" w:color="auto"/>
                <w:bottom w:val="none" w:sz="0" w:space="0" w:color="auto"/>
                <w:right w:val="none" w:sz="0" w:space="0" w:color="auto"/>
              </w:divBdr>
            </w:div>
            <w:div w:id="367610314">
              <w:marLeft w:val="0"/>
              <w:marRight w:val="0"/>
              <w:marTop w:val="0"/>
              <w:marBottom w:val="0"/>
              <w:divBdr>
                <w:top w:val="none" w:sz="0" w:space="0" w:color="auto"/>
                <w:left w:val="none" w:sz="0" w:space="0" w:color="auto"/>
                <w:bottom w:val="none" w:sz="0" w:space="0" w:color="auto"/>
                <w:right w:val="none" w:sz="0" w:space="0" w:color="auto"/>
              </w:divBdr>
            </w:div>
            <w:div w:id="529293976">
              <w:marLeft w:val="0"/>
              <w:marRight w:val="0"/>
              <w:marTop w:val="0"/>
              <w:marBottom w:val="0"/>
              <w:divBdr>
                <w:top w:val="none" w:sz="0" w:space="0" w:color="auto"/>
                <w:left w:val="none" w:sz="0" w:space="0" w:color="auto"/>
                <w:bottom w:val="none" w:sz="0" w:space="0" w:color="auto"/>
                <w:right w:val="none" w:sz="0" w:space="0" w:color="auto"/>
              </w:divBdr>
            </w:div>
            <w:div w:id="878854464">
              <w:marLeft w:val="0"/>
              <w:marRight w:val="0"/>
              <w:marTop w:val="0"/>
              <w:marBottom w:val="0"/>
              <w:divBdr>
                <w:top w:val="none" w:sz="0" w:space="0" w:color="auto"/>
                <w:left w:val="none" w:sz="0" w:space="0" w:color="auto"/>
                <w:bottom w:val="none" w:sz="0" w:space="0" w:color="auto"/>
                <w:right w:val="none" w:sz="0" w:space="0" w:color="auto"/>
              </w:divBdr>
            </w:div>
            <w:div w:id="891767305">
              <w:marLeft w:val="0"/>
              <w:marRight w:val="0"/>
              <w:marTop w:val="0"/>
              <w:marBottom w:val="0"/>
              <w:divBdr>
                <w:top w:val="none" w:sz="0" w:space="0" w:color="auto"/>
                <w:left w:val="none" w:sz="0" w:space="0" w:color="auto"/>
                <w:bottom w:val="none" w:sz="0" w:space="0" w:color="auto"/>
                <w:right w:val="none" w:sz="0" w:space="0" w:color="auto"/>
              </w:divBdr>
            </w:div>
            <w:div w:id="1238054571">
              <w:marLeft w:val="0"/>
              <w:marRight w:val="0"/>
              <w:marTop w:val="0"/>
              <w:marBottom w:val="0"/>
              <w:divBdr>
                <w:top w:val="none" w:sz="0" w:space="0" w:color="auto"/>
                <w:left w:val="none" w:sz="0" w:space="0" w:color="auto"/>
                <w:bottom w:val="none" w:sz="0" w:space="0" w:color="auto"/>
                <w:right w:val="none" w:sz="0" w:space="0" w:color="auto"/>
              </w:divBdr>
            </w:div>
            <w:div w:id="1262956801">
              <w:marLeft w:val="0"/>
              <w:marRight w:val="0"/>
              <w:marTop w:val="0"/>
              <w:marBottom w:val="0"/>
              <w:divBdr>
                <w:top w:val="none" w:sz="0" w:space="0" w:color="auto"/>
                <w:left w:val="none" w:sz="0" w:space="0" w:color="auto"/>
                <w:bottom w:val="none" w:sz="0" w:space="0" w:color="auto"/>
                <w:right w:val="none" w:sz="0" w:space="0" w:color="auto"/>
              </w:divBdr>
            </w:div>
            <w:div w:id="1270088923">
              <w:marLeft w:val="0"/>
              <w:marRight w:val="0"/>
              <w:marTop w:val="0"/>
              <w:marBottom w:val="0"/>
              <w:divBdr>
                <w:top w:val="none" w:sz="0" w:space="0" w:color="auto"/>
                <w:left w:val="none" w:sz="0" w:space="0" w:color="auto"/>
                <w:bottom w:val="none" w:sz="0" w:space="0" w:color="auto"/>
                <w:right w:val="none" w:sz="0" w:space="0" w:color="auto"/>
              </w:divBdr>
            </w:div>
            <w:div w:id="1303652479">
              <w:marLeft w:val="0"/>
              <w:marRight w:val="0"/>
              <w:marTop w:val="0"/>
              <w:marBottom w:val="0"/>
              <w:divBdr>
                <w:top w:val="none" w:sz="0" w:space="0" w:color="auto"/>
                <w:left w:val="none" w:sz="0" w:space="0" w:color="auto"/>
                <w:bottom w:val="none" w:sz="0" w:space="0" w:color="auto"/>
                <w:right w:val="none" w:sz="0" w:space="0" w:color="auto"/>
              </w:divBdr>
            </w:div>
            <w:div w:id="1311834850">
              <w:marLeft w:val="0"/>
              <w:marRight w:val="0"/>
              <w:marTop w:val="0"/>
              <w:marBottom w:val="0"/>
              <w:divBdr>
                <w:top w:val="none" w:sz="0" w:space="0" w:color="auto"/>
                <w:left w:val="none" w:sz="0" w:space="0" w:color="auto"/>
                <w:bottom w:val="none" w:sz="0" w:space="0" w:color="auto"/>
                <w:right w:val="none" w:sz="0" w:space="0" w:color="auto"/>
              </w:divBdr>
            </w:div>
            <w:div w:id="1521898351">
              <w:marLeft w:val="0"/>
              <w:marRight w:val="0"/>
              <w:marTop w:val="0"/>
              <w:marBottom w:val="0"/>
              <w:divBdr>
                <w:top w:val="none" w:sz="0" w:space="0" w:color="auto"/>
                <w:left w:val="none" w:sz="0" w:space="0" w:color="auto"/>
                <w:bottom w:val="none" w:sz="0" w:space="0" w:color="auto"/>
                <w:right w:val="none" w:sz="0" w:space="0" w:color="auto"/>
              </w:divBdr>
            </w:div>
            <w:div w:id="1589465165">
              <w:marLeft w:val="0"/>
              <w:marRight w:val="0"/>
              <w:marTop w:val="0"/>
              <w:marBottom w:val="0"/>
              <w:divBdr>
                <w:top w:val="none" w:sz="0" w:space="0" w:color="auto"/>
                <w:left w:val="none" w:sz="0" w:space="0" w:color="auto"/>
                <w:bottom w:val="none" w:sz="0" w:space="0" w:color="auto"/>
                <w:right w:val="none" w:sz="0" w:space="0" w:color="auto"/>
              </w:divBdr>
            </w:div>
            <w:div w:id="1785923689">
              <w:marLeft w:val="0"/>
              <w:marRight w:val="0"/>
              <w:marTop w:val="0"/>
              <w:marBottom w:val="0"/>
              <w:divBdr>
                <w:top w:val="none" w:sz="0" w:space="0" w:color="auto"/>
                <w:left w:val="none" w:sz="0" w:space="0" w:color="auto"/>
                <w:bottom w:val="none" w:sz="0" w:space="0" w:color="auto"/>
                <w:right w:val="none" w:sz="0" w:space="0" w:color="auto"/>
              </w:divBdr>
            </w:div>
            <w:div w:id="1972830348">
              <w:marLeft w:val="0"/>
              <w:marRight w:val="0"/>
              <w:marTop w:val="0"/>
              <w:marBottom w:val="0"/>
              <w:divBdr>
                <w:top w:val="none" w:sz="0" w:space="0" w:color="auto"/>
                <w:left w:val="none" w:sz="0" w:space="0" w:color="auto"/>
                <w:bottom w:val="none" w:sz="0" w:space="0" w:color="auto"/>
                <w:right w:val="none" w:sz="0" w:space="0" w:color="auto"/>
              </w:divBdr>
            </w:div>
            <w:div w:id="2006738144">
              <w:marLeft w:val="0"/>
              <w:marRight w:val="0"/>
              <w:marTop w:val="0"/>
              <w:marBottom w:val="0"/>
              <w:divBdr>
                <w:top w:val="none" w:sz="0" w:space="0" w:color="auto"/>
                <w:left w:val="none" w:sz="0" w:space="0" w:color="auto"/>
                <w:bottom w:val="none" w:sz="0" w:space="0" w:color="auto"/>
                <w:right w:val="none" w:sz="0" w:space="0" w:color="auto"/>
              </w:divBdr>
            </w:div>
            <w:div w:id="2020352626">
              <w:marLeft w:val="0"/>
              <w:marRight w:val="0"/>
              <w:marTop w:val="0"/>
              <w:marBottom w:val="0"/>
              <w:divBdr>
                <w:top w:val="none" w:sz="0" w:space="0" w:color="auto"/>
                <w:left w:val="none" w:sz="0" w:space="0" w:color="auto"/>
                <w:bottom w:val="none" w:sz="0" w:space="0" w:color="auto"/>
                <w:right w:val="none" w:sz="0" w:space="0" w:color="auto"/>
              </w:divBdr>
            </w:div>
            <w:div w:id="2061399040">
              <w:marLeft w:val="0"/>
              <w:marRight w:val="0"/>
              <w:marTop w:val="0"/>
              <w:marBottom w:val="0"/>
              <w:divBdr>
                <w:top w:val="none" w:sz="0" w:space="0" w:color="auto"/>
                <w:left w:val="none" w:sz="0" w:space="0" w:color="auto"/>
                <w:bottom w:val="none" w:sz="0" w:space="0" w:color="auto"/>
                <w:right w:val="none" w:sz="0" w:space="0" w:color="auto"/>
              </w:divBdr>
            </w:div>
          </w:divsChild>
        </w:div>
        <w:div w:id="1325663575">
          <w:marLeft w:val="0"/>
          <w:marRight w:val="0"/>
          <w:marTop w:val="0"/>
          <w:marBottom w:val="0"/>
          <w:divBdr>
            <w:top w:val="none" w:sz="0" w:space="0" w:color="auto"/>
            <w:left w:val="none" w:sz="0" w:space="0" w:color="auto"/>
            <w:bottom w:val="none" w:sz="0" w:space="0" w:color="auto"/>
            <w:right w:val="none" w:sz="0" w:space="0" w:color="auto"/>
          </w:divBdr>
        </w:div>
        <w:div w:id="1379010286">
          <w:marLeft w:val="0"/>
          <w:marRight w:val="0"/>
          <w:marTop w:val="0"/>
          <w:marBottom w:val="0"/>
          <w:divBdr>
            <w:top w:val="none" w:sz="0" w:space="0" w:color="auto"/>
            <w:left w:val="none" w:sz="0" w:space="0" w:color="auto"/>
            <w:bottom w:val="none" w:sz="0" w:space="0" w:color="auto"/>
            <w:right w:val="none" w:sz="0" w:space="0" w:color="auto"/>
          </w:divBdr>
        </w:div>
        <w:div w:id="1382169587">
          <w:marLeft w:val="0"/>
          <w:marRight w:val="0"/>
          <w:marTop w:val="0"/>
          <w:marBottom w:val="0"/>
          <w:divBdr>
            <w:top w:val="none" w:sz="0" w:space="0" w:color="auto"/>
            <w:left w:val="none" w:sz="0" w:space="0" w:color="auto"/>
            <w:bottom w:val="none" w:sz="0" w:space="0" w:color="auto"/>
            <w:right w:val="none" w:sz="0" w:space="0" w:color="auto"/>
          </w:divBdr>
        </w:div>
        <w:div w:id="1386760929">
          <w:marLeft w:val="0"/>
          <w:marRight w:val="0"/>
          <w:marTop w:val="0"/>
          <w:marBottom w:val="0"/>
          <w:divBdr>
            <w:top w:val="none" w:sz="0" w:space="0" w:color="auto"/>
            <w:left w:val="none" w:sz="0" w:space="0" w:color="auto"/>
            <w:bottom w:val="none" w:sz="0" w:space="0" w:color="auto"/>
            <w:right w:val="none" w:sz="0" w:space="0" w:color="auto"/>
          </w:divBdr>
        </w:div>
        <w:div w:id="1448768005">
          <w:marLeft w:val="0"/>
          <w:marRight w:val="0"/>
          <w:marTop w:val="0"/>
          <w:marBottom w:val="0"/>
          <w:divBdr>
            <w:top w:val="none" w:sz="0" w:space="0" w:color="auto"/>
            <w:left w:val="none" w:sz="0" w:space="0" w:color="auto"/>
            <w:bottom w:val="none" w:sz="0" w:space="0" w:color="auto"/>
            <w:right w:val="none" w:sz="0" w:space="0" w:color="auto"/>
          </w:divBdr>
        </w:div>
        <w:div w:id="1480145312">
          <w:marLeft w:val="0"/>
          <w:marRight w:val="0"/>
          <w:marTop w:val="0"/>
          <w:marBottom w:val="0"/>
          <w:divBdr>
            <w:top w:val="none" w:sz="0" w:space="0" w:color="auto"/>
            <w:left w:val="none" w:sz="0" w:space="0" w:color="auto"/>
            <w:bottom w:val="none" w:sz="0" w:space="0" w:color="auto"/>
            <w:right w:val="none" w:sz="0" w:space="0" w:color="auto"/>
          </w:divBdr>
        </w:div>
        <w:div w:id="1487354388">
          <w:marLeft w:val="0"/>
          <w:marRight w:val="0"/>
          <w:marTop w:val="0"/>
          <w:marBottom w:val="0"/>
          <w:divBdr>
            <w:top w:val="none" w:sz="0" w:space="0" w:color="auto"/>
            <w:left w:val="none" w:sz="0" w:space="0" w:color="auto"/>
            <w:bottom w:val="none" w:sz="0" w:space="0" w:color="auto"/>
            <w:right w:val="none" w:sz="0" w:space="0" w:color="auto"/>
          </w:divBdr>
        </w:div>
        <w:div w:id="1507553068">
          <w:marLeft w:val="0"/>
          <w:marRight w:val="0"/>
          <w:marTop w:val="0"/>
          <w:marBottom w:val="0"/>
          <w:divBdr>
            <w:top w:val="none" w:sz="0" w:space="0" w:color="auto"/>
            <w:left w:val="none" w:sz="0" w:space="0" w:color="auto"/>
            <w:bottom w:val="none" w:sz="0" w:space="0" w:color="auto"/>
            <w:right w:val="none" w:sz="0" w:space="0" w:color="auto"/>
          </w:divBdr>
        </w:div>
        <w:div w:id="1560248171">
          <w:marLeft w:val="0"/>
          <w:marRight w:val="0"/>
          <w:marTop w:val="0"/>
          <w:marBottom w:val="0"/>
          <w:divBdr>
            <w:top w:val="none" w:sz="0" w:space="0" w:color="auto"/>
            <w:left w:val="none" w:sz="0" w:space="0" w:color="auto"/>
            <w:bottom w:val="none" w:sz="0" w:space="0" w:color="auto"/>
            <w:right w:val="none" w:sz="0" w:space="0" w:color="auto"/>
          </w:divBdr>
        </w:div>
        <w:div w:id="1675065075">
          <w:marLeft w:val="0"/>
          <w:marRight w:val="0"/>
          <w:marTop w:val="0"/>
          <w:marBottom w:val="0"/>
          <w:divBdr>
            <w:top w:val="none" w:sz="0" w:space="0" w:color="auto"/>
            <w:left w:val="none" w:sz="0" w:space="0" w:color="auto"/>
            <w:bottom w:val="none" w:sz="0" w:space="0" w:color="auto"/>
            <w:right w:val="none" w:sz="0" w:space="0" w:color="auto"/>
          </w:divBdr>
        </w:div>
        <w:div w:id="1692679558">
          <w:marLeft w:val="0"/>
          <w:marRight w:val="0"/>
          <w:marTop w:val="0"/>
          <w:marBottom w:val="0"/>
          <w:divBdr>
            <w:top w:val="none" w:sz="0" w:space="0" w:color="auto"/>
            <w:left w:val="none" w:sz="0" w:space="0" w:color="auto"/>
            <w:bottom w:val="none" w:sz="0" w:space="0" w:color="auto"/>
            <w:right w:val="none" w:sz="0" w:space="0" w:color="auto"/>
          </w:divBdr>
        </w:div>
        <w:div w:id="1858734640">
          <w:marLeft w:val="0"/>
          <w:marRight w:val="0"/>
          <w:marTop w:val="0"/>
          <w:marBottom w:val="0"/>
          <w:divBdr>
            <w:top w:val="none" w:sz="0" w:space="0" w:color="auto"/>
            <w:left w:val="none" w:sz="0" w:space="0" w:color="auto"/>
            <w:bottom w:val="none" w:sz="0" w:space="0" w:color="auto"/>
            <w:right w:val="none" w:sz="0" w:space="0" w:color="auto"/>
          </w:divBdr>
        </w:div>
        <w:div w:id="1897158453">
          <w:marLeft w:val="0"/>
          <w:marRight w:val="0"/>
          <w:marTop w:val="0"/>
          <w:marBottom w:val="0"/>
          <w:divBdr>
            <w:top w:val="none" w:sz="0" w:space="0" w:color="auto"/>
            <w:left w:val="none" w:sz="0" w:space="0" w:color="auto"/>
            <w:bottom w:val="none" w:sz="0" w:space="0" w:color="auto"/>
            <w:right w:val="none" w:sz="0" w:space="0" w:color="auto"/>
          </w:divBdr>
        </w:div>
        <w:div w:id="1961645519">
          <w:marLeft w:val="0"/>
          <w:marRight w:val="0"/>
          <w:marTop w:val="0"/>
          <w:marBottom w:val="0"/>
          <w:divBdr>
            <w:top w:val="none" w:sz="0" w:space="0" w:color="auto"/>
            <w:left w:val="none" w:sz="0" w:space="0" w:color="auto"/>
            <w:bottom w:val="none" w:sz="0" w:space="0" w:color="auto"/>
            <w:right w:val="none" w:sz="0" w:space="0" w:color="auto"/>
          </w:divBdr>
        </w:div>
        <w:div w:id="2011327349">
          <w:marLeft w:val="0"/>
          <w:marRight w:val="0"/>
          <w:marTop w:val="0"/>
          <w:marBottom w:val="0"/>
          <w:divBdr>
            <w:top w:val="none" w:sz="0" w:space="0" w:color="auto"/>
            <w:left w:val="none" w:sz="0" w:space="0" w:color="auto"/>
            <w:bottom w:val="none" w:sz="0" w:space="0" w:color="auto"/>
            <w:right w:val="none" w:sz="0" w:space="0" w:color="auto"/>
          </w:divBdr>
        </w:div>
      </w:divsChild>
    </w:div>
    <w:div w:id="509419097">
      <w:bodyDiv w:val="1"/>
      <w:marLeft w:val="0"/>
      <w:marRight w:val="0"/>
      <w:marTop w:val="0"/>
      <w:marBottom w:val="0"/>
      <w:divBdr>
        <w:top w:val="none" w:sz="0" w:space="0" w:color="auto"/>
        <w:left w:val="none" w:sz="0" w:space="0" w:color="auto"/>
        <w:bottom w:val="none" w:sz="0" w:space="0" w:color="auto"/>
        <w:right w:val="none" w:sz="0" w:space="0" w:color="auto"/>
      </w:divBdr>
      <w:divsChild>
        <w:div w:id="571047319">
          <w:marLeft w:val="0"/>
          <w:marRight w:val="0"/>
          <w:marTop w:val="0"/>
          <w:marBottom w:val="0"/>
          <w:divBdr>
            <w:top w:val="none" w:sz="0" w:space="0" w:color="auto"/>
            <w:left w:val="none" w:sz="0" w:space="0" w:color="auto"/>
            <w:bottom w:val="none" w:sz="0" w:space="0" w:color="auto"/>
            <w:right w:val="none" w:sz="0" w:space="0" w:color="auto"/>
          </w:divBdr>
        </w:div>
        <w:div w:id="875697758">
          <w:marLeft w:val="0"/>
          <w:marRight w:val="0"/>
          <w:marTop w:val="0"/>
          <w:marBottom w:val="0"/>
          <w:divBdr>
            <w:top w:val="none" w:sz="0" w:space="0" w:color="auto"/>
            <w:left w:val="none" w:sz="0" w:space="0" w:color="auto"/>
            <w:bottom w:val="none" w:sz="0" w:space="0" w:color="auto"/>
            <w:right w:val="none" w:sz="0" w:space="0" w:color="auto"/>
          </w:divBdr>
        </w:div>
      </w:divsChild>
    </w:div>
    <w:div w:id="537671322">
      <w:bodyDiv w:val="1"/>
      <w:marLeft w:val="0"/>
      <w:marRight w:val="0"/>
      <w:marTop w:val="0"/>
      <w:marBottom w:val="0"/>
      <w:divBdr>
        <w:top w:val="none" w:sz="0" w:space="0" w:color="auto"/>
        <w:left w:val="none" w:sz="0" w:space="0" w:color="auto"/>
        <w:bottom w:val="none" w:sz="0" w:space="0" w:color="auto"/>
        <w:right w:val="none" w:sz="0" w:space="0" w:color="auto"/>
      </w:divBdr>
    </w:div>
    <w:div w:id="590816465">
      <w:bodyDiv w:val="1"/>
      <w:marLeft w:val="0"/>
      <w:marRight w:val="0"/>
      <w:marTop w:val="0"/>
      <w:marBottom w:val="0"/>
      <w:divBdr>
        <w:top w:val="none" w:sz="0" w:space="0" w:color="auto"/>
        <w:left w:val="none" w:sz="0" w:space="0" w:color="auto"/>
        <w:bottom w:val="none" w:sz="0" w:space="0" w:color="auto"/>
        <w:right w:val="none" w:sz="0" w:space="0" w:color="auto"/>
      </w:divBdr>
    </w:div>
    <w:div w:id="648363669">
      <w:bodyDiv w:val="1"/>
      <w:marLeft w:val="0"/>
      <w:marRight w:val="0"/>
      <w:marTop w:val="0"/>
      <w:marBottom w:val="0"/>
      <w:divBdr>
        <w:top w:val="none" w:sz="0" w:space="0" w:color="auto"/>
        <w:left w:val="none" w:sz="0" w:space="0" w:color="auto"/>
        <w:bottom w:val="none" w:sz="0" w:space="0" w:color="auto"/>
        <w:right w:val="none" w:sz="0" w:space="0" w:color="auto"/>
      </w:divBdr>
      <w:divsChild>
        <w:div w:id="765618124">
          <w:marLeft w:val="0"/>
          <w:marRight w:val="0"/>
          <w:marTop w:val="0"/>
          <w:marBottom w:val="0"/>
          <w:divBdr>
            <w:top w:val="none" w:sz="0" w:space="0" w:color="auto"/>
            <w:left w:val="none" w:sz="0" w:space="0" w:color="auto"/>
            <w:bottom w:val="none" w:sz="0" w:space="0" w:color="auto"/>
            <w:right w:val="none" w:sz="0" w:space="0" w:color="auto"/>
          </w:divBdr>
        </w:div>
        <w:div w:id="789396569">
          <w:marLeft w:val="0"/>
          <w:marRight w:val="0"/>
          <w:marTop w:val="0"/>
          <w:marBottom w:val="0"/>
          <w:divBdr>
            <w:top w:val="none" w:sz="0" w:space="0" w:color="auto"/>
            <w:left w:val="none" w:sz="0" w:space="0" w:color="auto"/>
            <w:bottom w:val="none" w:sz="0" w:space="0" w:color="auto"/>
            <w:right w:val="none" w:sz="0" w:space="0" w:color="auto"/>
          </w:divBdr>
        </w:div>
        <w:div w:id="814032159">
          <w:marLeft w:val="0"/>
          <w:marRight w:val="0"/>
          <w:marTop w:val="0"/>
          <w:marBottom w:val="0"/>
          <w:divBdr>
            <w:top w:val="none" w:sz="0" w:space="0" w:color="auto"/>
            <w:left w:val="none" w:sz="0" w:space="0" w:color="auto"/>
            <w:bottom w:val="none" w:sz="0" w:space="0" w:color="auto"/>
            <w:right w:val="none" w:sz="0" w:space="0" w:color="auto"/>
          </w:divBdr>
        </w:div>
      </w:divsChild>
    </w:div>
    <w:div w:id="694119034">
      <w:bodyDiv w:val="1"/>
      <w:marLeft w:val="0"/>
      <w:marRight w:val="0"/>
      <w:marTop w:val="0"/>
      <w:marBottom w:val="0"/>
      <w:divBdr>
        <w:top w:val="none" w:sz="0" w:space="0" w:color="auto"/>
        <w:left w:val="none" w:sz="0" w:space="0" w:color="auto"/>
        <w:bottom w:val="none" w:sz="0" w:space="0" w:color="auto"/>
        <w:right w:val="none" w:sz="0" w:space="0" w:color="auto"/>
      </w:divBdr>
      <w:divsChild>
        <w:div w:id="1589731821">
          <w:marLeft w:val="0"/>
          <w:marRight w:val="0"/>
          <w:marTop w:val="0"/>
          <w:marBottom w:val="0"/>
          <w:divBdr>
            <w:top w:val="none" w:sz="0" w:space="0" w:color="auto"/>
            <w:left w:val="none" w:sz="0" w:space="0" w:color="auto"/>
            <w:bottom w:val="none" w:sz="0" w:space="0" w:color="auto"/>
            <w:right w:val="none" w:sz="0" w:space="0" w:color="auto"/>
          </w:divBdr>
        </w:div>
        <w:div w:id="2029062382">
          <w:marLeft w:val="0"/>
          <w:marRight w:val="0"/>
          <w:marTop w:val="0"/>
          <w:marBottom w:val="0"/>
          <w:divBdr>
            <w:top w:val="none" w:sz="0" w:space="0" w:color="auto"/>
            <w:left w:val="none" w:sz="0" w:space="0" w:color="auto"/>
            <w:bottom w:val="none" w:sz="0" w:space="0" w:color="auto"/>
            <w:right w:val="none" w:sz="0" w:space="0" w:color="auto"/>
          </w:divBdr>
        </w:div>
      </w:divsChild>
    </w:div>
    <w:div w:id="741176359">
      <w:bodyDiv w:val="1"/>
      <w:marLeft w:val="0"/>
      <w:marRight w:val="0"/>
      <w:marTop w:val="0"/>
      <w:marBottom w:val="0"/>
      <w:divBdr>
        <w:top w:val="none" w:sz="0" w:space="0" w:color="auto"/>
        <w:left w:val="none" w:sz="0" w:space="0" w:color="auto"/>
        <w:bottom w:val="none" w:sz="0" w:space="0" w:color="auto"/>
        <w:right w:val="none" w:sz="0" w:space="0" w:color="auto"/>
      </w:divBdr>
      <w:divsChild>
        <w:div w:id="797068308">
          <w:marLeft w:val="0"/>
          <w:marRight w:val="0"/>
          <w:marTop w:val="0"/>
          <w:marBottom w:val="0"/>
          <w:divBdr>
            <w:top w:val="none" w:sz="0" w:space="0" w:color="auto"/>
            <w:left w:val="none" w:sz="0" w:space="0" w:color="auto"/>
            <w:bottom w:val="none" w:sz="0" w:space="0" w:color="auto"/>
            <w:right w:val="none" w:sz="0" w:space="0" w:color="auto"/>
          </w:divBdr>
        </w:div>
        <w:div w:id="1009136035">
          <w:marLeft w:val="0"/>
          <w:marRight w:val="0"/>
          <w:marTop w:val="0"/>
          <w:marBottom w:val="0"/>
          <w:divBdr>
            <w:top w:val="none" w:sz="0" w:space="0" w:color="auto"/>
            <w:left w:val="none" w:sz="0" w:space="0" w:color="auto"/>
            <w:bottom w:val="none" w:sz="0" w:space="0" w:color="auto"/>
            <w:right w:val="none" w:sz="0" w:space="0" w:color="auto"/>
          </w:divBdr>
        </w:div>
        <w:div w:id="1633754910">
          <w:marLeft w:val="0"/>
          <w:marRight w:val="0"/>
          <w:marTop w:val="0"/>
          <w:marBottom w:val="0"/>
          <w:divBdr>
            <w:top w:val="none" w:sz="0" w:space="0" w:color="auto"/>
            <w:left w:val="none" w:sz="0" w:space="0" w:color="auto"/>
            <w:bottom w:val="none" w:sz="0" w:space="0" w:color="auto"/>
            <w:right w:val="none" w:sz="0" w:space="0" w:color="auto"/>
          </w:divBdr>
        </w:div>
      </w:divsChild>
    </w:div>
    <w:div w:id="782922672">
      <w:bodyDiv w:val="1"/>
      <w:marLeft w:val="0"/>
      <w:marRight w:val="0"/>
      <w:marTop w:val="0"/>
      <w:marBottom w:val="0"/>
      <w:divBdr>
        <w:top w:val="none" w:sz="0" w:space="0" w:color="auto"/>
        <w:left w:val="none" w:sz="0" w:space="0" w:color="auto"/>
        <w:bottom w:val="none" w:sz="0" w:space="0" w:color="auto"/>
        <w:right w:val="none" w:sz="0" w:space="0" w:color="auto"/>
      </w:divBdr>
    </w:div>
    <w:div w:id="801270599">
      <w:bodyDiv w:val="1"/>
      <w:marLeft w:val="0"/>
      <w:marRight w:val="0"/>
      <w:marTop w:val="0"/>
      <w:marBottom w:val="0"/>
      <w:divBdr>
        <w:top w:val="none" w:sz="0" w:space="0" w:color="auto"/>
        <w:left w:val="none" w:sz="0" w:space="0" w:color="auto"/>
        <w:bottom w:val="none" w:sz="0" w:space="0" w:color="auto"/>
        <w:right w:val="none" w:sz="0" w:space="0" w:color="auto"/>
      </w:divBdr>
      <w:divsChild>
        <w:div w:id="1672217316">
          <w:marLeft w:val="0"/>
          <w:marRight w:val="0"/>
          <w:marTop w:val="0"/>
          <w:marBottom w:val="0"/>
          <w:divBdr>
            <w:top w:val="none" w:sz="0" w:space="0" w:color="auto"/>
            <w:left w:val="none" w:sz="0" w:space="0" w:color="auto"/>
            <w:bottom w:val="none" w:sz="0" w:space="0" w:color="auto"/>
            <w:right w:val="none" w:sz="0" w:space="0" w:color="auto"/>
          </w:divBdr>
        </w:div>
        <w:div w:id="1845700752">
          <w:marLeft w:val="0"/>
          <w:marRight w:val="0"/>
          <w:marTop w:val="0"/>
          <w:marBottom w:val="0"/>
          <w:divBdr>
            <w:top w:val="none" w:sz="0" w:space="0" w:color="auto"/>
            <w:left w:val="none" w:sz="0" w:space="0" w:color="auto"/>
            <w:bottom w:val="none" w:sz="0" w:space="0" w:color="auto"/>
            <w:right w:val="none" w:sz="0" w:space="0" w:color="auto"/>
          </w:divBdr>
        </w:div>
      </w:divsChild>
    </w:div>
    <w:div w:id="806900269">
      <w:bodyDiv w:val="1"/>
      <w:marLeft w:val="0"/>
      <w:marRight w:val="0"/>
      <w:marTop w:val="0"/>
      <w:marBottom w:val="0"/>
      <w:divBdr>
        <w:top w:val="none" w:sz="0" w:space="0" w:color="auto"/>
        <w:left w:val="none" w:sz="0" w:space="0" w:color="auto"/>
        <w:bottom w:val="none" w:sz="0" w:space="0" w:color="auto"/>
        <w:right w:val="none" w:sz="0" w:space="0" w:color="auto"/>
      </w:divBdr>
    </w:div>
    <w:div w:id="896474717">
      <w:bodyDiv w:val="1"/>
      <w:marLeft w:val="0"/>
      <w:marRight w:val="0"/>
      <w:marTop w:val="0"/>
      <w:marBottom w:val="0"/>
      <w:divBdr>
        <w:top w:val="none" w:sz="0" w:space="0" w:color="auto"/>
        <w:left w:val="none" w:sz="0" w:space="0" w:color="auto"/>
        <w:bottom w:val="none" w:sz="0" w:space="0" w:color="auto"/>
        <w:right w:val="none" w:sz="0" w:space="0" w:color="auto"/>
      </w:divBdr>
    </w:div>
    <w:div w:id="980770885">
      <w:bodyDiv w:val="1"/>
      <w:marLeft w:val="0"/>
      <w:marRight w:val="0"/>
      <w:marTop w:val="0"/>
      <w:marBottom w:val="0"/>
      <w:divBdr>
        <w:top w:val="none" w:sz="0" w:space="0" w:color="auto"/>
        <w:left w:val="none" w:sz="0" w:space="0" w:color="auto"/>
        <w:bottom w:val="none" w:sz="0" w:space="0" w:color="auto"/>
        <w:right w:val="none" w:sz="0" w:space="0" w:color="auto"/>
      </w:divBdr>
      <w:divsChild>
        <w:div w:id="1335257327">
          <w:marLeft w:val="1166"/>
          <w:marRight w:val="0"/>
          <w:marTop w:val="0"/>
          <w:marBottom w:val="0"/>
          <w:divBdr>
            <w:top w:val="none" w:sz="0" w:space="0" w:color="auto"/>
            <w:left w:val="none" w:sz="0" w:space="0" w:color="auto"/>
            <w:bottom w:val="none" w:sz="0" w:space="0" w:color="auto"/>
            <w:right w:val="none" w:sz="0" w:space="0" w:color="auto"/>
          </w:divBdr>
        </w:div>
      </w:divsChild>
    </w:div>
    <w:div w:id="981933465">
      <w:bodyDiv w:val="1"/>
      <w:marLeft w:val="0"/>
      <w:marRight w:val="0"/>
      <w:marTop w:val="0"/>
      <w:marBottom w:val="0"/>
      <w:divBdr>
        <w:top w:val="none" w:sz="0" w:space="0" w:color="auto"/>
        <w:left w:val="none" w:sz="0" w:space="0" w:color="auto"/>
        <w:bottom w:val="none" w:sz="0" w:space="0" w:color="auto"/>
        <w:right w:val="none" w:sz="0" w:space="0" w:color="auto"/>
      </w:divBdr>
      <w:divsChild>
        <w:div w:id="719598707">
          <w:marLeft w:val="0"/>
          <w:marRight w:val="0"/>
          <w:marTop w:val="0"/>
          <w:marBottom w:val="0"/>
          <w:divBdr>
            <w:top w:val="none" w:sz="0" w:space="0" w:color="auto"/>
            <w:left w:val="none" w:sz="0" w:space="0" w:color="auto"/>
            <w:bottom w:val="none" w:sz="0" w:space="0" w:color="auto"/>
            <w:right w:val="none" w:sz="0" w:space="0" w:color="auto"/>
          </w:divBdr>
        </w:div>
        <w:div w:id="1316840046">
          <w:marLeft w:val="0"/>
          <w:marRight w:val="0"/>
          <w:marTop w:val="0"/>
          <w:marBottom w:val="0"/>
          <w:divBdr>
            <w:top w:val="none" w:sz="0" w:space="0" w:color="auto"/>
            <w:left w:val="none" w:sz="0" w:space="0" w:color="auto"/>
            <w:bottom w:val="none" w:sz="0" w:space="0" w:color="auto"/>
            <w:right w:val="none" w:sz="0" w:space="0" w:color="auto"/>
          </w:divBdr>
        </w:div>
        <w:div w:id="1384712061">
          <w:marLeft w:val="0"/>
          <w:marRight w:val="0"/>
          <w:marTop w:val="0"/>
          <w:marBottom w:val="0"/>
          <w:divBdr>
            <w:top w:val="none" w:sz="0" w:space="0" w:color="auto"/>
            <w:left w:val="none" w:sz="0" w:space="0" w:color="auto"/>
            <w:bottom w:val="none" w:sz="0" w:space="0" w:color="auto"/>
            <w:right w:val="none" w:sz="0" w:space="0" w:color="auto"/>
          </w:divBdr>
        </w:div>
        <w:div w:id="1407337906">
          <w:marLeft w:val="0"/>
          <w:marRight w:val="0"/>
          <w:marTop w:val="0"/>
          <w:marBottom w:val="0"/>
          <w:divBdr>
            <w:top w:val="none" w:sz="0" w:space="0" w:color="auto"/>
            <w:left w:val="none" w:sz="0" w:space="0" w:color="auto"/>
            <w:bottom w:val="none" w:sz="0" w:space="0" w:color="auto"/>
            <w:right w:val="none" w:sz="0" w:space="0" w:color="auto"/>
          </w:divBdr>
        </w:div>
        <w:div w:id="1798838249">
          <w:marLeft w:val="0"/>
          <w:marRight w:val="0"/>
          <w:marTop w:val="0"/>
          <w:marBottom w:val="0"/>
          <w:divBdr>
            <w:top w:val="none" w:sz="0" w:space="0" w:color="auto"/>
            <w:left w:val="none" w:sz="0" w:space="0" w:color="auto"/>
            <w:bottom w:val="none" w:sz="0" w:space="0" w:color="auto"/>
            <w:right w:val="none" w:sz="0" w:space="0" w:color="auto"/>
          </w:divBdr>
        </w:div>
        <w:div w:id="1976137639">
          <w:marLeft w:val="0"/>
          <w:marRight w:val="0"/>
          <w:marTop w:val="0"/>
          <w:marBottom w:val="0"/>
          <w:divBdr>
            <w:top w:val="none" w:sz="0" w:space="0" w:color="auto"/>
            <w:left w:val="none" w:sz="0" w:space="0" w:color="auto"/>
            <w:bottom w:val="none" w:sz="0" w:space="0" w:color="auto"/>
            <w:right w:val="none" w:sz="0" w:space="0" w:color="auto"/>
          </w:divBdr>
        </w:div>
      </w:divsChild>
    </w:div>
    <w:div w:id="987706193">
      <w:bodyDiv w:val="1"/>
      <w:marLeft w:val="0"/>
      <w:marRight w:val="0"/>
      <w:marTop w:val="0"/>
      <w:marBottom w:val="0"/>
      <w:divBdr>
        <w:top w:val="none" w:sz="0" w:space="0" w:color="auto"/>
        <w:left w:val="none" w:sz="0" w:space="0" w:color="auto"/>
        <w:bottom w:val="none" w:sz="0" w:space="0" w:color="auto"/>
        <w:right w:val="none" w:sz="0" w:space="0" w:color="auto"/>
      </w:divBdr>
      <w:divsChild>
        <w:div w:id="18555408">
          <w:marLeft w:val="0"/>
          <w:marRight w:val="0"/>
          <w:marTop w:val="0"/>
          <w:marBottom w:val="0"/>
          <w:divBdr>
            <w:top w:val="none" w:sz="0" w:space="0" w:color="auto"/>
            <w:left w:val="none" w:sz="0" w:space="0" w:color="auto"/>
            <w:bottom w:val="none" w:sz="0" w:space="0" w:color="auto"/>
            <w:right w:val="none" w:sz="0" w:space="0" w:color="auto"/>
          </w:divBdr>
        </w:div>
        <w:div w:id="28991615">
          <w:marLeft w:val="0"/>
          <w:marRight w:val="0"/>
          <w:marTop w:val="0"/>
          <w:marBottom w:val="0"/>
          <w:divBdr>
            <w:top w:val="none" w:sz="0" w:space="0" w:color="auto"/>
            <w:left w:val="none" w:sz="0" w:space="0" w:color="auto"/>
            <w:bottom w:val="none" w:sz="0" w:space="0" w:color="auto"/>
            <w:right w:val="none" w:sz="0" w:space="0" w:color="auto"/>
          </w:divBdr>
        </w:div>
        <w:div w:id="37359010">
          <w:marLeft w:val="0"/>
          <w:marRight w:val="0"/>
          <w:marTop w:val="0"/>
          <w:marBottom w:val="0"/>
          <w:divBdr>
            <w:top w:val="none" w:sz="0" w:space="0" w:color="auto"/>
            <w:left w:val="none" w:sz="0" w:space="0" w:color="auto"/>
            <w:bottom w:val="none" w:sz="0" w:space="0" w:color="auto"/>
            <w:right w:val="none" w:sz="0" w:space="0" w:color="auto"/>
          </w:divBdr>
        </w:div>
        <w:div w:id="48069676">
          <w:marLeft w:val="0"/>
          <w:marRight w:val="0"/>
          <w:marTop w:val="0"/>
          <w:marBottom w:val="0"/>
          <w:divBdr>
            <w:top w:val="none" w:sz="0" w:space="0" w:color="auto"/>
            <w:left w:val="none" w:sz="0" w:space="0" w:color="auto"/>
            <w:bottom w:val="none" w:sz="0" w:space="0" w:color="auto"/>
            <w:right w:val="none" w:sz="0" w:space="0" w:color="auto"/>
          </w:divBdr>
        </w:div>
        <w:div w:id="49116367">
          <w:marLeft w:val="0"/>
          <w:marRight w:val="0"/>
          <w:marTop w:val="0"/>
          <w:marBottom w:val="0"/>
          <w:divBdr>
            <w:top w:val="none" w:sz="0" w:space="0" w:color="auto"/>
            <w:left w:val="none" w:sz="0" w:space="0" w:color="auto"/>
            <w:bottom w:val="none" w:sz="0" w:space="0" w:color="auto"/>
            <w:right w:val="none" w:sz="0" w:space="0" w:color="auto"/>
          </w:divBdr>
        </w:div>
        <w:div w:id="93012957">
          <w:marLeft w:val="0"/>
          <w:marRight w:val="0"/>
          <w:marTop w:val="0"/>
          <w:marBottom w:val="0"/>
          <w:divBdr>
            <w:top w:val="none" w:sz="0" w:space="0" w:color="auto"/>
            <w:left w:val="none" w:sz="0" w:space="0" w:color="auto"/>
            <w:bottom w:val="none" w:sz="0" w:space="0" w:color="auto"/>
            <w:right w:val="none" w:sz="0" w:space="0" w:color="auto"/>
          </w:divBdr>
        </w:div>
        <w:div w:id="196746705">
          <w:marLeft w:val="0"/>
          <w:marRight w:val="0"/>
          <w:marTop w:val="0"/>
          <w:marBottom w:val="0"/>
          <w:divBdr>
            <w:top w:val="none" w:sz="0" w:space="0" w:color="auto"/>
            <w:left w:val="none" w:sz="0" w:space="0" w:color="auto"/>
            <w:bottom w:val="none" w:sz="0" w:space="0" w:color="auto"/>
            <w:right w:val="none" w:sz="0" w:space="0" w:color="auto"/>
          </w:divBdr>
          <w:divsChild>
            <w:div w:id="92828400">
              <w:marLeft w:val="0"/>
              <w:marRight w:val="0"/>
              <w:marTop w:val="0"/>
              <w:marBottom w:val="0"/>
              <w:divBdr>
                <w:top w:val="none" w:sz="0" w:space="0" w:color="auto"/>
                <w:left w:val="none" w:sz="0" w:space="0" w:color="auto"/>
                <w:bottom w:val="none" w:sz="0" w:space="0" w:color="auto"/>
                <w:right w:val="none" w:sz="0" w:space="0" w:color="auto"/>
              </w:divBdr>
            </w:div>
            <w:div w:id="130949267">
              <w:marLeft w:val="0"/>
              <w:marRight w:val="0"/>
              <w:marTop w:val="0"/>
              <w:marBottom w:val="0"/>
              <w:divBdr>
                <w:top w:val="none" w:sz="0" w:space="0" w:color="auto"/>
                <w:left w:val="none" w:sz="0" w:space="0" w:color="auto"/>
                <w:bottom w:val="none" w:sz="0" w:space="0" w:color="auto"/>
                <w:right w:val="none" w:sz="0" w:space="0" w:color="auto"/>
              </w:divBdr>
            </w:div>
            <w:div w:id="297879087">
              <w:marLeft w:val="0"/>
              <w:marRight w:val="0"/>
              <w:marTop w:val="0"/>
              <w:marBottom w:val="0"/>
              <w:divBdr>
                <w:top w:val="none" w:sz="0" w:space="0" w:color="auto"/>
                <w:left w:val="none" w:sz="0" w:space="0" w:color="auto"/>
                <w:bottom w:val="none" w:sz="0" w:space="0" w:color="auto"/>
                <w:right w:val="none" w:sz="0" w:space="0" w:color="auto"/>
              </w:divBdr>
            </w:div>
            <w:div w:id="392435914">
              <w:marLeft w:val="0"/>
              <w:marRight w:val="0"/>
              <w:marTop w:val="0"/>
              <w:marBottom w:val="0"/>
              <w:divBdr>
                <w:top w:val="none" w:sz="0" w:space="0" w:color="auto"/>
                <w:left w:val="none" w:sz="0" w:space="0" w:color="auto"/>
                <w:bottom w:val="none" w:sz="0" w:space="0" w:color="auto"/>
                <w:right w:val="none" w:sz="0" w:space="0" w:color="auto"/>
              </w:divBdr>
            </w:div>
            <w:div w:id="567224803">
              <w:marLeft w:val="0"/>
              <w:marRight w:val="0"/>
              <w:marTop w:val="0"/>
              <w:marBottom w:val="0"/>
              <w:divBdr>
                <w:top w:val="none" w:sz="0" w:space="0" w:color="auto"/>
                <w:left w:val="none" w:sz="0" w:space="0" w:color="auto"/>
                <w:bottom w:val="none" w:sz="0" w:space="0" w:color="auto"/>
                <w:right w:val="none" w:sz="0" w:space="0" w:color="auto"/>
              </w:divBdr>
            </w:div>
            <w:div w:id="591814501">
              <w:marLeft w:val="0"/>
              <w:marRight w:val="0"/>
              <w:marTop w:val="0"/>
              <w:marBottom w:val="0"/>
              <w:divBdr>
                <w:top w:val="none" w:sz="0" w:space="0" w:color="auto"/>
                <w:left w:val="none" w:sz="0" w:space="0" w:color="auto"/>
                <w:bottom w:val="none" w:sz="0" w:space="0" w:color="auto"/>
                <w:right w:val="none" w:sz="0" w:space="0" w:color="auto"/>
              </w:divBdr>
            </w:div>
            <w:div w:id="721178479">
              <w:marLeft w:val="0"/>
              <w:marRight w:val="0"/>
              <w:marTop w:val="0"/>
              <w:marBottom w:val="0"/>
              <w:divBdr>
                <w:top w:val="none" w:sz="0" w:space="0" w:color="auto"/>
                <w:left w:val="none" w:sz="0" w:space="0" w:color="auto"/>
                <w:bottom w:val="none" w:sz="0" w:space="0" w:color="auto"/>
                <w:right w:val="none" w:sz="0" w:space="0" w:color="auto"/>
              </w:divBdr>
            </w:div>
            <w:div w:id="817771082">
              <w:marLeft w:val="0"/>
              <w:marRight w:val="0"/>
              <w:marTop w:val="0"/>
              <w:marBottom w:val="0"/>
              <w:divBdr>
                <w:top w:val="none" w:sz="0" w:space="0" w:color="auto"/>
                <w:left w:val="none" w:sz="0" w:space="0" w:color="auto"/>
                <w:bottom w:val="none" w:sz="0" w:space="0" w:color="auto"/>
                <w:right w:val="none" w:sz="0" w:space="0" w:color="auto"/>
              </w:divBdr>
            </w:div>
            <w:div w:id="889268427">
              <w:marLeft w:val="0"/>
              <w:marRight w:val="0"/>
              <w:marTop w:val="0"/>
              <w:marBottom w:val="0"/>
              <w:divBdr>
                <w:top w:val="none" w:sz="0" w:space="0" w:color="auto"/>
                <w:left w:val="none" w:sz="0" w:space="0" w:color="auto"/>
                <w:bottom w:val="none" w:sz="0" w:space="0" w:color="auto"/>
                <w:right w:val="none" w:sz="0" w:space="0" w:color="auto"/>
              </w:divBdr>
            </w:div>
            <w:div w:id="944266612">
              <w:marLeft w:val="0"/>
              <w:marRight w:val="0"/>
              <w:marTop w:val="0"/>
              <w:marBottom w:val="0"/>
              <w:divBdr>
                <w:top w:val="none" w:sz="0" w:space="0" w:color="auto"/>
                <w:left w:val="none" w:sz="0" w:space="0" w:color="auto"/>
                <w:bottom w:val="none" w:sz="0" w:space="0" w:color="auto"/>
                <w:right w:val="none" w:sz="0" w:space="0" w:color="auto"/>
              </w:divBdr>
            </w:div>
            <w:div w:id="962886952">
              <w:marLeft w:val="0"/>
              <w:marRight w:val="0"/>
              <w:marTop w:val="0"/>
              <w:marBottom w:val="0"/>
              <w:divBdr>
                <w:top w:val="none" w:sz="0" w:space="0" w:color="auto"/>
                <w:left w:val="none" w:sz="0" w:space="0" w:color="auto"/>
                <w:bottom w:val="none" w:sz="0" w:space="0" w:color="auto"/>
                <w:right w:val="none" w:sz="0" w:space="0" w:color="auto"/>
              </w:divBdr>
            </w:div>
            <w:div w:id="1034500552">
              <w:marLeft w:val="0"/>
              <w:marRight w:val="0"/>
              <w:marTop w:val="0"/>
              <w:marBottom w:val="0"/>
              <w:divBdr>
                <w:top w:val="none" w:sz="0" w:space="0" w:color="auto"/>
                <w:left w:val="none" w:sz="0" w:space="0" w:color="auto"/>
                <w:bottom w:val="none" w:sz="0" w:space="0" w:color="auto"/>
                <w:right w:val="none" w:sz="0" w:space="0" w:color="auto"/>
              </w:divBdr>
            </w:div>
            <w:div w:id="1075325392">
              <w:marLeft w:val="0"/>
              <w:marRight w:val="0"/>
              <w:marTop w:val="0"/>
              <w:marBottom w:val="0"/>
              <w:divBdr>
                <w:top w:val="none" w:sz="0" w:space="0" w:color="auto"/>
                <w:left w:val="none" w:sz="0" w:space="0" w:color="auto"/>
                <w:bottom w:val="none" w:sz="0" w:space="0" w:color="auto"/>
                <w:right w:val="none" w:sz="0" w:space="0" w:color="auto"/>
              </w:divBdr>
            </w:div>
            <w:div w:id="1149833351">
              <w:marLeft w:val="0"/>
              <w:marRight w:val="0"/>
              <w:marTop w:val="0"/>
              <w:marBottom w:val="0"/>
              <w:divBdr>
                <w:top w:val="none" w:sz="0" w:space="0" w:color="auto"/>
                <w:left w:val="none" w:sz="0" w:space="0" w:color="auto"/>
                <w:bottom w:val="none" w:sz="0" w:space="0" w:color="auto"/>
                <w:right w:val="none" w:sz="0" w:space="0" w:color="auto"/>
              </w:divBdr>
            </w:div>
            <w:div w:id="1437482311">
              <w:marLeft w:val="0"/>
              <w:marRight w:val="0"/>
              <w:marTop w:val="0"/>
              <w:marBottom w:val="0"/>
              <w:divBdr>
                <w:top w:val="none" w:sz="0" w:space="0" w:color="auto"/>
                <w:left w:val="none" w:sz="0" w:space="0" w:color="auto"/>
                <w:bottom w:val="none" w:sz="0" w:space="0" w:color="auto"/>
                <w:right w:val="none" w:sz="0" w:space="0" w:color="auto"/>
              </w:divBdr>
            </w:div>
            <w:div w:id="1480031052">
              <w:marLeft w:val="0"/>
              <w:marRight w:val="0"/>
              <w:marTop w:val="0"/>
              <w:marBottom w:val="0"/>
              <w:divBdr>
                <w:top w:val="none" w:sz="0" w:space="0" w:color="auto"/>
                <w:left w:val="none" w:sz="0" w:space="0" w:color="auto"/>
                <w:bottom w:val="none" w:sz="0" w:space="0" w:color="auto"/>
                <w:right w:val="none" w:sz="0" w:space="0" w:color="auto"/>
              </w:divBdr>
            </w:div>
            <w:div w:id="1766878581">
              <w:marLeft w:val="0"/>
              <w:marRight w:val="0"/>
              <w:marTop w:val="0"/>
              <w:marBottom w:val="0"/>
              <w:divBdr>
                <w:top w:val="none" w:sz="0" w:space="0" w:color="auto"/>
                <w:left w:val="none" w:sz="0" w:space="0" w:color="auto"/>
                <w:bottom w:val="none" w:sz="0" w:space="0" w:color="auto"/>
                <w:right w:val="none" w:sz="0" w:space="0" w:color="auto"/>
              </w:divBdr>
            </w:div>
            <w:div w:id="2029868083">
              <w:marLeft w:val="0"/>
              <w:marRight w:val="0"/>
              <w:marTop w:val="0"/>
              <w:marBottom w:val="0"/>
              <w:divBdr>
                <w:top w:val="none" w:sz="0" w:space="0" w:color="auto"/>
                <w:left w:val="none" w:sz="0" w:space="0" w:color="auto"/>
                <w:bottom w:val="none" w:sz="0" w:space="0" w:color="auto"/>
                <w:right w:val="none" w:sz="0" w:space="0" w:color="auto"/>
              </w:divBdr>
            </w:div>
            <w:div w:id="2045328361">
              <w:marLeft w:val="0"/>
              <w:marRight w:val="0"/>
              <w:marTop w:val="0"/>
              <w:marBottom w:val="0"/>
              <w:divBdr>
                <w:top w:val="none" w:sz="0" w:space="0" w:color="auto"/>
                <w:left w:val="none" w:sz="0" w:space="0" w:color="auto"/>
                <w:bottom w:val="none" w:sz="0" w:space="0" w:color="auto"/>
                <w:right w:val="none" w:sz="0" w:space="0" w:color="auto"/>
              </w:divBdr>
            </w:div>
            <w:div w:id="2086760343">
              <w:marLeft w:val="0"/>
              <w:marRight w:val="0"/>
              <w:marTop w:val="0"/>
              <w:marBottom w:val="0"/>
              <w:divBdr>
                <w:top w:val="none" w:sz="0" w:space="0" w:color="auto"/>
                <w:left w:val="none" w:sz="0" w:space="0" w:color="auto"/>
                <w:bottom w:val="none" w:sz="0" w:space="0" w:color="auto"/>
                <w:right w:val="none" w:sz="0" w:space="0" w:color="auto"/>
              </w:divBdr>
            </w:div>
          </w:divsChild>
        </w:div>
        <w:div w:id="227813669">
          <w:marLeft w:val="0"/>
          <w:marRight w:val="0"/>
          <w:marTop w:val="0"/>
          <w:marBottom w:val="0"/>
          <w:divBdr>
            <w:top w:val="none" w:sz="0" w:space="0" w:color="auto"/>
            <w:left w:val="none" w:sz="0" w:space="0" w:color="auto"/>
            <w:bottom w:val="none" w:sz="0" w:space="0" w:color="auto"/>
            <w:right w:val="none" w:sz="0" w:space="0" w:color="auto"/>
          </w:divBdr>
        </w:div>
        <w:div w:id="243497161">
          <w:marLeft w:val="0"/>
          <w:marRight w:val="0"/>
          <w:marTop w:val="0"/>
          <w:marBottom w:val="0"/>
          <w:divBdr>
            <w:top w:val="none" w:sz="0" w:space="0" w:color="auto"/>
            <w:left w:val="none" w:sz="0" w:space="0" w:color="auto"/>
            <w:bottom w:val="none" w:sz="0" w:space="0" w:color="auto"/>
            <w:right w:val="none" w:sz="0" w:space="0" w:color="auto"/>
          </w:divBdr>
        </w:div>
        <w:div w:id="263808866">
          <w:marLeft w:val="0"/>
          <w:marRight w:val="0"/>
          <w:marTop w:val="0"/>
          <w:marBottom w:val="0"/>
          <w:divBdr>
            <w:top w:val="none" w:sz="0" w:space="0" w:color="auto"/>
            <w:left w:val="none" w:sz="0" w:space="0" w:color="auto"/>
            <w:bottom w:val="none" w:sz="0" w:space="0" w:color="auto"/>
            <w:right w:val="none" w:sz="0" w:space="0" w:color="auto"/>
          </w:divBdr>
        </w:div>
        <w:div w:id="488059175">
          <w:marLeft w:val="0"/>
          <w:marRight w:val="0"/>
          <w:marTop w:val="0"/>
          <w:marBottom w:val="0"/>
          <w:divBdr>
            <w:top w:val="none" w:sz="0" w:space="0" w:color="auto"/>
            <w:left w:val="none" w:sz="0" w:space="0" w:color="auto"/>
            <w:bottom w:val="none" w:sz="0" w:space="0" w:color="auto"/>
            <w:right w:val="none" w:sz="0" w:space="0" w:color="auto"/>
          </w:divBdr>
          <w:divsChild>
            <w:div w:id="418646615">
              <w:marLeft w:val="0"/>
              <w:marRight w:val="0"/>
              <w:marTop w:val="0"/>
              <w:marBottom w:val="0"/>
              <w:divBdr>
                <w:top w:val="none" w:sz="0" w:space="0" w:color="auto"/>
                <w:left w:val="none" w:sz="0" w:space="0" w:color="auto"/>
                <w:bottom w:val="none" w:sz="0" w:space="0" w:color="auto"/>
                <w:right w:val="none" w:sz="0" w:space="0" w:color="auto"/>
              </w:divBdr>
            </w:div>
            <w:div w:id="420493899">
              <w:marLeft w:val="0"/>
              <w:marRight w:val="0"/>
              <w:marTop w:val="0"/>
              <w:marBottom w:val="0"/>
              <w:divBdr>
                <w:top w:val="none" w:sz="0" w:space="0" w:color="auto"/>
                <w:left w:val="none" w:sz="0" w:space="0" w:color="auto"/>
                <w:bottom w:val="none" w:sz="0" w:space="0" w:color="auto"/>
                <w:right w:val="none" w:sz="0" w:space="0" w:color="auto"/>
              </w:divBdr>
            </w:div>
            <w:div w:id="445082184">
              <w:marLeft w:val="0"/>
              <w:marRight w:val="0"/>
              <w:marTop w:val="0"/>
              <w:marBottom w:val="0"/>
              <w:divBdr>
                <w:top w:val="none" w:sz="0" w:space="0" w:color="auto"/>
                <w:left w:val="none" w:sz="0" w:space="0" w:color="auto"/>
                <w:bottom w:val="none" w:sz="0" w:space="0" w:color="auto"/>
                <w:right w:val="none" w:sz="0" w:space="0" w:color="auto"/>
              </w:divBdr>
            </w:div>
            <w:div w:id="618530355">
              <w:marLeft w:val="0"/>
              <w:marRight w:val="0"/>
              <w:marTop w:val="0"/>
              <w:marBottom w:val="0"/>
              <w:divBdr>
                <w:top w:val="none" w:sz="0" w:space="0" w:color="auto"/>
                <w:left w:val="none" w:sz="0" w:space="0" w:color="auto"/>
                <w:bottom w:val="none" w:sz="0" w:space="0" w:color="auto"/>
                <w:right w:val="none" w:sz="0" w:space="0" w:color="auto"/>
              </w:divBdr>
            </w:div>
            <w:div w:id="898512709">
              <w:marLeft w:val="0"/>
              <w:marRight w:val="0"/>
              <w:marTop w:val="0"/>
              <w:marBottom w:val="0"/>
              <w:divBdr>
                <w:top w:val="none" w:sz="0" w:space="0" w:color="auto"/>
                <w:left w:val="none" w:sz="0" w:space="0" w:color="auto"/>
                <w:bottom w:val="none" w:sz="0" w:space="0" w:color="auto"/>
                <w:right w:val="none" w:sz="0" w:space="0" w:color="auto"/>
              </w:divBdr>
            </w:div>
            <w:div w:id="900598460">
              <w:marLeft w:val="0"/>
              <w:marRight w:val="0"/>
              <w:marTop w:val="0"/>
              <w:marBottom w:val="0"/>
              <w:divBdr>
                <w:top w:val="none" w:sz="0" w:space="0" w:color="auto"/>
                <w:left w:val="none" w:sz="0" w:space="0" w:color="auto"/>
                <w:bottom w:val="none" w:sz="0" w:space="0" w:color="auto"/>
                <w:right w:val="none" w:sz="0" w:space="0" w:color="auto"/>
              </w:divBdr>
            </w:div>
            <w:div w:id="1093862167">
              <w:marLeft w:val="0"/>
              <w:marRight w:val="0"/>
              <w:marTop w:val="0"/>
              <w:marBottom w:val="0"/>
              <w:divBdr>
                <w:top w:val="none" w:sz="0" w:space="0" w:color="auto"/>
                <w:left w:val="none" w:sz="0" w:space="0" w:color="auto"/>
                <w:bottom w:val="none" w:sz="0" w:space="0" w:color="auto"/>
                <w:right w:val="none" w:sz="0" w:space="0" w:color="auto"/>
              </w:divBdr>
            </w:div>
            <w:div w:id="1136145598">
              <w:marLeft w:val="0"/>
              <w:marRight w:val="0"/>
              <w:marTop w:val="0"/>
              <w:marBottom w:val="0"/>
              <w:divBdr>
                <w:top w:val="none" w:sz="0" w:space="0" w:color="auto"/>
                <w:left w:val="none" w:sz="0" w:space="0" w:color="auto"/>
                <w:bottom w:val="none" w:sz="0" w:space="0" w:color="auto"/>
                <w:right w:val="none" w:sz="0" w:space="0" w:color="auto"/>
              </w:divBdr>
            </w:div>
            <w:div w:id="1155730098">
              <w:marLeft w:val="0"/>
              <w:marRight w:val="0"/>
              <w:marTop w:val="0"/>
              <w:marBottom w:val="0"/>
              <w:divBdr>
                <w:top w:val="none" w:sz="0" w:space="0" w:color="auto"/>
                <w:left w:val="none" w:sz="0" w:space="0" w:color="auto"/>
                <w:bottom w:val="none" w:sz="0" w:space="0" w:color="auto"/>
                <w:right w:val="none" w:sz="0" w:space="0" w:color="auto"/>
              </w:divBdr>
            </w:div>
            <w:div w:id="1254164619">
              <w:marLeft w:val="0"/>
              <w:marRight w:val="0"/>
              <w:marTop w:val="0"/>
              <w:marBottom w:val="0"/>
              <w:divBdr>
                <w:top w:val="none" w:sz="0" w:space="0" w:color="auto"/>
                <w:left w:val="none" w:sz="0" w:space="0" w:color="auto"/>
                <w:bottom w:val="none" w:sz="0" w:space="0" w:color="auto"/>
                <w:right w:val="none" w:sz="0" w:space="0" w:color="auto"/>
              </w:divBdr>
            </w:div>
            <w:div w:id="1284964700">
              <w:marLeft w:val="0"/>
              <w:marRight w:val="0"/>
              <w:marTop w:val="0"/>
              <w:marBottom w:val="0"/>
              <w:divBdr>
                <w:top w:val="none" w:sz="0" w:space="0" w:color="auto"/>
                <w:left w:val="none" w:sz="0" w:space="0" w:color="auto"/>
                <w:bottom w:val="none" w:sz="0" w:space="0" w:color="auto"/>
                <w:right w:val="none" w:sz="0" w:space="0" w:color="auto"/>
              </w:divBdr>
            </w:div>
            <w:div w:id="1503276182">
              <w:marLeft w:val="0"/>
              <w:marRight w:val="0"/>
              <w:marTop w:val="0"/>
              <w:marBottom w:val="0"/>
              <w:divBdr>
                <w:top w:val="none" w:sz="0" w:space="0" w:color="auto"/>
                <w:left w:val="none" w:sz="0" w:space="0" w:color="auto"/>
                <w:bottom w:val="none" w:sz="0" w:space="0" w:color="auto"/>
                <w:right w:val="none" w:sz="0" w:space="0" w:color="auto"/>
              </w:divBdr>
            </w:div>
            <w:div w:id="1541891992">
              <w:marLeft w:val="0"/>
              <w:marRight w:val="0"/>
              <w:marTop w:val="0"/>
              <w:marBottom w:val="0"/>
              <w:divBdr>
                <w:top w:val="none" w:sz="0" w:space="0" w:color="auto"/>
                <w:left w:val="none" w:sz="0" w:space="0" w:color="auto"/>
                <w:bottom w:val="none" w:sz="0" w:space="0" w:color="auto"/>
                <w:right w:val="none" w:sz="0" w:space="0" w:color="auto"/>
              </w:divBdr>
            </w:div>
            <w:div w:id="1648586259">
              <w:marLeft w:val="0"/>
              <w:marRight w:val="0"/>
              <w:marTop w:val="0"/>
              <w:marBottom w:val="0"/>
              <w:divBdr>
                <w:top w:val="none" w:sz="0" w:space="0" w:color="auto"/>
                <w:left w:val="none" w:sz="0" w:space="0" w:color="auto"/>
                <w:bottom w:val="none" w:sz="0" w:space="0" w:color="auto"/>
                <w:right w:val="none" w:sz="0" w:space="0" w:color="auto"/>
              </w:divBdr>
            </w:div>
            <w:div w:id="1690984517">
              <w:marLeft w:val="0"/>
              <w:marRight w:val="0"/>
              <w:marTop w:val="0"/>
              <w:marBottom w:val="0"/>
              <w:divBdr>
                <w:top w:val="none" w:sz="0" w:space="0" w:color="auto"/>
                <w:left w:val="none" w:sz="0" w:space="0" w:color="auto"/>
                <w:bottom w:val="none" w:sz="0" w:space="0" w:color="auto"/>
                <w:right w:val="none" w:sz="0" w:space="0" w:color="auto"/>
              </w:divBdr>
            </w:div>
            <w:div w:id="1703509179">
              <w:marLeft w:val="0"/>
              <w:marRight w:val="0"/>
              <w:marTop w:val="0"/>
              <w:marBottom w:val="0"/>
              <w:divBdr>
                <w:top w:val="none" w:sz="0" w:space="0" w:color="auto"/>
                <w:left w:val="none" w:sz="0" w:space="0" w:color="auto"/>
                <w:bottom w:val="none" w:sz="0" w:space="0" w:color="auto"/>
                <w:right w:val="none" w:sz="0" w:space="0" w:color="auto"/>
              </w:divBdr>
            </w:div>
            <w:div w:id="1714378908">
              <w:marLeft w:val="0"/>
              <w:marRight w:val="0"/>
              <w:marTop w:val="0"/>
              <w:marBottom w:val="0"/>
              <w:divBdr>
                <w:top w:val="none" w:sz="0" w:space="0" w:color="auto"/>
                <w:left w:val="none" w:sz="0" w:space="0" w:color="auto"/>
                <w:bottom w:val="none" w:sz="0" w:space="0" w:color="auto"/>
                <w:right w:val="none" w:sz="0" w:space="0" w:color="auto"/>
              </w:divBdr>
            </w:div>
            <w:div w:id="1861698212">
              <w:marLeft w:val="0"/>
              <w:marRight w:val="0"/>
              <w:marTop w:val="0"/>
              <w:marBottom w:val="0"/>
              <w:divBdr>
                <w:top w:val="none" w:sz="0" w:space="0" w:color="auto"/>
                <w:left w:val="none" w:sz="0" w:space="0" w:color="auto"/>
                <w:bottom w:val="none" w:sz="0" w:space="0" w:color="auto"/>
                <w:right w:val="none" w:sz="0" w:space="0" w:color="auto"/>
              </w:divBdr>
            </w:div>
            <w:div w:id="1880312211">
              <w:marLeft w:val="0"/>
              <w:marRight w:val="0"/>
              <w:marTop w:val="0"/>
              <w:marBottom w:val="0"/>
              <w:divBdr>
                <w:top w:val="none" w:sz="0" w:space="0" w:color="auto"/>
                <w:left w:val="none" w:sz="0" w:space="0" w:color="auto"/>
                <w:bottom w:val="none" w:sz="0" w:space="0" w:color="auto"/>
                <w:right w:val="none" w:sz="0" w:space="0" w:color="auto"/>
              </w:divBdr>
            </w:div>
            <w:div w:id="1995641608">
              <w:marLeft w:val="0"/>
              <w:marRight w:val="0"/>
              <w:marTop w:val="0"/>
              <w:marBottom w:val="0"/>
              <w:divBdr>
                <w:top w:val="none" w:sz="0" w:space="0" w:color="auto"/>
                <w:left w:val="none" w:sz="0" w:space="0" w:color="auto"/>
                <w:bottom w:val="none" w:sz="0" w:space="0" w:color="auto"/>
                <w:right w:val="none" w:sz="0" w:space="0" w:color="auto"/>
              </w:divBdr>
            </w:div>
          </w:divsChild>
        </w:div>
        <w:div w:id="500698145">
          <w:marLeft w:val="0"/>
          <w:marRight w:val="0"/>
          <w:marTop w:val="0"/>
          <w:marBottom w:val="0"/>
          <w:divBdr>
            <w:top w:val="none" w:sz="0" w:space="0" w:color="auto"/>
            <w:left w:val="none" w:sz="0" w:space="0" w:color="auto"/>
            <w:bottom w:val="none" w:sz="0" w:space="0" w:color="auto"/>
            <w:right w:val="none" w:sz="0" w:space="0" w:color="auto"/>
          </w:divBdr>
        </w:div>
        <w:div w:id="541866307">
          <w:marLeft w:val="0"/>
          <w:marRight w:val="0"/>
          <w:marTop w:val="0"/>
          <w:marBottom w:val="0"/>
          <w:divBdr>
            <w:top w:val="none" w:sz="0" w:space="0" w:color="auto"/>
            <w:left w:val="none" w:sz="0" w:space="0" w:color="auto"/>
            <w:bottom w:val="none" w:sz="0" w:space="0" w:color="auto"/>
            <w:right w:val="none" w:sz="0" w:space="0" w:color="auto"/>
          </w:divBdr>
          <w:divsChild>
            <w:div w:id="91126071">
              <w:marLeft w:val="0"/>
              <w:marRight w:val="0"/>
              <w:marTop w:val="0"/>
              <w:marBottom w:val="0"/>
              <w:divBdr>
                <w:top w:val="none" w:sz="0" w:space="0" w:color="auto"/>
                <w:left w:val="none" w:sz="0" w:space="0" w:color="auto"/>
                <w:bottom w:val="none" w:sz="0" w:space="0" w:color="auto"/>
                <w:right w:val="none" w:sz="0" w:space="0" w:color="auto"/>
              </w:divBdr>
            </w:div>
            <w:div w:id="192621696">
              <w:marLeft w:val="0"/>
              <w:marRight w:val="0"/>
              <w:marTop w:val="0"/>
              <w:marBottom w:val="0"/>
              <w:divBdr>
                <w:top w:val="none" w:sz="0" w:space="0" w:color="auto"/>
                <w:left w:val="none" w:sz="0" w:space="0" w:color="auto"/>
                <w:bottom w:val="none" w:sz="0" w:space="0" w:color="auto"/>
                <w:right w:val="none" w:sz="0" w:space="0" w:color="auto"/>
              </w:divBdr>
            </w:div>
            <w:div w:id="303703664">
              <w:marLeft w:val="0"/>
              <w:marRight w:val="0"/>
              <w:marTop w:val="0"/>
              <w:marBottom w:val="0"/>
              <w:divBdr>
                <w:top w:val="none" w:sz="0" w:space="0" w:color="auto"/>
                <w:left w:val="none" w:sz="0" w:space="0" w:color="auto"/>
                <w:bottom w:val="none" w:sz="0" w:space="0" w:color="auto"/>
                <w:right w:val="none" w:sz="0" w:space="0" w:color="auto"/>
              </w:divBdr>
            </w:div>
            <w:div w:id="333461067">
              <w:marLeft w:val="0"/>
              <w:marRight w:val="0"/>
              <w:marTop w:val="0"/>
              <w:marBottom w:val="0"/>
              <w:divBdr>
                <w:top w:val="none" w:sz="0" w:space="0" w:color="auto"/>
                <w:left w:val="none" w:sz="0" w:space="0" w:color="auto"/>
                <w:bottom w:val="none" w:sz="0" w:space="0" w:color="auto"/>
                <w:right w:val="none" w:sz="0" w:space="0" w:color="auto"/>
              </w:divBdr>
            </w:div>
            <w:div w:id="341906604">
              <w:marLeft w:val="0"/>
              <w:marRight w:val="0"/>
              <w:marTop w:val="0"/>
              <w:marBottom w:val="0"/>
              <w:divBdr>
                <w:top w:val="none" w:sz="0" w:space="0" w:color="auto"/>
                <w:left w:val="none" w:sz="0" w:space="0" w:color="auto"/>
                <w:bottom w:val="none" w:sz="0" w:space="0" w:color="auto"/>
                <w:right w:val="none" w:sz="0" w:space="0" w:color="auto"/>
              </w:divBdr>
            </w:div>
            <w:div w:id="438568100">
              <w:marLeft w:val="0"/>
              <w:marRight w:val="0"/>
              <w:marTop w:val="0"/>
              <w:marBottom w:val="0"/>
              <w:divBdr>
                <w:top w:val="none" w:sz="0" w:space="0" w:color="auto"/>
                <w:left w:val="none" w:sz="0" w:space="0" w:color="auto"/>
                <w:bottom w:val="none" w:sz="0" w:space="0" w:color="auto"/>
                <w:right w:val="none" w:sz="0" w:space="0" w:color="auto"/>
              </w:divBdr>
            </w:div>
            <w:div w:id="499152605">
              <w:marLeft w:val="0"/>
              <w:marRight w:val="0"/>
              <w:marTop w:val="0"/>
              <w:marBottom w:val="0"/>
              <w:divBdr>
                <w:top w:val="none" w:sz="0" w:space="0" w:color="auto"/>
                <w:left w:val="none" w:sz="0" w:space="0" w:color="auto"/>
                <w:bottom w:val="none" w:sz="0" w:space="0" w:color="auto"/>
                <w:right w:val="none" w:sz="0" w:space="0" w:color="auto"/>
              </w:divBdr>
            </w:div>
            <w:div w:id="660697676">
              <w:marLeft w:val="0"/>
              <w:marRight w:val="0"/>
              <w:marTop w:val="0"/>
              <w:marBottom w:val="0"/>
              <w:divBdr>
                <w:top w:val="none" w:sz="0" w:space="0" w:color="auto"/>
                <w:left w:val="none" w:sz="0" w:space="0" w:color="auto"/>
                <w:bottom w:val="none" w:sz="0" w:space="0" w:color="auto"/>
                <w:right w:val="none" w:sz="0" w:space="0" w:color="auto"/>
              </w:divBdr>
            </w:div>
            <w:div w:id="710570676">
              <w:marLeft w:val="0"/>
              <w:marRight w:val="0"/>
              <w:marTop w:val="0"/>
              <w:marBottom w:val="0"/>
              <w:divBdr>
                <w:top w:val="none" w:sz="0" w:space="0" w:color="auto"/>
                <w:left w:val="none" w:sz="0" w:space="0" w:color="auto"/>
                <w:bottom w:val="none" w:sz="0" w:space="0" w:color="auto"/>
                <w:right w:val="none" w:sz="0" w:space="0" w:color="auto"/>
              </w:divBdr>
            </w:div>
            <w:div w:id="814878875">
              <w:marLeft w:val="0"/>
              <w:marRight w:val="0"/>
              <w:marTop w:val="0"/>
              <w:marBottom w:val="0"/>
              <w:divBdr>
                <w:top w:val="none" w:sz="0" w:space="0" w:color="auto"/>
                <w:left w:val="none" w:sz="0" w:space="0" w:color="auto"/>
                <w:bottom w:val="none" w:sz="0" w:space="0" w:color="auto"/>
                <w:right w:val="none" w:sz="0" w:space="0" w:color="auto"/>
              </w:divBdr>
            </w:div>
            <w:div w:id="959989205">
              <w:marLeft w:val="0"/>
              <w:marRight w:val="0"/>
              <w:marTop w:val="0"/>
              <w:marBottom w:val="0"/>
              <w:divBdr>
                <w:top w:val="none" w:sz="0" w:space="0" w:color="auto"/>
                <w:left w:val="none" w:sz="0" w:space="0" w:color="auto"/>
                <w:bottom w:val="none" w:sz="0" w:space="0" w:color="auto"/>
                <w:right w:val="none" w:sz="0" w:space="0" w:color="auto"/>
              </w:divBdr>
            </w:div>
            <w:div w:id="1031687548">
              <w:marLeft w:val="0"/>
              <w:marRight w:val="0"/>
              <w:marTop w:val="0"/>
              <w:marBottom w:val="0"/>
              <w:divBdr>
                <w:top w:val="none" w:sz="0" w:space="0" w:color="auto"/>
                <w:left w:val="none" w:sz="0" w:space="0" w:color="auto"/>
                <w:bottom w:val="none" w:sz="0" w:space="0" w:color="auto"/>
                <w:right w:val="none" w:sz="0" w:space="0" w:color="auto"/>
              </w:divBdr>
            </w:div>
            <w:div w:id="1090587016">
              <w:marLeft w:val="0"/>
              <w:marRight w:val="0"/>
              <w:marTop w:val="0"/>
              <w:marBottom w:val="0"/>
              <w:divBdr>
                <w:top w:val="none" w:sz="0" w:space="0" w:color="auto"/>
                <w:left w:val="none" w:sz="0" w:space="0" w:color="auto"/>
                <w:bottom w:val="none" w:sz="0" w:space="0" w:color="auto"/>
                <w:right w:val="none" w:sz="0" w:space="0" w:color="auto"/>
              </w:divBdr>
            </w:div>
            <w:div w:id="1314873337">
              <w:marLeft w:val="0"/>
              <w:marRight w:val="0"/>
              <w:marTop w:val="0"/>
              <w:marBottom w:val="0"/>
              <w:divBdr>
                <w:top w:val="none" w:sz="0" w:space="0" w:color="auto"/>
                <w:left w:val="none" w:sz="0" w:space="0" w:color="auto"/>
                <w:bottom w:val="none" w:sz="0" w:space="0" w:color="auto"/>
                <w:right w:val="none" w:sz="0" w:space="0" w:color="auto"/>
              </w:divBdr>
            </w:div>
            <w:div w:id="1509978747">
              <w:marLeft w:val="0"/>
              <w:marRight w:val="0"/>
              <w:marTop w:val="0"/>
              <w:marBottom w:val="0"/>
              <w:divBdr>
                <w:top w:val="none" w:sz="0" w:space="0" w:color="auto"/>
                <w:left w:val="none" w:sz="0" w:space="0" w:color="auto"/>
                <w:bottom w:val="none" w:sz="0" w:space="0" w:color="auto"/>
                <w:right w:val="none" w:sz="0" w:space="0" w:color="auto"/>
              </w:divBdr>
            </w:div>
            <w:div w:id="1511333975">
              <w:marLeft w:val="0"/>
              <w:marRight w:val="0"/>
              <w:marTop w:val="0"/>
              <w:marBottom w:val="0"/>
              <w:divBdr>
                <w:top w:val="none" w:sz="0" w:space="0" w:color="auto"/>
                <w:left w:val="none" w:sz="0" w:space="0" w:color="auto"/>
                <w:bottom w:val="none" w:sz="0" w:space="0" w:color="auto"/>
                <w:right w:val="none" w:sz="0" w:space="0" w:color="auto"/>
              </w:divBdr>
            </w:div>
            <w:div w:id="1683042726">
              <w:marLeft w:val="0"/>
              <w:marRight w:val="0"/>
              <w:marTop w:val="0"/>
              <w:marBottom w:val="0"/>
              <w:divBdr>
                <w:top w:val="none" w:sz="0" w:space="0" w:color="auto"/>
                <w:left w:val="none" w:sz="0" w:space="0" w:color="auto"/>
                <w:bottom w:val="none" w:sz="0" w:space="0" w:color="auto"/>
                <w:right w:val="none" w:sz="0" w:space="0" w:color="auto"/>
              </w:divBdr>
            </w:div>
            <w:div w:id="1730958988">
              <w:marLeft w:val="0"/>
              <w:marRight w:val="0"/>
              <w:marTop w:val="0"/>
              <w:marBottom w:val="0"/>
              <w:divBdr>
                <w:top w:val="none" w:sz="0" w:space="0" w:color="auto"/>
                <w:left w:val="none" w:sz="0" w:space="0" w:color="auto"/>
                <w:bottom w:val="none" w:sz="0" w:space="0" w:color="auto"/>
                <w:right w:val="none" w:sz="0" w:space="0" w:color="auto"/>
              </w:divBdr>
            </w:div>
            <w:div w:id="1768230190">
              <w:marLeft w:val="0"/>
              <w:marRight w:val="0"/>
              <w:marTop w:val="0"/>
              <w:marBottom w:val="0"/>
              <w:divBdr>
                <w:top w:val="none" w:sz="0" w:space="0" w:color="auto"/>
                <w:left w:val="none" w:sz="0" w:space="0" w:color="auto"/>
                <w:bottom w:val="none" w:sz="0" w:space="0" w:color="auto"/>
                <w:right w:val="none" w:sz="0" w:space="0" w:color="auto"/>
              </w:divBdr>
            </w:div>
            <w:div w:id="1803159681">
              <w:marLeft w:val="0"/>
              <w:marRight w:val="0"/>
              <w:marTop w:val="0"/>
              <w:marBottom w:val="0"/>
              <w:divBdr>
                <w:top w:val="none" w:sz="0" w:space="0" w:color="auto"/>
                <w:left w:val="none" w:sz="0" w:space="0" w:color="auto"/>
                <w:bottom w:val="none" w:sz="0" w:space="0" w:color="auto"/>
                <w:right w:val="none" w:sz="0" w:space="0" w:color="auto"/>
              </w:divBdr>
            </w:div>
          </w:divsChild>
        </w:div>
        <w:div w:id="620695612">
          <w:marLeft w:val="0"/>
          <w:marRight w:val="0"/>
          <w:marTop w:val="0"/>
          <w:marBottom w:val="0"/>
          <w:divBdr>
            <w:top w:val="none" w:sz="0" w:space="0" w:color="auto"/>
            <w:left w:val="none" w:sz="0" w:space="0" w:color="auto"/>
            <w:bottom w:val="none" w:sz="0" w:space="0" w:color="auto"/>
            <w:right w:val="none" w:sz="0" w:space="0" w:color="auto"/>
          </w:divBdr>
        </w:div>
        <w:div w:id="643778246">
          <w:marLeft w:val="0"/>
          <w:marRight w:val="0"/>
          <w:marTop w:val="0"/>
          <w:marBottom w:val="0"/>
          <w:divBdr>
            <w:top w:val="none" w:sz="0" w:space="0" w:color="auto"/>
            <w:left w:val="none" w:sz="0" w:space="0" w:color="auto"/>
            <w:bottom w:val="none" w:sz="0" w:space="0" w:color="auto"/>
            <w:right w:val="none" w:sz="0" w:space="0" w:color="auto"/>
          </w:divBdr>
        </w:div>
        <w:div w:id="713702715">
          <w:marLeft w:val="0"/>
          <w:marRight w:val="0"/>
          <w:marTop w:val="0"/>
          <w:marBottom w:val="0"/>
          <w:divBdr>
            <w:top w:val="none" w:sz="0" w:space="0" w:color="auto"/>
            <w:left w:val="none" w:sz="0" w:space="0" w:color="auto"/>
            <w:bottom w:val="none" w:sz="0" w:space="0" w:color="auto"/>
            <w:right w:val="none" w:sz="0" w:space="0" w:color="auto"/>
          </w:divBdr>
        </w:div>
        <w:div w:id="814032535">
          <w:marLeft w:val="0"/>
          <w:marRight w:val="0"/>
          <w:marTop w:val="0"/>
          <w:marBottom w:val="0"/>
          <w:divBdr>
            <w:top w:val="none" w:sz="0" w:space="0" w:color="auto"/>
            <w:left w:val="none" w:sz="0" w:space="0" w:color="auto"/>
            <w:bottom w:val="none" w:sz="0" w:space="0" w:color="auto"/>
            <w:right w:val="none" w:sz="0" w:space="0" w:color="auto"/>
          </w:divBdr>
        </w:div>
        <w:div w:id="869876218">
          <w:marLeft w:val="0"/>
          <w:marRight w:val="0"/>
          <w:marTop w:val="0"/>
          <w:marBottom w:val="0"/>
          <w:divBdr>
            <w:top w:val="none" w:sz="0" w:space="0" w:color="auto"/>
            <w:left w:val="none" w:sz="0" w:space="0" w:color="auto"/>
            <w:bottom w:val="none" w:sz="0" w:space="0" w:color="auto"/>
            <w:right w:val="none" w:sz="0" w:space="0" w:color="auto"/>
          </w:divBdr>
        </w:div>
        <w:div w:id="885608313">
          <w:marLeft w:val="0"/>
          <w:marRight w:val="0"/>
          <w:marTop w:val="0"/>
          <w:marBottom w:val="0"/>
          <w:divBdr>
            <w:top w:val="none" w:sz="0" w:space="0" w:color="auto"/>
            <w:left w:val="none" w:sz="0" w:space="0" w:color="auto"/>
            <w:bottom w:val="none" w:sz="0" w:space="0" w:color="auto"/>
            <w:right w:val="none" w:sz="0" w:space="0" w:color="auto"/>
          </w:divBdr>
        </w:div>
        <w:div w:id="969019095">
          <w:marLeft w:val="0"/>
          <w:marRight w:val="0"/>
          <w:marTop w:val="0"/>
          <w:marBottom w:val="0"/>
          <w:divBdr>
            <w:top w:val="none" w:sz="0" w:space="0" w:color="auto"/>
            <w:left w:val="none" w:sz="0" w:space="0" w:color="auto"/>
            <w:bottom w:val="none" w:sz="0" w:space="0" w:color="auto"/>
            <w:right w:val="none" w:sz="0" w:space="0" w:color="auto"/>
          </w:divBdr>
        </w:div>
        <w:div w:id="1009523048">
          <w:marLeft w:val="0"/>
          <w:marRight w:val="0"/>
          <w:marTop w:val="0"/>
          <w:marBottom w:val="0"/>
          <w:divBdr>
            <w:top w:val="none" w:sz="0" w:space="0" w:color="auto"/>
            <w:left w:val="none" w:sz="0" w:space="0" w:color="auto"/>
            <w:bottom w:val="none" w:sz="0" w:space="0" w:color="auto"/>
            <w:right w:val="none" w:sz="0" w:space="0" w:color="auto"/>
          </w:divBdr>
          <w:divsChild>
            <w:div w:id="15741343">
              <w:marLeft w:val="0"/>
              <w:marRight w:val="0"/>
              <w:marTop w:val="0"/>
              <w:marBottom w:val="0"/>
              <w:divBdr>
                <w:top w:val="none" w:sz="0" w:space="0" w:color="auto"/>
                <w:left w:val="none" w:sz="0" w:space="0" w:color="auto"/>
                <w:bottom w:val="none" w:sz="0" w:space="0" w:color="auto"/>
                <w:right w:val="none" w:sz="0" w:space="0" w:color="auto"/>
              </w:divBdr>
            </w:div>
            <w:div w:id="336231012">
              <w:marLeft w:val="0"/>
              <w:marRight w:val="0"/>
              <w:marTop w:val="0"/>
              <w:marBottom w:val="0"/>
              <w:divBdr>
                <w:top w:val="none" w:sz="0" w:space="0" w:color="auto"/>
                <w:left w:val="none" w:sz="0" w:space="0" w:color="auto"/>
                <w:bottom w:val="none" w:sz="0" w:space="0" w:color="auto"/>
                <w:right w:val="none" w:sz="0" w:space="0" w:color="auto"/>
              </w:divBdr>
            </w:div>
            <w:div w:id="405155971">
              <w:marLeft w:val="0"/>
              <w:marRight w:val="0"/>
              <w:marTop w:val="0"/>
              <w:marBottom w:val="0"/>
              <w:divBdr>
                <w:top w:val="none" w:sz="0" w:space="0" w:color="auto"/>
                <w:left w:val="none" w:sz="0" w:space="0" w:color="auto"/>
                <w:bottom w:val="none" w:sz="0" w:space="0" w:color="auto"/>
                <w:right w:val="none" w:sz="0" w:space="0" w:color="auto"/>
              </w:divBdr>
            </w:div>
            <w:div w:id="546723868">
              <w:marLeft w:val="0"/>
              <w:marRight w:val="0"/>
              <w:marTop w:val="0"/>
              <w:marBottom w:val="0"/>
              <w:divBdr>
                <w:top w:val="none" w:sz="0" w:space="0" w:color="auto"/>
                <w:left w:val="none" w:sz="0" w:space="0" w:color="auto"/>
                <w:bottom w:val="none" w:sz="0" w:space="0" w:color="auto"/>
                <w:right w:val="none" w:sz="0" w:space="0" w:color="auto"/>
              </w:divBdr>
            </w:div>
            <w:div w:id="733090207">
              <w:marLeft w:val="0"/>
              <w:marRight w:val="0"/>
              <w:marTop w:val="0"/>
              <w:marBottom w:val="0"/>
              <w:divBdr>
                <w:top w:val="none" w:sz="0" w:space="0" w:color="auto"/>
                <w:left w:val="none" w:sz="0" w:space="0" w:color="auto"/>
                <w:bottom w:val="none" w:sz="0" w:space="0" w:color="auto"/>
                <w:right w:val="none" w:sz="0" w:space="0" w:color="auto"/>
              </w:divBdr>
            </w:div>
            <w:div w:id="867374903">
              <w:marLeft w:val="0"/>
              <w:marRight w:val="0"/>
              <w:marTop w:val="0"/>
              <w:marBottom w:val="0"/>
              <w:divBdr>
                <w:top w:val="none" w:sz="0" w:space="0" w:color="auto"/>
                <w:left w:val="none" w:sz="0" w:space="0" w:color="auto"/>
                <w:bottom w:val="none" w:sz="0" w:space="0" w:color="auto"/>
                <w:right w:val="none" w:sz="0" w:space="0" w:color="auto"/>
              </w:divBdr>
            </w:div>
            <w:div w:id="868954390">
              <w:marLeft w:val="0"/>
              <w:marRight w:val="0"/>
              <w:marTop w:val="0"/>
              <w:marBottom w:val="0"/>
              <w:divBdr>
                <w:top w:val="none" w:sz="0" w:space="0" w:color="auto"/>
                <w:left w:val="none" w:sz="0" w:space="0" w:color="auto"/>
                <w:bottom w:val="none" w:sz="0" w:space="0" w:color="auto"/>
                <w:right w:val="none" w:sz="0" w:space="0" w:color="auto"/>
              </w:divBdr>
            </w:div>
            <w:div w:id="875197900">
              <w:marLeft w:val="0"/>
              <w:marRight w:val="0"/>
              <w:marTop w:val="0"/>
              <w:marBottom w:val="0"/>
              <w:divBdr>
                <w:top w:val="none" w:sz="0" w:space="0" w:color="auto"/>
                <w:left w:val="none" w:sz="0" w:space="0" w:color="auto"/>
                <w:bottom w:val="none" w:sz="0" w:space="0" w:color="auto"/>
                <w:right w:val="none" w:sz="0" w:space="0" w:color="auto"/>
              </w:divBdr>
            </w:div>
            <w:div w:id="903874331">
              <w:marLeft w:val="0"/>
              <w:marRight w:val="0"/>
              <w:marTop w:val="0"/>
              <w:marBottom w:val="0"/>
              <w:divBdr>
                <w:top w:val="none" w:sz="0" w:space="0" w:color="auto"/>
                <w:left w:val="none" w:sz="0" w:space="0" w:color="auto"/>
                <w:bottom w:val="none" w:sz="0" w:space="0" w:color="auto"/>
                <w:right w:val="none" w:sz="0" w:space="0" w:color="auto"/>
              </w:divBdr>
            </w:div>
            <w:div w:id="953487608">
              <w:marLeft w:val="0"/>
              <w:marRight w:val="0"/>
              <w:marTop w:val="0"/>
              <w:marBottom w:val="0"/>
              <w:divBdr>
                <w:top w:val="none" w:sz="0" w:space="0" w:color="auto"/>
                <w:left w:val="none" w:sz="0" w:space="0" w:color="auto"/>
                <w:bottom w:val="none" w:sz="0" w:space="0" w:color="auto"/>
                <w:right w:val="none" w:sz="0" w:space="0" w:color="auto"/>
              </w:divBdr>
            </w:div>
            <w:div w:id="1030449472">
              <w:marLeft w:val="0"/>
              <w:marRight w:val="0"/>
              <w:marTop w:val="0"/>
              <w:marBottom w:val="0"/>
              <w:divBdr>
                <w:top w:val="none" w:sz="0" w:space="0" w:color="auto"/>
                <w:left w:val="none" w:sz="0" w:space="0" w:color="auto"/>
                <w:bottom w:val="none" w:sz="0" w:space="0" w:color="auto"/>
                <w:right w:val="none" w:sz="0" w:space="0" w:color="auto"/>
              </w:divBdr>
            </w:div>
            <w:div w:id="1066612534">
              <w:marLeft w:val="0"/>
              <w:marRight w:val="0"/>
              <w:marTop w:val="0"/>
              <w:marBottom w:val="0"/>
              <w:divBdr>
                <w:top w:val="none" w:sz="0" w:space="0" w:color="auto"/>
                <w:left w:val="none" w:sz="0" w:space="0" w:color="auto"/>
                <w:bottom w:val="none" w:sz="0" w:space="0" w:color="auto"/>
                <w:right w:val="none" w:sz="0" w:space="0" w:color="auto"/>
              </w:divBdr>
            </w:div>
            <w:div w:id="1306472439">
              <w:marLeft w:val="0"/>
              <w:marRight w:val="0"/>
              <w:marTop w:val="0"/>
              <w:marBottom w:val="0"/>
              <w:divBdr>
                <w:top w:val="none" w:sz="0" w:space="0" w:color="auto"/>
                <w:left w:val="none" w:sz="0" w:space="0" w:color="auto"/>
                <w:bottom w:val="none" w:sz="0" w:space="0" w:color="auto"/>
                <w:right w:val="none" w:sz="0" w:space="0" w:color="auto"/>
              </w:divBdr>
            </w:div>
            <w:div w:id="1340812459">
              <w:marLeft w:val="0"/>
              <w:marRight w:val="0"/>
              <w:marTop w:val="0"/>
              <w:marBottom w:val="0"/>
              <w:divBdr>
                <w:top w:val="none" w:sz="0" w:space="0" w:color="auto"/>
                <w:left w:val="none" w:sz="0" w:space="0" w:color="auto"/>
                <w:bottom w:val="none" w:sz="0" w:space="0" w:color="auto"/>
                <w:right w:val="none" w:sz="0" w:space="0" w:color="auto"/>
              </w:divBdr>
            </w:div>
            <w:div w:id="1521042382">
              <w:marLeft w:val="0"/>
              <w:marRight w:val="0"/>
              <w:marTop w:val="0"/>
              <w:marBottom w:val="0"/>
              <w:divBdr>
                <w:top w:val="none" w:sz="0" w:space="0" w:color="auto"/>
                <w:left w:val="none" w:sz="0" w:space="0" w:color="auto"/>
                <w:bottom w:val="none" w:sz="0" w:space="0" w:color="auto"/>
                <w:right w:val="none" w:sz="0" w:space="0" w:color="auto"/>
              </w:divBdr>
            </w:div>
            <w:div w:id="1594046510">
              <w:marLeft w:val="0"/>
              <w:marRight w:val="0"/>
              <w:marTop w:val="0"/>
              <w:marBottom w:val="0"/>
              <w:divBdr>
                <w:top w:val="none" w:sz="0" w:space="0" w:color="auto"/>
                <w:left w:val="none" w:sz="0" w:space="0" w:color="auto"/>
                <w:bottom w:val="none" w:sz="0" w:space="0" w:color="auto"/>
                <w:right w:val="none" w:sz="0" w:space="0" w:color="auto"/>
              </w:divBdr>
            </w:div>
            <w:div w:id="1786537262">
              <w:marLeft w:val="0"/>
              <w:marRight w:val="0"/>
              <w:marTop w:val="0"/>
              <w:marBottom w:val="0"/>
              <w:divBdr>
                <w:top w:val="none" w:sz="0" w:space="0" w:color="auto"/>
                <w:left w:val="none" w:sz="0" w:space="0" w:color="auto"/>
                <w:bottom w:val="none" w:sz="0" w:space="0" w:color="auto"/>
                <w:right w:val="none" w:sz="0" w:space="0" w:color="auto"/>
              </w:divBdr>
            </w:div>
            <w:div w:id="1838181763">
              <w:marLeft w:val="0"/>
              <w:marRight w:val="0"/>
              <w:marTop w:val="0"/>
              <w:marBottom w:val="0"/>
              <w:divBdr>
                <w:top w:val="none" w:sz="0" w:space="0" w:color="auto"/>
                <w:left w:val="none" w:sz="0" w:space="0" w:color="auto"/>
                <w:bottom w:val="none" w:sz="0" w:space="0" w:color="auto"/>
                <w:right w:val="none" w:sz="0" w:space="0" w:color="auto"/>
              </w:divBdr>
            </w:div>
            <w:div w:id="1930239034">
              <w:marLeft w:val="0"/>
              <w:marRight w:val="0"/>
              <w:marTop w:val="0"/>
              <w:marBottom w:val="0"/>
              <w:divBdr>
                <w:top w:val="none" w:sz="0" w:space="0" w:color="auto"/>
                <w:left w:val="none" w:sz="0" w:space="0" w:color="auto"/>
                <w:bottom w:val="none" w:sz="0" w:space="0" w:color="auto"/>
                <w:right w:val="none" w:sz="0" w:space="0" w:color="auto"/>
              </w:divBdr>
            </w:div>
          </w:divsChild>
        </w:div>
        <w:div w:id="1061904507">
          <w:marLeft w:val="0"/>
          <w:marRight w:val="0"/>
          <w:marTop w:val="0"/>
          <w:marBottom w:val="0"/>
          <w:divBdr>
            <w:top w:val="none" w:sz="0" w:space="0" w:color="auto"/>
            <w:left w:val="none" w:sz="0" w:space="0" w:color="auto"/>
            <w:bottom w:val="none" w:sz="0" w:space="0" w:color="auto"/>
            <w:right w:val="none" w:sz="0" w:space="0" w:color="auto"/>
          </w:divBdr>
        </w:div>
        <w:div w:id="1161191083">
          <w:marLeft w:val="0"/>
          <w:marRight w:val="0"/>
          <w:marTop w:val="0"/>
          <w:marBottom w:val="0"/>
          <w:divBdr>
            <w:top w:val="none" w:sz="0" w:space="0" w:color="auto"/>
            <w:left w:val="none" w:sz="0" w:space="0" w:color="auto"/>
            <w:bottom w:val="none" w:sz="0" w:space="0" w:color="auto"/>
            <w:right w:val="none" w:sz="0" w:space="0" w:color="auto"/>
          </w:divBdr>
          <w:divsChild>
            <w:div w:id="38673091">
              <w:marLeft w:val="0"/>
              <w:marRight w:val="0"/>
              <w:marTop w:val="0"/>
              <w:marBottom w:val="0"/>
              <w:divBdr>
                <w:top w:val="none" w:sz="0" w:space="0" w:color="auto"/>
                <w:left w:val="none" w:sz="0" w:space="0" w:color="auto"/>
                <w:bottom w:val="none" w:sz="0" w:space="0" w:color="auto"/>
                <w:right w:val="none" w:sz="0" w:space="0" w:color="auto"/>
              </w:divBdr>
            </w:div>
            <w:div w:id="295068772">
              <w:marLeft w:val="0"/>
              <w:marRight w:val="0"/>
              <w:marTop w:val="0"/>
              <w:marBottom w:val="0"/>
              <w:divBdr>
                <w:top w:val="none" w:sz="0" w:space="0" w:color="auto"/>
                <w:left w:val="none" w:sz="0" w:space="0" w:color="auto"/>
                <w:bottom w:val="none" w:sz="0" w:space="0" w:color="auto"/>
                <w:right w:val="none" w:sz="0" w:space="0" w:color="auto"/>
              </w:divBdr>
            </w:div>
            <w:div w:id="329916608">
              <w:marLeft w:val="0"/>
              <w:marRight w:val="0"/>
              <w:marTop w:val="0"/>
              <w:marBottom w:val="0"/>
              <w:divBdr>
                <w:top w:val="none" w:sz="0" w:space="0" w:color="auto"/>
                <w:left w:val="none" w:sz="0" w:space="0" w:color="auto"/>
                <w:bottom w:val="none" w:sz="0" w:space="0" w:color="auto"/>
                <w:right w:val="none" w:sz="0" w:space="0" w:color="auto"/>
              </w:divBdr>
            </w:div>
            <w:div w:id="493685421">
              <w:marLeft w:val="0"/>
              <w:marRight w:val="0"/>
              <w:marTop w:val="0"/>
              <w:marBottom w:val="0"/>
              <w:divBdr>
                <w:top w:val="none" w:sz="0" w:space="0" w:color="auto"/>
                <w:left w:val="none" w:sz="0" w:space="0" w:color="auto"/>
                <w:bottom w:val="none" w:sz="0" w:space="0" w:color="auto"/>
                <w:right w:val="none" w:sz="0" w:space="0" w:color="auto"/>
              </w:divBdr>
            </w:div>
            <w:div w:id="513685880">
              <w:marLeft w:val="0"/>
              <w:marRight w:val="0"/>
              <w:marTop w:val="0"/>
              <w:marBottom w:val="0"/>
              <w:divBdr>
                <w:top w:val="none" w:sz="0" w:space="0" w:color="auto"/>
                <w:left w:val="none" w:sz="0" w:space="0" w:color="auto"/>
                <w:bottom w:val="none" w:sz="0" w:space="0" w:color="auto"/>
                <w:right w:val="none" w:sz="0" w:space="0" w:color="auto"/>
              </w:divBdr>
            </w:div>
            <w:div w:id="669216702">
              <w:marLeft w:val="0"/>
              <w:marRight w:val="0"/>
              <w:marTop w:val="0"/>
              <w:marBottom w:val="0"/>
              <w:divBdr>
                <w:top w:val="none" w:sz="0" w:space="0" w:color="auto"/>
                <w:left w:val="none" w:sz="0" w:space="0" w:color="auto"/>
                <w:bottom w:val="none" w:sz="0" w:space="0" w:color="auto"/>
                <w:right w:val="none" w:sz="0" w:space="0" w:color="auto"/>
              </w:divBdr>
            </w:div>
            <w:div w:id="738753913">
              <w:marLeft w:val="0"/>
              <w:marRight w:val="0"/>
              <w:marTop w:val="0"/>
              <w:marBottom w:val="0"/>
              <w:divBdr>
                <w:top w:val="none" w:sz="0" w:space="0" w:color="auto"/>
                <w:left w:val="none" w:sz="0" w:space="0" w:color="auto"/>
                <w:bottom w:val="none" w:sz="0" w:space="0" w:color="auto"/>
                <w:right w:val="none" w:sz="0" w:space="0" w:color="auto"/>
              </w:divBdr>
            </w:div>
            <w:div w:id="1038165292">
              <w:marLeft w:val="0"/>
              <w:marRight w:val="0"/>
              <w:marTop w:val="0"/>
              <w:marBottom w:val="0"/>
              <w:divBdr>
                <w:top w:val="none" w:sz="0" w:space="0" w:color="auto"/>
                <w:left w:val="none" w:sz="0" w:space="0" w:color="auto"/>
                <w:bottom w:val="none" w:sz="0" w:space="0" w:color="auto"/>
                <w:right w:val="none" w:sz="0" w:space="0" w:color="auto"/>
              </w:divBdr>
            </w:div>
            <w:div w:id="1068722747">
              <w:marLeft w:val="0"/>
              <w:marRight w:val="0"/>
              <w:marTop w:val="0"/>
              <w:marBottom w:val="0"/>
              <w:divBdr>
                <w:top w:val="none" w:sz="0" w:space="0" w:color="auto"/>
                <w:left w:val="none" w:sz="0" w:space="0" w:color="auto"/>
                <w:bottom w:val="none" w:sz="0" w:space="0" w:color="auto"/>
                <w:right w:val="none" w:sz="0" w:space="0" w:color="auto"/>
              </w:divBdr>
            </w:div>
            <w:div w:id="1154879790">
              <w:marLeft w:val="0"/>
              <w:marRight w:val="0"/>
              <w:marTop w:val="0"/>
              <w:marBottom w:val="0"/>
              <w:divBdr>
                <w:top w:val="none" w:sz="0" w:space="0" w:color="auto"/>
                <w:left w:val="none" w:sz="0" w:space="0" w:color="auto"/>
                <w:bottom w:val="none" w:sz="0" w:space="0" w:color="auto"/>
                <w:right w:val="none" w:sz="0" w:space="0" w:color="auto"/>
              </w:divBdr>
            </w:div>
            <w:div w:id="1203134020">
              <w:marLeft w:val="0"/>
              <w:marRight w:val="0"/>
              <w:marTop w:val="0"/>
              <w:marBottom w:val="0"/>
              <w:divBdr>
                <w:top w:val="none" w:sz="0" w:space="0" w:color="auto"/>
                <w:left w:val="none" w:sz="0" w:space="0" w:color="auto"/>
                <w:bottom w:val="none" w:sz="0" w:space="0" w:color="auto"/>
                <w:right w:val="none" w:sz="0" w:space="0" w:color="auto"/>
              </w:divBdr>
            </w:div>
            <w:div w:id="1253393408">
              <w:marLeft w:val="0"/>
              <w:marRight w:val="0"/>
              <w:marTop w:val="0"/>
              <w:marBottom w:val="0"/>
              <w:divBdr>
                <w:top w:val="none" w:sz="0" w:space="0" w:color="auto"/>
                <w:left w:val="none" w:sz="0" w:space="0" w:color="auto"/>
                <w:bottom w:val="none" w:sz="0" w:space="0" w:color="auto"/>
                <w:right w:val="none" w:sz="0" w:space="0" w:color="auto"/>
              </w:divBdr>
            </w:div>
            <w:div w:id="1661882096">
              <w:marLeft w:val="0"/>
              <w:marRight w:val="0"/>
              <w:marTop w:val="0"/>
              <w:marBottom w:val="0"/>
              <w:divBdr>
                <w:top w:val="none" w:sz="0" w:space="0" w:color="auto"/>
                <w:left w:val="none" w:sz="0" w:space="0" w:color="auto"/>
                <w:bottom w:val="none" w:sz="0" w:space="0" w:color="auto"/>
                <w:right w:val="none" w:sz="0" w:space="0" w:color="auto"/>
              </w:divBdr>
            </w:div>
            <w:div w:id="1714841648">
              <w:marLeft w:val="0"/>
              <w:marRight w:val="0"/>
              <w:marTop w:val="0"/>
              <w:marBottom w:val="0"/>
              <w:divBdr>
                <w:top w:val="none" w:sz="0" w:space="0" w:color="auto"/>
                <w:left w:val="none" w:sz="0" w:space="0" w:color="auto"/>
                <w:bottom w:val="none" w:sz="0" w:space="0" w:color="auto"/>
                <w:right w:val="none" w:sz="0" w:space="0" w:color="auto"/>
              </w:divBdr>
            </w:div>
            <w:div w:id="1781992451">
              <w:marLeft w:val="0"/>
              <w:marRight w:val="0"/>
              <w:marTop w:val="0"/>
              <w:marBottom w:val="0"/>
              <w:divBdr>
                <w:top w:val="none" w:sz="0" w:space="0" w:color="auto"/>
                <w:left w:val="none" w:sz="0" w:space="0" w:color="auto"/>
                <w:bottom w:val="none" w:sz="0" w:space="0" w:color="auto"/>
                <w:right w:val="none" w:sz="0" w:space="0" w:color="auto"/>
              </w:divBdr>
            </w:div>
            <w:div w:id="1802575752">
              <w:marLeft w:val="0"/>
              <w:marRight w:val="0"/>
              <w:marTop w:val="0"/>
              <w:marBottom w:val="0"/>
              <w:divBdr>
                <w:top w:val="none" w:sz="0" w:space="0" w:color="auto"/>
                <w:left w:val="none" w:sz="0" w:space="0" w:color="auto"/>
                <w:bottom w:val="none" w:sz="0" w:space="0" w:color="auto"/>
                <w:right w:val="none" w:sz="0" w:space="0" w:color="auto"/>
              </w:divBdr>
            </w:div>
            <w:div w:id="1979605374">
              <w:marLeft w:val="0"/>
              <w:marRight w:val="0"/>
              <w:marTop w:val="0"/>
              <w:marBottom w:val="0"/>
              <w:divBdr>
                <w:top w:val="none" w:sz="0" w:space="0" w:color="auto"/>
                <w:left w:val="none" w:sz="0" w:space="0" w:color="auto"/>
                <w:bottom w:val="none" w:sz="0" w:space="0" w:color="auto"/>
                <w:right w:val="none" w:sz="0" w:space="0" w:color="auto"/>
              </w:divBdr>
            </w:div>
            <w:div w:id="1981183054">
              <w:marLeft w:val="0"/>
              <w:marRight w:val="0"/>
              <w:marTop w:val="0"/>
              <w:marBottom w:val="0"/>
              <w:divBdr>
                <w:top w:val="none" w:sz="0" w:space="0" w:color="auto"/>
                <w:left w:val="none" w:sz="0" w:space="0" w:color="auto"/>
                <w:bottom w:val="none" w:sz="0" w:space="0" w:color="auto"/>
                <w:right w:val="none" w:sz="0" w:space="0" w:color="auto"/>
              </w:divBdr>
            </w:div>
            <w:div w:id="1991516774">
              <w:marLeft w:val="0"/>
              <w:marRight w:val="0"/>
              <w:marTop w:val="0"/>
              <w:marBottom w:val="0"/>
              <w:divBdr>
                <w:top w:val="none" w:sz="0" w:space="0" w:color="auto"/>
                <w:left w:val="none" w:sz="0" w:space="0" w:color="auto"/>
                <w:bottom w:val="none" w:sz="0" w:space="0" w:color="auto"/>
                <w:right w:val="none" w:sz="0" w:space="0" w:color="auto"/>
              </w:divBdr>
            </w:div>
            <w:div w:id="2124104104">
              <w:marLeft w:val="0"/>
              <w:marRight w:val="0"/>
              <w:marTop w:val="0"/>
              <w:marBottom w:val="0"/>
              <w:divBdr>
                <w:top w:val="none" w:sz="0" w:space="0" w:color="auto"/>
                <w:left w:val="none" w:sz="0" w:space="0" w:color="auto"/>
                <w:bottom w:val="none" w:sz="0" w:space="0" w:color="auto"/>
                <w:right w:val="none" w:sz="0" w:space="0" w:color="auto"/>
              </w:divBdr>
            </w:div>
          </w:divsChild>
        </w:div>
        <w:div w:id="1166166860">
          <w:marLeft w:val="0"/>
          <w:marRight w:val="0"/>
          <w:marTop w:val="0"/>
          <w:marBottom w:val="0"/>
          <w:divBdr>
            <w:top w:val="none" w:sz="0" w:space="0" w:color="auto"/>
            <w:left w:val="none" w:sz="0" w:space="0" w:color="auto"/>
            <w:bottom w:val="none" w:sz="0" w:space="0" w:color="auto"/>
            <w:right w:val="none" w:sz="0" w:space="0" w:color="auto"/>
          </w:divBdr>
        </w:div>
        <w:div w:id="1174103449">
          <w:marLeft w:val="0"/>
          <w:marRight w:val="0"/>
          <w:marTop w:val="0"/>
          <w:marBottom w:val="0"/>
          <w:divBdr>
            <w:top w:val="none" w:sz="0" w:space="0" w:color="auto"/>
            <w:left w:val="none" w:sz="0" w:space="0" w:color="auto"/>
            <w:bottom w:val="none" w:sz="0" w:space="0" w:color="auto"/>
            <w:right w:val="none" w:sz="0" w:space="0" w:color="auto"/>
          </w:divBdr>
        </w:div>
        <w:div w:id="1174494428">
          <w:marLeft w:val="0"/>
          <w:marRight w:val="0"/>
          <w:marTop w:val="0"/>
          <w:marBottom w:val="0"/>
          <w:divBdr>
            <w:top w:val="none" w:sz="0" w:space="0" w:color="auto"/>
            <w:left w:val="none" w:sz="0" w:space="0" w:color="auto"/>
            <w:bottom w:val="none" w:sz="0" w:space="0" w:color="auto"/>
            <w:right w:val="none" w:sz="0" w:space="0" w:color="auto"/>
          </w:divBdr>
        </w:div>
        <w:div w:id="1238055057">
          <w:marLeft w:val="0"/>
          <w:marRight w:val="0"/>
          <w:marTop w:val="0"/>
          <w:marBottom w:val="0"/>
          <w:divBdr>
            <w:top w:val="none" w:sz="0" w:space="0" w:color="auto"/>
            <w:left w:val="none" w:sz="0" w:space="0" w:color="auto"/>
            <w:bottom w:val="none" w:sz="0" w:space="0" w:color="auto"/>
            <w:right w:val="none" w:sz="0" w:space="0" w:color="auto"/>
          </w:divBdr>
        </w:div>
        <w:div w:id="1289044780">
          <w:marLeft w:val="0"/>
          <w:marRight w:val="0"/>
          <w:marTop w:val="0"/>
          <w:marBottom w:val="0"/>
          <w:divBdr>
            <w:top w:val="none" w:sz="0" w:space="0" w:color="auto"/>
            <w:left w:val="none" w:sz="0" w:space="0" w:color="auto"/>
            <w:bottom w:val="none" w:sz="0" w:space="0" w:color="auto"/>
            <w:right w:val="none" w:sz="0" w:space="0" w:color="auto"/>
          </w:divBdr>
        </w:div>
        <w:div w:id="1307973650">
          <w:marLeft w:val="0"/>
          <w:marRight w:val="0"/>
          <w:marTop w:val="0"/>
          <w:marBottom w:val="0"/>
          <w:divBdr>
            <w:top w:val="none" w:sz="0" w:space="0" w:color="auto"/>
            <w:left w:val="none" w:sz="0" w:space="0" w:color="auto"/>
            <w:bottom w:val="none" w:sz="0" w:space="0" w:color="auto"/>
            <w:right w:val="none" w:sz="0" w:space="0" w:color="auto"/>
          </w:divBdr>
        </w:div>
        <w:div w:id="1515075232">
          <w:marLeft w:val="0"/>
          <w:marRight w:val="0"/>
          <w:marTop w:val="0"/>
          <w:marBottom w:val="0"/>
          <w:divBdr>
            <w:top w:val="none" w:sz="0" w:space="0" w:color="auto"/>
            <w:left w:val="none" w:sz="0" w:space="0" w:color="auto"/>
            <w:bottom w:val="none" w:sz="0" w:space="0" w:color="auto"/>
            <w:right w:val="none" w:sz="0" w:space="0" w:color="auto"/>
          </w:divBdr>
        </w:div>
        <w:div w:id="1529415294">
          <w:marLeft w:val="0"/>
          <w:marRight w:val="0"/>
          <w:marTop w:val="0"/>
          <w:marBottom w:val="0"/>
          <w:divBdr>
            <w:top w:val="none" w:sz="0" w:space="0" w:color="auto"/>
            <w:left w:val="none" w:sz="0" w:space="0" w:color="auto"/>
            <w:bottom w:val="none" w:sz="0" w:space="0" w:color="auto"/>
            <w:right w:val="none" w:sz="0" w:space="0" w:color="auto"/>
          </w:divBdr>
        </w:div>
        <w:div w:id="1591887025">
          <w:marLeft w:val="0"/>
          <w:marRight w:val="0"/>
          <w:marTop w:val="0"/>
          <w:marBottom w:val="0"/>
          <w:divBdr>
            <w:top w:val="none" w:sz="0" w:space="0" w:color="auto"/>
            <w:left w:val="none" w:sz="0" w:space="0" w:color="auto"/>
            <w:bottom w:val="none" w:sz="0" w:space="0" w:color="auto"/>
            <w:right w:val="none" w:sz="0" w:space="0" w:color="auto"/>
          </w:divBdr>
        </w:div>
        <w:div w:id="1602105181">
          <w:marLeft w:val="0"/>
          <w:marRight w:val="0"/>
          <w:marTop w:val="0"/>
          <w:marBottom w:val="0"/>
          <w:divBdr>
            <w:top w:val="none" w:sz="0" w:space="0" w:color="auto"/>
            <w:left w:val="none" w:sz="0" w:space="0" w:color="auto"/>
            <w:bottom w:val="none" w:sz="0" w:space="0" w:color="auto"/>
            <w:right w:val="none" w:sz="0" w:space="0" w:color="auto"/>
          </w:divBdr>
        </w:div>
        <w:div w:id="1629893088">
          <w:marLeft w:val="0"/>
          <w:marRight w:val="0"/>
          <w:marTop w:val="0"/>
          <w:marBottom w:val="0"/>
          <w:divBdr>
            <w:top w:val="none" w:sz="0" w:space="0" w:color="auto"/>
            <w:left w:val="none" w:sz="0" w:space="0" w:color="auto"/>
            <w:bottom w:val="none" w:sz="0" w:space="0" w:color="auto"/>
            <w:right w:val="none" w:sz="0" w:space="0" w:color="auto"/>
          </w:divBdr>
        </w:div>
        <w:div w:id="1772124544">
          <w:marLeft w:val="0"/>
          <w:marRight w:val="0"/>
          <w:marTop w:val="0"/>
          <w:marBottom w:val="0"/>
          <w:divBdr>
            <w:top w:val="none" w:sz="0" w:space="0" w:color="auto"/>
            <w:left w:val="none" w:sz="0" w:space="0" w:color="auto"/>
            <w:bottom w:val="none" w:sz="0" w:space="0" w:color="auto"/>
            <w:right w:val="none" w:sz="0" w:space="0" w:color="auto"/>
          </w:divBdr>
        </w:div>
        <w:div w:id="1798255751">
          <w:marLeft w:val="0"/>
          <w:marRight w:val="0"/>
          <w:marTop w:val="0"/>
          <w:marBottom w:val="0"/>
          <w:divBdr>
            <w:top w:val="none" w:sz="0" w:space="0" w:color="auto"/>
            <w:left w:val="none" w:sz="0" w:space="0" w:color="auto"/>
            <w:bottom w:val="none" w:sz="0" w:space="0" w:color="auto"/>
            <w:right w:val="none" w:sz="0" w:space="0" w:color="auto"/>
          </w:divBdr>
        </w:div>
        <w:div w:id="1855225327">
          <w:marLeft w:val="0"/>
          <w:marRight w:val="0"/>
          <w:marTop w:val="0"/>
          <w:marBottom w:val="0"/>
          <w:divBdr>
            <w:top w:val="none" w:sz="0" w:space="0" w:color="auto"/>
            <w:left w:val="none" w:sz="0" w:space="0" w:color="auto"/>
            <w:bottom w:val="none" w:sz="0" w:space="0" w:color="auto"/>
            <w:right w:val="none" w:sz="0" w:space="0" w:color="auto"/>
          </w:divBdr>
        </w:div>
        <w:div w:id="1893105335">
          <w:marLeft w:val="0"/>
          <w:marRight w:val="0"/>
          <w:marTop w:val="0"/>
          <w:marBottom w:val="0"/>
          <w:divBdr>
            <w:top w:val="none" w:sz="0" w:space="0" w:color="auto"/>
            <w:left w:val="none" w:sz="0" w:space="0" w:color="auto"/>
            <w:bottom w:val="none" w:sz="0" w:space="0" w:color="auto"/>
            <w:right w:val="none" w:sz="0" w:space="0" w:color="auto"/>
          </w:divBdr>
        </w:div>
        <w:div w:id="2014068201">
          <w:marLeft w:val="0"/>
          <w:marRight w:val="0"/>
          <w:marTop w:val="0"/>
          <w:marBottom w:val="0"/>
          <w:divBdr>
            <w:top w:val="none" w:sz="0" w:space="0" w:color="auto"/>
            <w:left w:val="none" w:sz="0" w:space="0" w:color="auto"/>
            <w:bottom w:val="none" w:sz="0" w:space="0" w:color="auto"/>
            <w:right w:val="none" w:sz="0" w:space="0" w:color="auto"/>
          </w:divBdr>
        </w:div>
        <w:div w:id="2050690055">
          <w:marLeft w:val="0"/>
          <w:marRight w:val="0"/>
          <w:marTop w:val="0"/>
          <w:marBottom w:val="0"/>
          <w:divBdr>
            <w:top w:val="none" w:sz="0" w:space="0" w:color="auto"/>
            <w:left w:val="none" w:sz="0" w:space="0" w:color="auto"/>
            <w:bottom w:val="none" w:sz="0" w:space="0" w:color="auto"/>
            <w:right w:val="none" w:sz="0" w:space="0" w:color="auto"/>
          </w:divBdr>
        </w:div>
        <w:div w:id="2063209344">
          <w:marLeft w:val="0"/>
          <w:marRight w:val="0"/>
          <w:marTop w:val="0"/>
          <w:marBottom w:val="0"/>
          <w:divBdr>
            <w:top w:val="none" w:sz="0" w:space="0" w:color="auto"/>
            <w:left w:val="none" w:sz="0" w:space="0" w:color="auto"/>
            <w:bottom w:val="none" w:sz="0" w:space="0" w:color="auto"/>
            <w:right w:val="none" w:sz="0" w:space="0" w:color="auto"/>
          </w:divBdr>
        </w:div>
      </w:divsChild>
    </w:div>
    <w:div w:id="1020811574">
      <w:bodyDiv w:val="1"/>
      <w:marLeft w:val="0"/>
      <w:marRight w:val="0"/>
      <w:marTop w:val="0"/>
      <w:marBottom w:val="0"/>
      <w:divBdr>
        <w:top w:val="none" w:sz="0" w:space="0" w:color="auto"/>
        <w:left w:val="none" w:sz="0" w:space="0" w:color="auto"/>
        <w:bottom w:val="none" w:sz="0" w:space="0" w:color="auto"/>
        <w:right w:val="none" w:sz="0" w:space="0" w:color="auto"/>
      </w:divBdr>
      <w:divsChild>
        <w:div w:id="1341784294">
          <w:marLeft w:val="0"/>
          <w:marRight w:val="0"/>
          <w:marTop w:val="0"/>
          <w:marBottom w:val="0"/>
          <w:divBdr>
            <w:top w:val="none" w:sz="0" w:space="0" w:color="auto"/>
            <w:left w:val="none" w:sz="0" w:space="0" w:color="auto"/>
            <w:bottom w:val="none" w:sz="0" w:space="0" w:color="auto"/>
            <w:right w:val="none" w:sz="0" w:space="0" w:color="auto"/>
          </w:divBdr>
          <w:divsChild>
            <w:div w:id="71514644">
              <w:marLeft w:val="0"/>
              <w:marRight w:val="0"/>
              <w:marTop w:val="0"/>
              <w:marBottom w:val="0"/>
              <w:divBdr>
                <w:top w:val="none" w:sz="0" w:space="0" w:color="auto"/>
                <w:left w:val="none" w:sz="0" w:space="0" w:color="auto"/>
                <w:bottom w:val="none" w:sz="0" w:space="0" w:color="auto"/>
                <w:right w:val="none" w:sz="0" w:space="0" w:color="auto"/>
              </w:divBdr>
            </w:div>
            <w:div w:id="295067879">
              <w:marLeft w:val="0"/>
              <w:marRight w:val="0"/>
              <w:marTop w:val="0"/>
              <w:marBottom w:val="0"/>
              <w:divBdr>
                <w:top w:val="none" w:sz="0" w:space="0" w:color="auto"/>
                <w:left w:val="none" w:sz="0" w:space="0" w:color="auto"/>
                <w:bottom w:val="none" w:sz="0" w:space="0" w:color="auto"/>
                <w:right w:val="none" w:sz="0" w:space="0" w:color="auto"/>
              </w:divBdr>
            </w:div>
            <w:div w:id="446896258">
              <w:marLeft w:val="0"/>
              <w:marRight w:val="0"/>
              <w:marTop w:val="0"/>
              <w:marBottom w:val="0"/>
              <w:divBdr>
                <w:top w:val="none" w:sz="0" w:space="0" w:color="auto"/>
                <w:left w:val="none" w:sz="0" w:space="0" w:color="auto"/>
                <w:bottom w:val="none" w:sz="0" w:space="0" w:color="auto"/>
                <w:right w:val="none" w:sz="0" w:space="0" w:color="auto"/>
              </w:divBdr>
            </w:div>
            <w:div w:id="525799069">
              <w:marLeft w:val="0"/>
              <w:marRight w:val="0"/>
              <w:marTop w:val="0"/>
              <w:marBottom w:val="0"/>
              <w:divBdr>
                <w:top w:val="none" w:sz="0" w:space="0" w:color="auto"/>
                <w:left w:val="none" w:sz="0" w:space="0" w:color="auto"/>
                <w:bottom w:val="none" w:sz="0" w:space="0" w:color="auto"/>
                <w:right w:val="none" w:sz="0" w:space="0" w:color="auto"/>
              </w:divBdr>
            </w:div>
            <w:div w:id="563950394">
              <w:marLeft w:val="0"/>
              <w:marRight w:val="0"/>
              <w:marTop w:val="0"/>
              <w:marBottom w:val="0"/>
              <w:divBdr>
                <w:top w:val="none" w:sz="0" w:space="0" w:color="auto"/>
                <w:left w:val="none" w:sz="0" w:space="0" w:color="auto"/>
                <w:bottom w:val="none" w:sz="0" w:space="0" w:color="auto"/>
                <w:right w:val="none" w:sz="0" w:space="0" w:color="auto"/>
              </w:divBdr>
            </w:div>
            <w:div w:id="798374260">
              <w:marLeft w:val="0"/>
              <w:marRight w:val="0"/>
              <w:marTop w:val="0"/>
              <w:marBottom w:val="0"/>
              <w:divBdr>
                <w:top w:val="none" w:sz="0" w:space="0" w:color="auto"/>
                <w:left w:val="none" w:sz="0" w:space="0" w:color="auto"/>
                <w:bottom w:val="none" w:sz="0" w:space="0" w:color="auto"/>
                <w:right w:val="none" w:sz="0" w:space="0" w:color="auto"/>
              </w:divBdr>
            </w:div>
            <w:div w:id="948512164">
              <w:marLeft w:val="0"/>
              <w:marRight w:val="0"/>
              <w:marTop w:val="0"/>
              <w:marBottom w:val="0"/>
              <w:divBdr>
                <w:top w:val="none" w:sz="0" w:space="0" w:color="auto"/>
                <w:left w:val="none" w:sz="0" w:space="0" w:color="auto"/>
                <w:bottom w:val="none" w:sz="0" w:space="0" w:color="auto"/>
                <w:right w:val="none" w:sz="0" w:space="0" w:color="auto"/>
              </w:divBdr>
            </w:div>
            <w:div w:id="1038624352">
              <w:marLeft w:val="0"/>
              <w:marRight w:val="0"/>
              <w:marTop w:val="0"/>
              <w:marBottom w:val="0"/>
              <w:divBdr>
                <w:top w:val="none" w:sz="0" w:space="0" w:color="auto"/>
                <w:left w:val="none" w:sz="0" w:space="0" w:color="auto"/>
                <w:bottom w:val="none" w:sz="0" w:space="0" w:color="auto"/>
                <w:right w:val="none" w:sz="0" w:space="0" w:color="auto"/>
              </w:divBdr>
            </w:div>
            <w:div w:id="1044331261">
              <w:marLeft w:val="0"/>
              <w:marRight w:val="0"/>
              <w:marTop w:val="0"/>
              <w:marBottom w:val="0"/>
              <w:divBdr>
                <w:top w:val="none" w:sz="0" w:space="0" w:color="auto"/>
                <w:left w:val="none" w:sz="0" w:space="0" w:color="auto"/>
                <w:bottom w:val="none" w:sz="0" w:space="0" w:color="auto"/>
                <w:right w:val="none" w:sz="0" w:space="0" w:color="auto"/>
              </w:divBdr>
            </w:div>
            <w:div w:id="1326205212">
              <w:marLeft w:val="0"/>
              <w:marRight w:val="0"/>
              <w:marTop w:val="0"/>
              <w:marBottom w:val="0"/>
              <w:divBdr>
                <w:top w:val="none" w:sz="0" w:space="0" w:color="auto"/>
                <w:left w:val="none" w:sz="0" w:space="0" w:color="auto"/>
                <w:bottom w:val="none" w:sz="0" w:space="0" w:color="auto"/>
                <w:right w:val="none" w:sz="0" w:space="0" w:color="auto"/>
              </w:divBdr>
            </w:div>
            <w:div w:id="1369332017">
              <w:marLeft w:val="0"/>
              <w:marRight w:val="0"/>
              <w:marTop w:val="0"/>
              <w:marBottom w:val="0"/>
              <w:divBdr>
                <w:top w:val="none" w:sz="0" w:space="0" w:color="auto"/>
                <w:left w:val="none" w:sz="0" w:space="0" w:color="auto"/>
                <w:bottom w:val="none" w:sz="0" w:space="0" w:color="auto"/>
                <w:right w:val="none" w:sz="0" w:space="0" w:color="auto"/>
              </w:divBdr>
            </w:div>
            <w:div w:id="1545681652">
              <w:marLeft w:val="0"/>
              <w:marRight w:val="0"/>
              <w:marTop w:val="0"/>
              <w:marBottom w:val="0"/>
              <w:divBdr>
                <w:top w:val="none" w:sz="0" w:space="0" w:color="auto"/>
                <w:left w:val="none" w:sz="0" w:space="0" w:color="auto"/>
                <w:bottom w:val="none" w:sz="0" w:space="0" w:color="auto"/>
                <w:right w:val="none" w:sz="0" w:space="0" w:color="auto"/>
              </w:divBdr>
            </w:div>
            <w:div w:id="1575428838">
              <w:marLeft w:val="0"/>
              <w:marRight w:val="0"/>
              <w:marTop w:val="0"/>
              <w:marBottom w:val="0"/>
              <w:divBdr>
                <w:top w:val="none" w:sz="0" w:space="0" w:color="auto"/>
                <w:left w:val="none" w:sz="0" w:space="0" w:color="auto"/>
                <w:bottom w:val="none" w:sz="0" w:space="0" w:color="auto"/>
                <w:right w:val="none" w:sz="0" w:space="0" w:color="auto"/>
              </w:divBdr>
            </w:div>
            <w:div w:id="1626427911">
              <w:marLeft w:val="0"/>
              <w:marRight w:val="0"/>
              <w:marTop w:val="0"/>
              <w:marBottom w:val="0"/>
              <w:divBdr>
                <w:top w:val="none" w:sz="0" w:space="0" w:color="auto"/>
                <w:left w:val="none" w:sz="0" w:space="0" w:color="auto"/>
                <w:bottom w:val="none" w:sz="0" w:space="0" w:color="auto"/>
                <w:right w:val="none" w:sz="0" w:space="0" w:color="auto"/>
              </w:divBdr>
            </w:div>
            <w:div w:id="1890453099">
              <w:marLeft w:val="0"/>
              <w:marRight w:val="0"/>
              <w:marTop w:val="0"/>
              <w:marBottom w:val="0"/>
              <w:divBdr>
                <w:top w:val="none" w:sz="0" w:space="0" w:color="auto"/>
                <w:left w:val="none" w:sz="0" w:space="0" w:color="auto"/>
                <w:bottom w:val="none" w:sz="0" w:space="0" w:color="auto"/>
                <w:right w:val="none" w:sz="0" w:space="0" w:color="auto"/>
              </w:divBdr>
            </w:div>
            <w:div w:id="2087877008">
              <w:marLeft w:val="0"/>
              <w:marRight w:val="0"/>
              <w:marTop w:val="0"/>
              <w:marBottom w:val="0"/>
              <w:divBdr>
                <w:top w:val="none" w:sz="0" w:space="0" w:color="auto"/>
                <w:left w:val="none" w:sz="0" w:space="0" w:color="auto"/>
                <w:bottom w:val="none" w:sz="0" w:space="0" w:color="auto"/>
                <w:right w:val="none" w:sz="0" w:space="0" w:color="auto"/>
              </w:divBdr>
            </w:div>
          </w:divsChild>
        </w:div>
        <w:div w:id="1362048746">
          <w:marLeft w:val="0"/>
          <w:marRight w:val="0"/>
          <w:marTop w:val="0"/>
          <w:marBottom w:val="0"/>
          <w:divBdr>
            <w:top w:val="none" w:sz="0" w:space="0" w:color="auto"/>
            <w:left w:val="none" w:sz="0" w:space="0" w:color="auto"/>
            <w:bottom w:val="none" w:sz="0" w:space="0" w:color="auto"/>
            <w:right w:val="none" w:sz="0" w:space="0" w:color="auto"/>
          </w:divBdr>
          <w:divsChild>
            <w:div w:id="60836492">
              <w:marLeft w:val="0"/>
              <w:marRight w:val="0"/>
              <w:marTop w:val="0"/>
              <w:marBottom w:val="0"/>
              <w:divBdr>
                <w:top w:val="none" w:sz="0" w:space="0" w:color="auto"/>
                <w:left w:val="none" w:sz="0" w:space="0" w:color="auto"/>
                <w:bottom w:val="none" w:sz="0" w:space="0" w:color="auto"/>
                <w:right w:val="none" w:sz="0" w:space="0" w:color="auto"/>
              </w:divBdr>
            </w:div>
            <w:div w:id="70126385">
              <w:marLeft w:val="0"/>
              <w:marRight w:val="0"/>
              <w:marTop w:val="0"/>
              <w:marBottom w:val="0"/>
              <w:divBdr>
                <w:top w:val="none" w:sz="0" w:space="0" w:color="auto"/>
                <w:left w:val="none" w:sz="0" w:space="0" w:color="auto"/>
                <w:bottom w:val="none" w:sz="0" w:space="0" w:color="auto"/>
                <w:right w:val="none" w:sz="0" w:space="0" w:color="auto"/>
              </w:divBdr>
            </w:div>
            <w:div w:id="146408865">
              <w:marLeft w:val="0"/>
              <w:marRight w:val="0"/>
              <w:marTop w:val="0"/>
              <w:marBottom w:val="0"/>
              <w:divBdr>
                <w:top w:val="none" w:sz="0" w:space="0" w:color="auto"/>
                <w:left w:val="none" w:sz="0" w:space="0" w:color="auto"/>
                <w:bottom w:val="none" w:sz="0" w:space="0" w:color="auto"/>
                <w:right w:val="none" w:sz="0" w:space="0" w:color="auto"/>
              </w:divBdr>
            </w:div>
            <w:div w:id="237593928">
              <w:marLeft w:val="0"/>
              <w:marRight w:val="0"/>
              <w:marTop w:val="0"/>
              <w:marBottom w:val="0"/>
              <w:divBdr>
                <w:top w:val="none" w:sz="0" w:space="0" w:color="auto"/>
                <w:left w:val="none" w:sz="0" w:space="0" w:color="auto"/>
                <w:bottom w:val="none" w:sz="0" w:space="0" w:color="auto"/>
                <w:right w:val="none" w:sz="0" w:space="0" w:color="auto"/>
              </w:divBdr>
            </w:div>
            <w:div w:id="257565748">
              <w:marLeft w:val="0"/>
              <w:marRight w:val="0"/>
              <w:marTop w:val="0"/>
              <w:marBottom w:val="0"/>
              <w:divBdr>
                <w:top w:val="none" w:sz="0" w:space="0" w:color="auto"/>
                <w:left w:val="none" w:sz="0" w:space="0" w:color="auto"/>
                <w:bottom w:val="none" w:sz="0" w:space="0" w:color="auto"/>
                <w:right w:val="none" w:sz="0" w:space="0" w:color="auto"/>
              </w:divBdr>
            </w:div>
            <w:div w:id="328411791">
              <w:marLeft w:val="0"/>
              <w:marRight w:val="0"/>
              <w:marTop w:val="0"/>
              <w:marBottom w:val="0"/>
              <w:divBdr>
                <w:top w:val="none" w:sz="0" w:space="0" w:color="auto"/>
                <w:left w:val="none" w:sz="0" w:space="0" w:color="auto"/>
                <w:bottom w:val="none" w:sz="0" w:space="0" w:color="auto"/>
                <w:right w:val="none" w:sz="0" w:space="0" w:color="auto"/>
              </w:divBdr>
            </w:div>
            <w:div w:id="475949106">
              <w:marLeft w:val="0"/>
              <w:marRight w:val="0"/>
              <w:marTop w:val="0"/>
              <w:marBottom w:val="0"/>
              <w:divBdr>
                <w:top w:val="none" w:sz="0" w:space="0" w:color="auto"/>
                <w:left w:val="none" w:sz="0" w:space="0" w:color="auto"/>
                <w:bottom w:val="none" w:sz="0" w:space="0" w:color="auto"/>
                <w:right w:val="none" w:sz="0" w:space="0" w:color="auto"/>
              </w:divBdr>
            </w:div>
            <w:div w:id="793907115">
              <w:marLeft w:val="0"/>
              <w:marRight w:val="0"/>
              <w:marTop w:val="0"/>
              <w:marBottom w:val="0"/>
              <w:divBdr>
                <w:top w:val="none" w:sz="0" w:space="0" w:color="auto"/>
                <w:left w:val="none" w:sz="0" w:space="0" w:color="auto"/>
                <w:bottom w:val="none" w:sz="0" w:space="0" w:color="auto"/>
                <w:right w:val="none" w:sz="0" w:space="0" w:color="auto"/>
              </w:divBdr>
            </w:div>
            <w:div w:id="848181469">
              <w:marLeft w:val="0"/>
              <w:marRight w:val="0"/>
              <w:marTop w:val="0"/>
              <w:marBottom w:val="0"/>
              <w:divBdr>
                <w:top w:val="none" w:sz="0" w:space="0" w:color="auto"/>
                <w:left w:val="none" w:sz="0" w:space="0" w:color="auto"/>
                <w:bottom w:val="none" w:sz="0" w:space="0" w:color="auto"/>
                <w:right w:val="none" w:sz="0" w:space="0" w:color="auto"/>
              </w:divBdr>
            </w:div>
            <w:div w:id="865172853">
              <w:marLeft w:val="0"/>
              <w:marRight w:val="0"/>
              <w:marTop w:val="0"/>
              <w:marBottom w:val="0"/>
              <w:divBdr>
                <w:top w:val="none" w:sz="0" w:space="0" w:color="auto"/>
                <w:left w:val="none" w:sz="0" w:space="0" w:color="auto"/>
                <w:bottom w:val="none" w:sz="0" w:space="0" w:color="auto"/>
                <w:right w:val="none" w:sz="0" w:space="0" w:color="auto"/>
              </w:divBdr>
            </w:div>
            <w:div w:id="876549654">
              <w:marLeft w:val="0"/>
              <w:marRight w:val="0"/>
              <w:marTop w:val="0"/>
              <w:marBottom w:val="0"/>
              <w:divBdr>
                <w:top w:val="none" w:sz="0" w:space="0" w:color="auto"/>
                <w:left w:val="none" w:sz="0" w:space="0" w:color="auto"/>
                <w:bottom w:val="none" w:sz="0" w:space="0" w:color="auto"/>
                <w:right w:val="none" w:sz="0" w:space="0" w:color="auto"/>
              </w:divBdr>
            </w:div>
            <w:div w:id="1371221898">
              <w:marLeft w:val="0"/>
              <w:marRight w:val="0"/>
              <w:marTop w:val="0"/>
              <w:marBottom w:val="0"/>
              <w:divBdr>
                <w:top w:val="none" w:sz="0" w:space="0" w:color="auto"/>
                <w:left w:val="none" w:sz="0" w:space="0" w:color="auto"/>
                <w:bottom w:val="none" w:sz="0" w:space="0" w:color="auto"/>
                <w:right w:val="none" w:sz="0" w:space="0" w:color="auto"/>
              </w:divBdr>
            </w:div>
            <w:div w:id="1536113966">
              <w:marLeft w:val="0"/>
              <w:marRight w:val="0"/>
              <w:marTop w:val="0"/>
              <w:marBottom w:val="0"/>
              <w:divBdr>
                <w:top w:val="none" w:sz="0" w:space="0" w:color="auto"/>
                <w:left w:val="none" w:sz="0" w:space="0" w:color="auto"/>
                <w:bottom w:val="none" w:sz="0" w:space="0" w:color="auto"/>
                <w:right w:val="none" w:sz="0" w:space="0" w:color="auto"/>
              </w:divBdr>
            </w:div>
            <w:div w:id="1616398966">
              <w:marLeft w:val="0"/>
              <w:marRight w:val="0"/>
              <w:marTop w:val="0"/>
              <w:marBottom w:val="0"/>
              <w:divBdr>
                <w:top w:val="none" w:sz="0" w:space="0" w:color="auto"/>
                <w:left w:val="none" w:sz="0" w:space="0" w:color="auto"/>
                <w:bottom w:val="none" w:sz="0" w:space="0" w:color="auto"/>
                <w:right w:val="none" w:sz="0" w:space="0" w:color="auto"/>
              </w:divBdr>
            </w:div>
            <w:div w:id="1884974966">
              <w:marLeft w:val="0"/>
              <w:marRight w:val="0"/>
              <w:marTop w:val="0"/>
              <w:marBottom w:val="0"/>
              <w:divBdr>
                <w:top w:val="none" w:sz="0" w:space="0" w:color="auto"/>
                <w:left w:val="none" w:sz="0" w:space="0" w:color="auto"/>
                <w:bottom w:val="none" w:sz="0" w:space="0" w:color="auto"/>
                <w:right w:val="none" w:sz="0" w:space="0" w:color="auto"/>
              </w:divBdr>
            </w:div>
            <w:div w:id="1897813444">
              <w:marLeft w:val="0"/>
              <w:marRight w:val="0"/>
              <w:marTop w:val="0"/>
              <w:marBottom w:val="0"/>
              <w:divBdr>
                <w:top w:val="none" w:sz="0" w:space="0" w:color="auto"/>
                <w:left w:val="none" w:sz="0" w:space="0" w:color="auto"/>
                <w:bottom w:val="none" w:sz="0" w:space="0" w:color="auto"/>
                <w:right w:val="none" w:sz="0" w:space="0" w:color="auto"/>
              </w:divBdr>
            </w:div>
            <w:div w:id="1920017578">
              <w:marLeft w:val="0"/>
              <w:marRight w:val="0"/>
              <w:marTop w:val="0"/>
              <w:marBottom w:val="0"/>
              <w:divBdr>
                <w:top w:val="none" w:sz="0" w:space="0" w:color="auto"/>
                <w:left w:val="none" w:sz="0" w:space="0" w:color="auto"/>
                <w:bottom w:val="none" w:sz="0" w:space="0" w:color="auto"/>
                <w:right w:val="none" w:sz="0" w:space="0" w:color="auto"/>
              </w:divBdr>
            </w:div>
            <w:div w:id="204305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702613">
      <w:bodyDiv w:val="1"/>
      <w:marLeft w:val="0"/>
      <w:marRight w:val="0"/>
      <w:marTop w:val="0"/>
      <w:marBottom w:val="0"/>
      <w:divBdr>
        <w:top w:val="none" w:sz="0" w:space="0" w:color="auto"/>
        <w:left w:val="none" w:sz="0" w:space="0" w:color="auto"/>
        <w:bottom w:val="none" w:sz="0" w:space="0" w:color="auto"/>
        <w:right w:val="none" w:sz="0" w:space="0" w:color="auto"/>
      </w:divBdr>
      <w:divsChild>
        <w:div w:id="224414406">
          <w:marLeft w:val="0"/>
          <w:marRight w:val="0"/>
          <w:marTop w:val="0"/>
          <w:marBottom w:val="0"/>
          <w:divBdr>
            <w:top w:val="none" w:sz="0" w:space="0" w:color="auto"/>
            <w:left w:val="none" w:sz="0" w:space="0" w:color="auto"/>
            <w:bottom w:val="none" w:sz="0" w:space="0" w:color="auto"/>
            <w:right w:val="none" w:sz="0" w:space="0" w:color="auto"/>
          </w:divBdr>
        </w:div>
        <w:div w:id="324822692">
          <w:marLeft w:val="0"/>
          <w:marRight w:val="0"/>
          <w:marTop w:val="0"/>
          <w:marBottom w:val="0"/>
          <w:divBdr>
            <w:top w:val="none" w:sz="0" w:space="0" w:color="auto"/>
            <w:left w:val="none" w:sz="0" w:space="0" w:color="auto"/>
            <w:bottom w:val="none" w:sz="0" w:space="0" w:color="auto"/>
            <w:right w:val="none" w:sz="0" w:space="0" w:color="auto"/>
          </w:divBdr>
        </w:div>
        <w:div w:id="406342989">
          <w:marLeft w:val="0"/>
          <w:marRight w:val="0"/>
          <w:marTop w:val="0"/>
          <w:marBottom w:val="0"/>
          <w:divBdr>
            <w:top w:val="none" w:sz="0" w:space="0" w:color="auto"/>
            <w:left w:val="none" w:sz="0" w:space="0" w:color="auto"/>
            <w:bottom w:val="none" w:sz="0" w:space="0" w:color="auto"/>
            <w:right w:val="none" w:sz="0" w:space="0" w:color="auto"/>
          </w:divBdr>
        </w:div>
        <w:div w:id="449319079">
          <w:marLeft w:val="0"/>
          <w:marRight w:val="0"/>
          <w:marTop w:val="0"/>
          <w:marBottom w:val="0"/>
          <w:divBdr>
            <w:top w:val="none" w:sz="0" w:space="0" w:color="auto"/>
            <w:left w:val="none" w:sz="0" w:space="0" w:color="auto"/>
            <w:bottom w:val="none" w:sz="0" w:space="0" w:color="auto"/>
            <w:right w:val="none" w:sz="0" w:space="0" w:color="auto"/>
          </w:divBdr>
        </w:div>
        <w:div w:id="524364781">
          <w:marLeft w:val="0"/>
          <w:marRight w:val="0"/>
          <w:marTop w:val="0"/>
          <w:marBottom w:val="0"/>
          <w:divBdr>
            <w:top w:val="none" w:sz="0" w:space="0" w:color="auto"/>
            <w:left w:val="none" w:sz="0" w:space="0" w:color="auto"/>
            <w:bottom w:val="none" w:sz="0" w:space="0" w:color="auto"/>
            <w:right w:val="none" w:sz="0" w:space="0" w:color="auto"/>
          </w:divBdr>
        </w:div>
        <w:div w:id="607810599">
          <w:marLeft w:val="0"/>
          <w:marRight w:val="0"/>
          <w:marTop w:val="0"/>
          <w:marBottom w:val="0"/>
          <w:divBdr>
            <w:top w:val="none" w:sz="0" w:space="0" w:color="auto"/>
            <w:left w:val="none" w:sz="0" w:space="0" w:color="auto"/>
            <w:bottom w:val="none" w:sz="0" w:space="0" w:color="auto"/>
            <w:right w:val="none" w:sz="0" w:space="0" w:color="auto"/>
          </w:divBdr>
        </w:div>
        <w:div w:id="610628331">
          <w:marLeft w:val="0"/>
          <w:marRight w:val="0"/>
          <w:marTop w:val="0"/>
          <w:marBottom w:val="0"/>
          <w:divBdr>
            <w:top w:val="none" w:sz="0" w:space="0" w:color="auto"/>
            <w:left w:val="none" w:sz="0" w:space="0" w:color="auto"/>
            <w:bottom w:val="none" w:sz="0" w:space="0" w:color="auto"/>
            <w:right w:val="none" w:sz="0" w:space="0" w:color="auto"/>
          </w:divBdr>
        </w:div>
        <w:div w:id="624241078">
          <w:marLeft w:val="0"/>
          <w:marRight w:val="0"/>
          <w:marTop w:val="0"/>
          <w:marBottom w:val="0"/>
          <w:divBdr>
            <w:top w:val="none" w:sz="0" w:space="0" w:color="auto"/>
            <w:left w:val="none" w:sz="0" w:space="0" w:color="auto"/>
            <w:bottom w:val="none" w:sz="0" w:space="0" w:color="auto"/>
            <w:right w:val="none" w:sz="0" w:space="0" w:color="auto"/>
          </w:divBdr>
        </w:div>
        <w:div w:id="673066589">
          <w:marLeft w:val="0"/>
          <w:marRight w:val="0"/>
          <w:marTop w:val="0"/>
          <w:marBottom w:val="0"/>
          <w:divBdr>
            <w:top w:val="none" w:sz="0" w:space="0" w:color="auto"/>
            <w:left w:val="none" w:sz="0" w:space="0" w:color="auto"/>
            <w:bottom w:val="none" w:sz="0" w:space="0" w:color="auto"/>
            <w:right w:val="none" w:sz="0" w:space="0" w:color="auto"/>
          </w:divBdr>
        </w:div>
        <w:div w:id="779028438">
          <w:marLeft w:val="0"/>
          <w:marRight w:val="0"/>
          <w:marTop w:val="0"/>
          <w:marBottom w:val="0"/>
          <w:divBdr>
            <w:top w:val="none" w:sz="0" w:space="0" w:color="auto"/>
            <w:left w:val="none" w:sz="0" w:space="0" w:color="auto"/>
            <w:bottom w:val="none" w:sz="0" w:space="0" w:color="auto"/>
            <w:right w:val="none" w:sz="0" w:space="0" w:color="auto"/>
          </w:divBdr>
        </w:div>
        <w:div w:id="856505738">
          <w:marLeft w:val="0"/>
          <w:marRight w:val="0"/>
          <w:marTop w:val="0"/>
          <w:marBottom w:val="0"/>
          <w:divBdr>
            <w:top w:val="none" w:sz="0" w:space="0" w:color="auto"/>
            <w:left w:val="none" w:sz="0" w:space="0" w:color="auto"/>
            <w:bottom w:val="none" w:sz="0" w:space="0" w:color="auto"/>
            <w:right w:val="none" w:sz="0" w:space="0" w:color="auto"/>
          </w:divBdr>
        </w:div>
        <w:div w:id="871386252">
          <w:marLeft w:val="0"/>
          <w:marRight w:val="0"/>
          <w:marTop w:val="0"/>
          <w:marBottom w:val="0"/>
          <w:divBdr>
            <w:top w:val="none" w:sz="0" w:space="0" w:color="auto"/>
            <w:left w:val="none" w:sz="0" w:space="0" w:color="auto"/>
            <w:bottom w:val="none" w:sz="0" w:space="0" w:color="auto"/>
            <w:right w:val="none" w:sz="0" w:space="0" w:color="auto"/>
          </w:divBdr>
        </w:div>
        <w:div w:id="973564362">
          <w:marLeft w:val="0"/>
          <w:marRight w:val="0"/>
          <w:marTop w:val="0"/>
          <w:marBottom w:val="0"/>
          <w:divBdr>
            <w:top w:val="none" w:sz="0" w:space="0" w:color="auto"/>
            <w:left w:val="none" w:sz="0" w:space="0" w:color="auto"/>
            <w:bottom w:val="none" w:sz="0" w:space="0" w:color="auto"/>
            <w:right w:val="none" w:sz="0" w:space="0" w:color="auto"/>
          </w:divBdr>
        </w:div>
        <w:div w:id="989139768">
          <w:marLeft w:val="0"/>
          <w:marRight w:val="0"/>
          <w:marTop w:val="0"/>
          <w:marBottom w:val="0"/>
          <w:divBdr>
            <w:top w:val="none" w:sz="0" w:space="0" w:color="auto"/>
            <w:left w:val="none" w:sz="0" w:space="0" w:color="auto"/>
            <w:bottom w:val="none" w:sz="0" w:space="0" w:color="auto"/>
            <w:right w:val="none" w:sz="0" w:space="0" w:color="auto"/>
          </w:divBdr>
        </w:div>
        <w:div w:id="1003313714">
          <w:marLeft w:val="0"/>
          <w:marRight w:val="0"/>
          <w:marTop w:val="0"/>
          <w:marBottom w:val="0"/>
          <w:divBdr>
            <w:top w:val="none" w:sz="0" w:space="0" w:color="auto"/>
            <w:left w:val="none" w:sz="0" w:space="0" w:color="auto"/>
            <w:bottom w:val="none" w:sz="0" w:space="0" w:color="auto"/>
            <w:right w:val="none" w:sz="0" w:space="0" w:color="auto"/>
          </w:divBdr>
        </w:div>
        <w:div w:id="1026171889">
          <w:marLeft w:val="0"/>
          <w:marRight w:val="0"/>
          <w:marTop w:val="0"/>
          <w:marBottom w:val="0"/>
          <w:divBdr>
            <w:top w:val="none" w:sz="0" w:space="0" w:color="auto"/>
            <w:left w:val="none" w:sz="0" w:space="0" w:color="auto"/>
            <w:bottom w:val="none" w:sz="0" w:space="0" w:color="auto"/>
            <w:right w:val="none" w:sz="0" w:space="0" w:color="auto"/>
          </w:divBdr>
        </w:div>
        <w:div w:id="1034884302">
          <w:marLeft w:val="0"/>
          <w:marRight w:val="0"/>
          <w:marTop w:val="0"/>
          <w:marBottom w:val="0"/>
          <w:divBdr>
            <w:top w:val="none" w:sz="0" w:space="0" w:color="auto"/>
            <w:left w:val="none" w:sz="0" w:space="0" w:color="auto"/>
            <w:bottom w:val="none" w:sz="0" w:space="0" w:color="auto"/>
            <w:right w:val="none" w:sz="0" w:space="0" w:color="auto"/>
          </w:divBdr>
        </w:div>
        <w:div w:id="1167139178">
          <w:marLeft w:val="0"/>
          <w:marRight w:val="0"/>
          <w:marTop w:val="0"/>
          <w:marBottom w:val="0"/>
          <w:divBdr>
            <w:top w:val="none" w:sz="0" w:space="0" w:color="auto"/>
            <w:left w:val="none" w:sz="0" w:space="0" w:color="auto"/>
            <w:bottom w:val="none" w:sz="0" w:space="0" w:color="auto"/>
            <w:right w:val="none" w:sz="0" w:space="0" w:color="auto"/>
          </w:divBdr>
        </w:div>
        <w:div w:id="1186947648">
          <w:marLeft w:val="0"/>
          <w:marRight w:val="0"/>
          <w:marTop w:val="0"/>
          <w:marBottom w:val="0"/>
          <w:divBdr>
            <w:top w:val="none" w:sz="0" w:space="0" w:color="auto"/>
            <w:left w:val="none" w:sz="0" w:space="0" w:color="auto"/>
            <w:bottom w:val="none" w:sz="0" w:space="0" w:color="auto"/>
            <w:right w:val="none" w:sz="0" w:space="0" w:color="auto"/>
          </w:divBdr>
        </w:div>
        <w:div w:id="1201288014">
          <w:marLeft w:val="0"/>
          <w:marRight w:val="0"/>
          <w:marTop w:val="0"/>
          <w:marBottom w:val="0"/>
          <w:divBdr>
            <w:top w:val="none" w:sz="0" w:space="0" w:color="auto"/>
            <w:left w:val="none" w:sz="0" w:space="0" w:color="auto"/>
            <w:bottom w:val="none" w:sz="0" w:space="0" w:color="auto"/>
            <w:right w:val="none" w:sz="0" w:space="0" w:color="auto"/>
          </w:divBdr>
        </w:div>
        <w:div w:id="1253396650">
          <w:marLeft w:val="0"/>
          <w:marRight w:val="0"/>
          <w:marTop w:val="0"/>
          <w:marBottom w:val="0"/>
          <w:divBdr>
            <w:top w:val="none" w:sz="0" w:space="0" w:color="auto"/>
            <w:left w:val="none" w:sz="0" w:space="0" w:color="auto"/>
            <w:bottom w:val="none" w:sz="0" w:space="0" w:color="auto"/>
            <w:right w:val="none" w:sz="0" w:space="0" w:color="auto"/>
          </w:divBdr>
        </w:div>
        <w:div w:id="1261336183">
          <w:marLeft w:val="0"/>
          <w:marRight w:val="0"/>
          <w:marTop w:val="0"/>
          <w:marBottom w:val="0"/>
          <w:divBdr>
            <w:top w:val="none" w:sz="0" w:space="0" w:color="auto"/>
            <w:left w:val="none" w:sz="0" w:space="0" w:color="auto"/>
            <w:bottom w:val="none" w:sz="0" w:space="0" w:color="auto"/>
            <w:right w:val="none" w:sz="0" w:space="0" w:color="auto"/>
          </w:divBdr>
        </w:div>
        <w:div w:id="1302270711">
          <w:marLeft w:val="0"/>
          <w:marRight w:val="0"/>
          <w:marTop w:val="0"/>
          <w:marBottom w:val="0"/>
          <w:divBdr>
            <w:top w:val="none" w:sz="0" w:space="0" w:color="auto"/>
            <w:left w:val="none" w:sz="0" w:space="0" w:color="auto"/>
            <w:bottom w:val="none" w:sz="0" w:space="0" w:color="auto"/>
            <w:right w:val="none" w:sz="0" w:space="0" w:color="auto"/>
          </w:divBdr>
        </w:div>
        <w:div w:id="1511144030">
          <w:marLeft w:val="0"/>
          <w:marRight w:val="0"/>
          <w:marTop w:val="0"/>
          <w:marBottom w:val="0"/>
          <w:divBdr>
            <w:top w:val="none" w:sz="0" w:space="0" w:color="auto"/>
            <w:left w:val="none" w:sz="0" w:space="0" w:color="auto"/>
            <w:bottom w:val="none" w:sz="0" w:space="0" w:color="auto"/>
            <w:right w:val="none" w:sz="0" w:space="0" w:color="auto"/>
          </w:divBdr>
        </w:div>
        <w:div w:id="1632591116">
          <w:marLeft w:val="0"/>
          <w:marRight w:val="0"/>
          <w:marTop w:val="0"/>
          <w:marBottom w:val="0"/>
          <w:divBdr>
            <w:top w:val="none" w:sz="0" w:space="0" w:color="auto"/>
            <w:left w:val="none" w:sz="0" w:space="0" w:color="auto"/>
            <w:bottom w:val="none" w:sz="0" w:space="0" w:color="auto"/>
            <w:right w:val="none" w:sz="0" w:space="0" w:color="auto"/>
          </w:divBdr>
        </w:div>
        <w:div w:id="1682777895">
          <w:marLeft w:val="0"/>
          <w:marRight w:val="0"/>
          <w:marTop w:val="0"/>
          <w:marBottom w:val="0"/>
          <w:divBdr>
            <w:top w:val="none" w:sz="0" w:space="0" w:color="auto"/>
            <w:left w:val="none" w:sz="0" w:space="0" w:color="auto"/>
            <w:bottom w:val="none" w:sz="0" w:space="0" w:color="auto"/>
            <w:right w:val="none" w:sz="0" w:space="0" w:color="auto"/>
          </w:divBdr>
        </w:div>
        <w:div w:id="1705902197">
          <w:marLeft w:val="0"/>
          <w:marRight w:val="0"/>
          <w:marTop w:val="0"/>
          <w:marBottom w:val="0"/>
          <w:divBdr>
            <w:top w:val="none" w:sz="0" w:space="0" w:color="auto"/>
            <w:left w:val="none" w:sz="0" w:space="0" w:color="auto"/>
            <w:bottom w:val="none" w:sz="0" w:space="0" w:color="auto"/>
            <w:right w:val="none" w:sz="0" w:space="0" w:color="auto"/>
          </w:divBdr>
        </w:div>
        <w:div w:id="1762527868">
          <w:marLeft w:val="0"/>
          <w:marRight w:val="0"/>
          <w:marTop w:val="0"/>
          <w:marBottom w:val="0"/>
          <w:divBdr>
            <w:top w:val="none" w:sz="0" w:space="0" w:color="auto"/>
            <w:left w:val="none" w:sz="0" w:space="0" w:color="auto"/>
            <w:bottom w:val="none" w:sz="0" w:space="0" w:color="auto"/>
            <w:right w:val="none" w:sz="0" w:space="0" w:color="auto"/>
          </w:divBdr>
        </w:div>
        <w:div w:id="1810902541">
          <w:marLeft w:val="0"/>
          <w:marRight w:val="0"/>
          <w:marTop w:val="0"/>
          <w:marBottom w:val="0"/>
          <w:divBdr>
            <w:top w:val="none" w:sz="0" w:space="0" w:color="auto"/>
            <w:left w:val="none" w:sz="0" w:space="0" w:color="auto"/>
            <w:bottom w:val="none" w:sz="0" w:space="0" w:color="auto"/>
            <w:right w:val="none" w:sz="0" w:space="0" w:color="auto"/>
          </w:divBdr>
        </w:div>
        <w:div w:id="2024042184">
          <w:marLeft w:val="0"/>
          <w:marRight w:val="0"/>
          <w:marTop w:val="0"/>
          <w:marBottom w:val="0"/>
          <w:divBdr>
            <w:top w:val="none" w:sz="0" w:space="0" w:color="auto"/>
            <w:left w:val="none" w:sz="0" w:space="0" w:color="auto"/>
            <w:bottom w:val="none" w:sz="0" w:space="0" w:color="auto"/>
            <w:right w:val="none" w:sz="0" w:space="0" w:color="auto"/>
          </w:divBdr>
        </w:div>
        <w:div w:id="2145615052">
          <w:marLeft w:val="0"/>
          <w:marRight w:val="0"/>
          <w:marTop w:val="0"/>
          <w:marBottom w:val="0"/>
          <w:divBdr>
            <w:top w:val="none" w:sz="0" w:space="0" w:color="auto"/>
            <w:left w:val="none" w:sz="0" w:space="0" w:color="auto"/>
            <w:bottom w:val="none" w:sz="0" w:space="0" w:color="auto"/>
            <w:right w:val="none" w:sz="0" w:space="0" w:color="auto"/>
          </w:divBdr>
        </w:div>
      </w:divsChild>
    </w:div>
    <w:div w:id="1035614861">
      <w:bodyDiv w:val="1"/>
      <w:marLeft w:val="0"/>
      <w:marRight w:val="0"/>
      <w:marTop w:val="0"/>
      <w:marBottom w:val="0"/>
      <w:divBdr>
        <w:top w:val="none" w:sz="0" w:space="0" w:color="auto"/>
        <w:left w:val="none" w:sz="0" w:space="0" w:color="auto"/>
        <w:bottom w:val="none" w:sz="0" w:space="0" w:color="auto"/>
        <w:right w:val="none" w:sz="0" w:space="0" w:color="auto"/>
      </w:divBdr>
    </w:div>
    <w:div w:id="1049576961">
      <w:bodyDiv w:val="1"/>
      <w:marLeft w:val="0"/>
      <w:marRight w:val="0"/>
      <w:marTop w:val="0"/>
      <w:marBottom w:val="0"/>
      <w:divBdr>
        <w:top w:val="none" w:sz="0" w:space="0" w:color="auto"/>
        <w:left w:val="none" w:sz="0" w:space="0" w:color="auto"/>
        <w:bottom w:val="none" w:sz="0" w:space="0" w:color="auto"/>
        <w:right w:val="none" w:sz="0" w:space="0" w:color="auto"/>
      </w:divBdr>
      <w:divsChild>
        <w:div w:id="859391873">
          <w:marLeft w:val="0"/>
          <w:marRight w:val="0"/>
          <w:marTop w:val="0"/>
          <w:marBottom w:val="0"/>
          <w:divBdr>
            <w:top w:val="none" w:sz="0" w:space="0" w:color="auto"/>
            <w:left w:val="none" w:sz="0" w:space="0" w:color="auto"/>
            <w:bottom w:val="none" w:sz="0" w:space="0" w:color="auto"/>
            <w:right w:val="none" w:sz="0" w:space="0" w:color="auto"/>
          </w:divBdr>
        </w:div>
        <w:div w:id="1874150573">
          <w:marLeft w:val="0"/>
          <w:marRight w:val="0"/>
          <w:marTop w:val="0"/>
          <w:marBottom w:val="0"/>
          <w:divBdr>
            <w:top w:val="none" w:sz="0" w:space="0" w:color="auto"/>
            <w:left w:val="none" w:sz="0" w:space="0" w:color="auto"/>
            <w:bottom w:val="none" w:sz="0" w:space="0" w:color="auto"/>
            <w:right w:val="none" w:sz="0" w:space="0" w:color="auto"/>
          </w:divBdr>
        </w:div>
      </w:divsChild>
    </w:div>
    <w:div w:id="1101686098">
      <w:bodyDiv w:val="1"/>
      <w:marLeft w:val="0"/>
      <w:marRight w:val="0"/>
      <w:marTop w:val="0"/>
      <w:marBottom w:val="0"/>
      <w:divBdr>
        <w:top w:val="none" w:sz="0" w:space="0" w:color="auto"/>
        <w:left w:val="none" w:sz="0" w:space="0" w:color="auto"/>
        <w:bottom w:val="none" w:sz="0" w:space="0" w:color="auto"/>
        <w:right w:val="none" w:sz="0" w:space="0" w:color="auto"/>
      </w:divBdr>
      <w:divsChild>
        <w:div w:id="877548195">
          <w:marLeft w:val="0"/>
          <w:marRight w:val="0"/>
          <w:marTop w:val="0"/>
          <w:marBottom w:val="0"/>
          <w:divBdr>
            <w:top w:val="none" w:sz="0" w:space="0" w:color="auto"/>
            <w:left w:val="none" w:sz="0" w:space="0" w:color="auto"/>
            <w:bottom w:val="none" w:sz="0" w:space="0" w:color="auto"/>
            <w:right w:val="none" w:sz="0" w:space="0" w:color="auto"/>
          </w:divBdr>
        </w:div>
        <w:div w:id="1460732196">
          <w:marLeft w:val="0"/>
          <w:marRight w:val="0"/>
          <w:marTop w:val="0"/>
          <w:marBottom w:val="0"/>
          <w:divBdr>
            <w:top w:val="none" w:sz="0" w:space="0" w:color="auto"/>
            <w:left w:val="none" w:sz="0" w:space="0" w:color="auto"/>
            <w:bottom w:val="none" w:sz="0" w:space="0" w:color="auto"/>
            <w:right w:val="none" w:sz="0" w:space="0" w:color="auto"/>
          </w:divBdr>
        </w:div>
      </w:divsChild>
    </w:div>
    <w:div w:id="1137066562">
      <w:bodyDiv w:val="1"/>
      <w:marLeft w:val="0"/>
      <w:marRight w:val="0"/>
      <w:marTop w:val="0"/>
      <w:marBottom w:val="0"/>
      <w:divBdr>
        <w:top w:val="none" w:sz="0" w:space="0" w:color="auto"/>
        <w:left w:val="none" w:sz="0" w:space="0" w:color="auto"/>
        <w:bottom w:val="none" w:sz="0" w:space="0" w:color="auto"/>
        <w:right w:val="none" w:sz="0" w:space="0" w:color="auto"/>
      </w:divBdr>
      <w:divsChild>
        <w:div w:id="10256114">
          <w:marLeft w:val="0"/>
          <w:marRight w:val="0"/>
          <w:marTop w:val="0"/>
          <w:marBottom w:val="0"/>
          <w:divBdr>
            <w:top w:val="none" w:sz="0" w:space="0" w:color="auto"/>
            <w:left w:val="none" w:sz="0" w:space="0" w:color="auto"/>
            <w:bottom w:val="none" w:sz="0" w:space="0" w:color="auto"/>
            <w:right w:val="none" w:sz="0" w:space="0" w:color="auto"/>
          </w:divBdr>
        </w:div>
        <w:div w:id="64495861">
          <w:marLeft w:val="0"/>
          <w:marRight w:val="0"/>
          <w:marTop w:val="0"/>
          <w:marBottom w:val="0"/>
          <w:divBdr>
            <w:top w:val="none" w:sz="0" w:space="0" w:color="auto"/>
            <w:left w:val="none" w:sz="0" w:space="0" w:color="auto"/>
            <w:bottom w:val="none" w:sz="0" w:space="0" w:color="auto"/>
            <w:right w:val="none" w:sz="0" w:space="0" w:color="auto"/>
          </w:divBdr>
        </w:div>
        <w:div w:id="110132594">
          <w:marLeft w:val="0"/>
          <w:marRight w:val="0"/>
          <w:marTop w:val="0"/>
          <w:marBottom w:val="0"/>
          <w:divBdr>
            <w:top w:val="none" w:sz="0" w:space="0" w:color="auto"/>
            <w:left w:val="none" w:sz="0" w:space="0" w:color="auto"/>
            <w:bottom w:val="none" w:sz="0" w:space="0" w:color="auto"/>
            <w:right w:val="none" w:sz="0" w:space="0" w:color="auto"/>
          </w:divBdr>
        </w:div>
        <w:div w:id="173880076">
          <w:marLeft w:val="0"/>
          <w:marRight w:val="0"/>
          <w:marTop w:val="0"/>
          <w:marBottom w:val="0"/>
          <w:divBdr>
            <w:top w:val="none" w:sz="0" w:space="0" w:color="auto"/>
            <w:left w:val="none" w:sz="0" w:space="0" w:color="auto"/>
            <w:bottom w:val="none" w:sz="0" w:space="0" w:color="auto"/>
            <w:right w:val="none" w:sz="0" w:space="0" w:color="auto"/>
          </w:divBdr>
        </w:div>
        <w:div w:id="211694522">
          <w:marLeft w:val="0"/>
          <w:marRight w:val="0"/>
          <w:marTop w:val="0"/>
          <w:marBottom w:val="0"/>
          <w:divBdr>
            <w:top w:val="none" w:sz="0" w:space="0" w:color="auto"/>
            <w:left w:val="none" w:sz="0" w:space="0" w:color="auto"/>
            <w:bottom w:val="none" w:sz="0" w:space="0" w:color="auto"/>
            <w:right w:val="none" w:sz="0" w:space="0" w:color="auto"/>
          </w:divBdr>
        </w:div>
        <w:div w:id="328408816">
          <w:marLeft w:val="0"/>
          <w:marRight w:val="0"/>
          <w:marTop w:val="0"/>
          <w:marBottom w:val="0"/>
          <w:divBdr>
            <w:top w:val="none" w:sz="0" w:space="0" w:color="auto"/>
            <w:left w:val="none" w:sz="0" w:space="0" w:color="auto"/>
            <w:bottom w:val="none" w:sz="0" w:space="0" w:color="auto"/>
            <w:right w:val="none" w:sz="0" w:space="0" w:color="auto"/>
          </w:divBdr>
        </w:div>
        <w:div w:id="432673824">
          <w:marLeft w:val="0"/>
          <w:marRight w:val="0"/>
          <w:marTop w:val="0"/>
          <w:marBottom w:val="0"/>
          <w:divBdr>
            <w:top w:val="none" w:sz="0" w:space="0" w:color="auto"/>
            <w:left w:val="none" w:sz="0" w:space="0" w:color="auto"/>
            <w:bottom w:val="none" w:sz="0" w:space="0" w:color="auto"/>
            <w:right w:val="none" w:sz="0" w:space="0" w:color="auto"/>
          </w:divBdr>
        </w:div>
        <w:div w:id="655962221">
          <w:marLeft w:val="0"/>
          <w:marRight w:val="0"/>
          <w:marTop w:val="0"/>
          <w:marBottom w:val="0"/>
          <w:divBdr>
            <w:top w:val="none" w:sz="0" w:space="0" w:color="auto"/>
            <w:left w:val="none" w:sz="0" w:space="0" w:color="auto"/>
            <w:bottom w:val="none" w:sz="0" w:space="0" w:color="auto"/>
            <w:right w:val="none" w:sz="0" w:space="0" w:color="auto"/>
          </w:divBdr>
        </w:div>
        <w:div w:id="737872584">
          <w:marLeft w:val="0"/>
          <w:marRight w:val="0"/>
          <w:marTop w:val="0"/>
          <w:marBottom w:val="0"/>
          <w:divBdr>
            <w:top w:val="none" w:sz="0" w:space="0" w:color="auto"/>
            <w:left w:val="none" w:sz="0" w:space="0" w:color="auto"/>
            <w:bottom w:val="none" w:sz="0" w:space="0" w:color="auto"/>
            <w:right w:val="none" w:sz="0" w:space="0" w:color="auto"/>
          </w:divBdr>
        </w:div>
        <w:div w:id="843864661">
          <w:marLeft w:val="0"/>
          <w:marRight w:val="0"/>
          <w:marTop w:val="0"/>
          <w:marBottom w:val="0"/>
          <w:divBdr>
            <w:top w:val="none" w:sz="0" w:space="0" w:color="auto"/>
            <w:left w:val="none" w:sz="0" w:space="0" w:color="auto"/>
            <w:bottom w:val="none" w:sz="0" w:space="0" w:color="auto"/>
            <w:right w:val="none" w:sz="0" w:space="0" w:color="auto"/>
          </w:divBdr>
        </w:div>
        <w:div w:id="893808427">
          <w:marLeft w:val="0"/>
          <w:marRight w:val="0"/>
          <w:marTop w:val="0"/>
          <w:marBottom w:val="0"/>
          <w:divBdr>
            <w:top w:val="none" w:sz="0" w:space="0" w:color="auto"/>
            <w:left w:val="none" w:sz="0" w:space="0" w:color="auto"/>
            <w:bottom w:val="none" w:sz="0" w:space="0" w:color="auto"/>
            <w:right w:val="none" w:sz="0" w:space="0" w:color="auto"/>
          </w:divBdr>
        </w:div>
        <w:div w:id="954020977">
          <w:marLeft w:val="0"/>
          <w:marRight w:val="0"/>
          <w:marTop w:val="0"/>
          <w:marBottom w:val="0"/>
          <w:divBdr>
            <w:top w:val="none" w:sz="0" w:space="0" w:color="auto"/>
            <w:left w:val="none" w:sz="0" w:space="0" w:color="auto"/>
            <w:bottom w:val="none" w:sz="0" w:space="0" w:color="auto"/>
            <w:right w:val="none" w:sz="0" w:space="0" w:color="auto"/>
          </w:divBdr>
        </w:div>
        <w:div w:id="1122268972">
          <w:marLeft w:val="0"/>
          <w:marRight w:val="0"/>
          <w:marTop w:val="0"/>
          <w:marBottom w:val="0"/>
          <w:divBdr>
            <w:top w:val="none" w:sz="0" w:space="0" w:color="auto"/>
            <w:left w:val="none" w:sz="0" w:space="0" w:color="auto"/>
            <w:bottom w:val="none" w:sz="0" w:space="0" w:color="auto"/>
            <w:right w:val="none" w:sz="0" w:space="0" w:color="auto"/>
          </w:divBdr>
        </w:div>
        <w:div w:id="1351295960">
          <w:marLeft w:val="0"/>
          <w:marRight w:val="0"/>
          <w:marTop w:val="0"/>
          <w:marBottom w:val="0"/>
          <w:divBdr>
            <w:top w:val="none" w:sz="0" w:space="0" w:color="auto"/>
            <w:left w:val="none" w:sz="0" w:space="0" w:color="auto"/>
            <w:bottom w:val="none" w:sz="0" w:space="0" w:color="auto"/>
            <w:right w:val="none" w:sz="0" w:space="0" w:color="auto"/>
          </w:divBdr>
        </w:div>
        <w:div w:id="1383209757">
          <w:marLeft w:val="0"/>
          <w:marRight w:val="0"/>
          <w:marTop w:val="0"/>
          <w:marBottom w:val="0"/>
          <w:divBdr>
            <w:top w:val="none" w:sz="0" w:space="0" w:color="auto"/>
            <w:left w:val="none" w:sz="0" w:space="0" w:color="auto"/>
            <w:bottom w:val="none" w:sz="0" w:space="0" w:color="auto"/>
            <w:right w:val="none" w:sz="0" w:space="0" w:color="auto"/>
          </w:divBdr>
        </w:div>
        <w:div w:id="1439568104">
          <w:marLeft w:val="0"/>
          <w:marRight w:val="0"/>
          <w:marTop w:val="0"/>
          <w:marBottom w:val="0"/>
          <w:divBdr>
            <w:top w:val="none" w:sz="0" w:space="0" w:color="auto"/>
            <w:left w:val="none" w:sz="0" w:space="0" w:color="auto"/>
            <w:bottom w:val="none" w:sz="0" w:space="0" w:color="auto"/>
            <w:right w:val="none" w:sz="0" w:space="0" w:color="auto"/>
          </w:divBdr>
        </w:div>
        <w:div w:id="1462840599">
          <w:marLeft w:val="0"/>
          <w:marRight w:val="0"/>
          <w:marTop w:val="0"/>
          <w:marBottom w:val="0"/>
          <w:divBdr>
            <w:top w:val="none" w:sz="0" w:space="0" w:color="auto"/>
            <w:left w:val="none" w:sz="0" w:space="0" w:color="auto"/>
            <w:bottom w:val="none" w:sz="0" w:space="0" w:color="auto"/>
            <w:right w:val="none" w:sz="0" w:space="0" w:color="auto"/>
          </w:divBdr>
        </w:div>
        <w:div w:id="1493908573">
          <w:marLeft w:val="0"/>
          <w:marRight w:val="0"/>
          <w:marTop w:val="0"/>
          <w:marBottom w:val="0"/>
          <w:divBdr>
            <w:top w:val="none" w:sz="0" w:space="0" w:color="auto"/>
            <w:left w:val="none" w:sz="0" w:space="0" w:color="auto"/>
            <w:bottom w:val="none" w:sz="0" w:space="0" w:color="auto"/>
            <w:right w:val="none" w:sz="0" w:space="0" w:color="auto"/>
          </w:divBdr>
        </w:div>
        <w:div w:id="1555005188">
          <w:marLeft w:val="0"/>
          <w:marRight w:val="0"/>
          <w:marTop w:val="0"/>
          <w:marBottom w:val="0"/>
          <w:divBdr>
            <w:top w:val="none" w:sz="0" w:space="0" w:color="auto"/>
            <w:left w:val="none" w:sz="0" w:space="0" w:color="auto"/>
            <w:bottom w:val="none" w:sz="0" w:space="0" w:color="auto"/>
            <w:right w:val="none" w:sz="0" w:space="0" w:color="auto"/>
          </w:divBdr>
        </w:div>
        <w:div w:id="1576667872">
          <w:marLeft w:val="0"/>
          <w:marRight w:val="0"/>
          <w:marTop w:val="0"/>
          <w:marBottom w:val="0"/>
          <w:divBdr>
            <w:top w:val="none" w:sz="0" w:space="0" w:color="auto"/>
            <w:left w:val="none" w:sz="0" w:space="0" w:color="auto"/>
            <w:bottom w:val="none" w:sz="0" w:space="0" w:color="auto"/>
            <w:right w:val="none" w:sz="0" w:space="0" w:color="auto"/>
          </w:divBdr>
        </w:div>
        <w:div w:id="1613435553">
          <w:marLeft w:val="0"/>
          <w:marRight w:val="0"/>
          <w:marTop w:val="0"/>
          <w:marBottom w:val="0"/>
          <w:divBdr>
            <w:top w:val="none" w:sz="0" w:space="0" w:color="auto"/>
            <w:left w:val="none" w:sz="0" w:space="0" w:color="auto"/>
            <w:bottom w:val="none" w:sz="0" w:space="0" w:color="auto"/>
            <w:right w:val="none" w:sz="0" w:space="0" w:color="auto"/>
          </w:divBdr>
        </w:div>
        <w:div w:id="1642734732">
          <w:marLeft w:val="0"/>
          <w:marRight w:val="0"/>
          <w:marTop w:val="0"/>
          <w:marBottom w:val="0"/>
          <w:divBdr>
            <w:top w:val="none" w:sz="0" w:space="0" w:color="auto"/>
            <w:left w:val="none" w:sz="0" w:space="0" w:color="auto"/>
            <w:bottom w:val="none" w:sz="0" w:space="0" w:color="auto"/>
            <w:right w:val="none" w:sz="0" w:space="0" w:color="auto"/>
          </w:divBdr>
        </w:div>
        <w:div w:id="1651788944">
          <w:marLeft w:val="0"/>
          <w:marRight w:val="0"/>
          <w:marTop w:val="0"/>
          <w:marBottom w:val="0"/>
          <w:divBdr>
            <w:top w:val="none" w:sz="0" w:space="0" w:color="auto"/>
            <w:left w:val="none" w:sz="0" w:space="0" w:color="auto"/>
            <w:bottom w:val="none" w:sz="0" w:space="0" w:color="auto"/>
            <w:right w:val="none" w:sz="0" w:space="0" w:color="auto"/>
          </w:divBdr>
        </w:div>
        <w:div w:id="1662352283">
          <w:marLeft w:val="0"/>
          <w:marRight w:val="0"/>
          <w:marTop w:val="0"/>
          <w:marBottom w:val="0"/>
          <w:divBdr>
            <w:top w:val="none" w:sz="0" w:space="0" w:color="auto"/>
            <w:left w:val="none" w:sz="0" w:space="0" w:color="auto"/>
            <w:bottom w:val="none" w:sz="0" w:space="0" w:color="auto"/>
            <w:right w:val="none" w:sz="0" w:space="0" w:color="auto"/>
          </w:divBdr>
        </w:div>
        <w:div w:id="1721585702">
          <w:marLeft w:val="0"/>
          <w:marRight w:val="0"/>
          <w:marTop w:val="0"/>
          <w:marBottom w:val="0"/>
          <w:divBdr>
            <w:top w:val="none" w:sz="0" w:space="0" w:color="auto"/>
            <w:left w:val="none" w:sz="0" w:space="0" w:color="auto"/>
            <w:bottom w:val="none" w:sz="0" w:space="0" w:color="auto"/>
            <w:right w:val="none" w:sz="0" w:space="0" w:color="auto"/>
          </w:divBdr>
        </w:div>
        <w:div w:id="1726175938">
          <w:marLeft w:val="0"/>
          <w:marRight w:val="0"/>
          <w:marTop w:val="0"/>
          <w:marBottom w:val="0"/>
          <w:divBdr>
            <w:top w:val="none" w:sz="0" w:space="0" w:color="auto"/>
            <w:left w:val="none" w:sz="0" w:space="0" w:color="auto"/>
            <w:bottom w:val="none" w:sz="0" w:space="0" w:color="auto"/>
            <w:right w:val="none" w:sz="0" w:space="0" w:color="auto"/>
          </w:divBdr>
        </w:div>
        <w:div w:id="1783569806">
          <w:marLeft w:val="0"/>
          <w:marRight w:val="0"/>
          <w:marTop w:val="0"/>
          <w:marBottom w:val="0"/>
          <w:divBdr>
            <w:top w:val="none" w:sz="0" w:space="0" w:color="auto"/>
            <w:left w:val="none" w:sz="0" w:space="0" w:color="auto"/>
            <w:bottom w:val="none" w:sz="0" w:space="0" w:color="auto"/>
            <w:right w:val="none" w:sz="0" w:space="0" w:color="auto"/>
          </w:divBdr>
        </w:div>
        <w:div w:id="1811558959">
          <w:marLeft w:val="0"/>
          <w:marRight w:val="0"/>
          <w:marTop w:val="0"/>
          <w:marBottom w:val="0"/>
          <w:divBdr>
            <w:top w:val="none" w:sz="0" w:space="0" w:color="auto"/>
            <w:left w:val="none" w:sz="0" w:space="0" w:color="auto"/>
            <w:bottom w:val="none" w:sz="0" w:space="0" w:color="auto"/>
            <w:right w:val="none" w:sz="0" w:space="0" w:color="auto"/>
          </w:divBdr>
        </w:div>
        <w:div w:id="1884517098">
          <w:marLeft w:val="0"/>
          <w:marRight w:val="0"/>
          <w:marTop w:val="0"/>
          <w:marBottom w:val="0"/>
          <w:divBdr>
            <w:top w:val="none" w:sz="0" w:space="0" w:color="auto"/>
            <w:left w:val="none" w:sz="0" w:space="0" w:color="auto"/>
            <w:bottom w:val="none" w:sz="0" w:space="0" w:color="auto"/>
            <w:right w:val="none" w:sz="0" w:space="0" w:color="auto"/>
          </w:divBdr>
        </w:div>
        <w:div w:id="2083527480">
          <w:marLeft w:val="0"/>
          <w:marRight w:val="0"/>
          <w:marTop w:val="0"/>
          <w:marBottom w:val="0"/>
          <w:divBdr>
            <w:top w:val="none" w:sz="0" w:space="0" w:color="auto"/>
            <w:left w:val="none" w:sz="0" w:space="0" w:color="auto"/>
            <w:bottom w:val="none" w:sz="0" w:space="0" w:color="auto"/>
            <w:right w:val="none" w:sz="0" w:space="0" w:color="auto"/>
          </w:divBdr>
        </w:div>
        <w:div w:id="2105684030">
          <w:marLeft w:val="0"/>
          <w:marRight w:val="0"/>
          <w:marTop w:val="0"/>
          <w:marBottom w:val="0"/>
          <w:divBdr>
            <w:top w:val="none" w:sz="0" w:space="0" w:color="auto"/>
            <w:left w:val="none" w:sz="0" w:space="0" w:color="auto"/>
            <w:bottom w:val="none" w:sz="0" w:space="0" w:color="auto"/>
            <w:right w:val="none" w:sz="0" w:space="0" w:color="auto"/>
          </w:divBdr>
        </w:div>
      </w:divsChild>
    </w:div>
    <w:div w:id="1284266392">
      <w:bodyDiv w:val="1"/>
      <w:marLeft w:val="0"/>
      <w:marRight w:val="0"/>
      <w:marTop w:val="0"/>
      <w:marBottom w:val="0"/>
      <w:divBdr>
        <w:top w:val="none" w:sz="0" w:space="0" w:color="auto"/>
        <w:left w:val="none" w:sz="0" w:space="0" w:color="auto"/>
        <w:bottom w:val="none" w:sz="0" w:space="0" w:color="auto"/>
        <w:right w:val="none" w:sz="0" w:space="0" w:color="auto"/>
      </w:divBdr>
      <w:divsChild>
        <w:div w:id="50926891">
          <w:marLeft w:val="0"/>
          <w:marRight w:val="0"/>
          <w:marTop w:val="0"/>
          <w:marBottom w:val="0"/>
          <w:divBdr>
            <w:top w:val="none" w:sz="0" w:space="0" w:color="auto"/>
            <w:left w:val="none" w:sz="0" w:space="0" w:color="auto"/>
            <w:bottom w:val="none" w:sz="0" w:space="0" w:color="auto"/>
            <w:right w:val="none" w:sz="0" w:space="0" w:color="auto"/>
          </w:divBdr>
        </w:div>
        <w:div w:id="338393285">
          <w:marLeft w:val="0"/>
          <w:marRight w:val="0"/>
          <w:marTop w:val="0"/>
          <w:marBottom w:val="0"/>
          <w:divBdr>
            <w:top w:val="none" w:sz="0" w:space="0" w:color="auto"/>
            <w:left w:val="none" w:sz="0" w:space="0" w:color="auto"/>
            <w:bottom w:val="none" w:sz="0" w:space="0" w:color="auto"/>
            <w:right w:val="none" w:sz="0" w:space="0" w:color="auto"/>
          </w:divBdr>
        </w:div>
        <w:div w:id="742684025">
          <w:marLeft w:val="0"/>
          <w:marRight w:val="0"/>
          <w:marTop w:val="0"/>
          <w:marBottom w:val="0"/>
          <w:divBdr>
            <w:top w:val="none" w:sz="0" w:space="0" w:color="auto"/>
            <w:left w:val="none" w:sz="0" w:space="0" w:color="auto"/>
            <w:bottom w:val="none" w:sz="0" w:space="0" w:color="auto"/>
            <w:right w:val="none" w:sz="0" w:space="0" w:color="auto"/>
          </w:divBdr>
        </w:div>
        <w:div w:id="1276133180">
          <w:marLeft w:val="0"/>
          <w:marRight w:val="0"/>
          <w:marTop w:val="0"/>
          <w:marBottom w:val="0"/>
          <w:divBdr>
            <w:top w:val="none" w:sz="0" w:space="0" w:color="auto"/>
            <w:left w:val="none" w:sz="0" w:space="0" w:color="auto"/>
            <w:bottom w:val="none" w:sz="0" w:space="0" w:color="auto"/>
            <w:right w:val="none" w:sz="0" w:space="0" w:color="auto"/>
          </w:divBdr>
        </w:div>
        <w:div w:id="1349674024">
          <w:marLeft w:val="0"/>
          <w:marRight w:val="0"/>
          <w:marTop w:val="0"/>
          <w:marBottom w:val="0"/>
          <w:divBdr>
            <w:top w:val="none" w:sz="0" w:space="0" w:color="auto"/>
            <w:left w:val="none" w:sz="0" w:space="0" w:color="auto"/>
            <w:bottom w:val="none" w:sz="0" w:space="0" w:color="auto"/>
            <w:right w:val="none" w:sz="0" w:space="0" w:color="auto"/>
          </w:divBdr>
        </w:div>
        <w:div w:id="1867480560">
          <w:marLeft w:val="0"/>
          <w:marRight w:val="0"/>
          <w:marTop w:val="0"/>
          <w:marBottom w:val="0"/>
          <w:divBdr>
            <w:top w:val="none" w:sz="0" w:space="0" w:color="auto"/>
            <w:left w:val="none" w:sz="0" w:space="0" w:color="auto"/>
            <w:bottom w:val="none" w:sz="0" w:space="0" w:color="auto"/>
            <w:right w:val="none" w:sz="0" w:space="0" w:color="auto"/>
          </w:divBdr>
        </w:div>
      </w:divsChild>
    </w:div>
    <w:div w:id="1403916469">
      <w:bodyDiv w:val="1"/>
      <w:marLeft w:val="0"/>
      <w:marRight w:val="0"/>
      <w:marTop w:val="0"/>
      <w:marBottom w:val="0"/>
      <w:divBdr>
        <w:top w:val="none" w:sz="0" w:space="0" w:color="auto"/>
        <w:left w:val="none" w:sz="0" w:space="0" w:color="auto"/>
        <w:bottom w:val="none" w:sz="0" w:space="0" w:color="auto"/>
        <w:right w:val="none" w:sz="0" w:space="0" w:color="auto"/>
      </w:divBdr>
      <w:divsChild>
        <w:div w:id="304433776">
          <w:marLeft w:val="0"/>
          <w:marRight w:val="0"/>
          <w:marTop w:val="0"/>
          <w:marBottom w:val="0"/>
          <w:divBdr>
            <w:top w:val="none" w:sz="0" w:space="0" w:color="auto"/>
            <w:left w:val="none" w:sz="0" w:space="0" w:color="auto"/>
            <w:bottom w:val="none" w:sz="0" w:space="0" w:color="auto"/>
            <w:right w:val="none" w:sz="0" w:space="0" w:color="auto"/>
          </w:divBdr>
        </w:div>
        <w:div w:id="1996255693">
          <w:marLeft w:val="0"/>
          <w:marRight w:val="0"/>
          <w:marTop w:val="0"/>
          <w:marBottom w:val="0"/>
          <w:divBdr>
            <w:top w:val="none" w:sz="0" w:space="0" w:color="auto"/>
            <w:left w:val="none" w:sz="0" w:space="0" w:color="auto"/>
            <w:bottom w:val="none" w:sz="0" w:space="0" w:color="auto"/>
            <w:right w:val="none" w:sz="0" w:space="0" w:color="auto"/>
          </w:divBdr>
        </w:div>
        <w:div w:id="2131318764">
          <w:marLeft w:val="0"/>
          <w:marRight w:val="0"/>
          <w:marTop w:val="0"/>
          <w:marBottom w:val="0"/>
          <w:divBdr>
            <w:top w:val="none" w:sz="0" w:space="0" w:color="auto"/>
            <w:left w:val="none" w:sz="0" w:space="0" w:color="auto"/>
            <w:bottom w:val="none" w:sz="0" w:space="0" w:color="auto"/>
            <w:right w:val="none" w:sz="0" w:space="0" w:color="auto"/>
          </w:divBdr>
        </w:div>
      </w:divsChild>
    </w:div>
    <w:div w:id="1421024148">
      <w:bodyDiv w:val="1"/>
      <w:marLeft w:val="0"/>
      <w:marRight w:val="0"/>
      <w:marTop w:val="0"/>
      <w:marBottom w:val="0"/>
      <w:divBdr>
        <w:top w:val="none" w:sz="0" w:space="0" w:color="auto"/>
        <w:left w:val="none" w:sz="0" w:space="0" w:color="auto"/>
        <w:bottom w:val="none" w:sz="0" w:space="0" w:color="auto"/>
        <w:right w:val="none" w:sz="0" w:space="0" w:color="auto"/>
      </w:divBdr>
      <w:divsChild>
        <w:div w:id="30889519">
          <w:marLeft w:val="0"/>
          <w:marRight w:val="0"/>
          <w:marTop w:val="0"/>
          <w:marBottom w:val="0"/>
          <w:divBdr>
            <w:top w:val="none" w:sz="0" w:space="0" w:color="auto"/>
            <w:left w:val="none" w:sz="0" w:space="0" w:color="auto"/>
            <w:bottom w:val="none" w:sz="0" w:space="0" w:color="auto"/>
            <w:right w:val="none" w:sz="0" w:space="0" w:color="auto"/>
          </w:divBdr>
        </w:div>
        <w:div w:id="63720444">
          <w:marLeft w:val="0"/>
          <w:marRight w:val="0"/>
          <w:marTop w:val="0"/>
          <w:marBottom w:val="0"/>
          <w:divBdr>
            <w:top w:val="none" w:sz="0" w:space="0" w:color="auto"/>
            <w:left w:val="none" w:sz="0" w:space="0" w:color="auto"/>
            <w:bottom w:val="none" w:sz="0" w:space="0" w:color="auto"/>
            <w:right w:val="none" w:sz="0" w:space="0" w:color="auto"/>
          </w:divBdr>
        </w:div>
        <w:div w:id="82187097">
          <w:marLeft w:val="0"/>
          <w:marRight w:val="0"/>
          <w:marTop w:val="0"/>
          <w:marBottom w:val="0"/>
          <w:divBdr>
            <w:top w:val="none" w:sz="0" w:space="0" w:color="auto"/>
            <w:left w:val="none" w:sz="0" w:space="0" w:color="auto"/>
            <w:bottom w:val="none" w:sz="0" w:space="0" w:color="auto"/>
            <w:right w:val="none" w:sz="0" w:space="0" w:color="auto"/>
          </w:divBdr>
        </w:div>
        <w:div w:id="98380069">
          <w:marLeft w:val="0"/>
          <w:marRight w:val="0"/>
          <w:marTop w:val="0"/>
          <w:marBottom w:val="0"/>
          <w:divBdr>
            <w:top w:val="none" w:sz="0" w:space="0" w:color="auto"/>
            <w:left w:val="none" w:sz="0" w:space="0" w:color="auto"/>
            <w:bottom w:val="none" w:sz="0" w:space="0" w:color="auto"/>
            <w:right w:val="none" w:sz="0" w:space="0" w:color="auto"/>
          </w:divBdr>
        </w:div>
        <w:div w:id="157504538">
          <w:marLeft w:val="0"/>
          <w:marRight w:val="0"/>
          <w:marTop w:val="0"/>
          <w:marBottom w:val="0"/>
          <w:divBdr>
            <w:top w:val="none" w:sz="0" w:space="0" w:color="auto"/>
            <w:left w:val="none" w:sz="0" w:space="0" w:color="auto"/>
            <w:bottom w:val="none" w:sz="0" w:space="0" w:color="auto"/>
            <w:right w:val="none" w:sz="0" w:space="0" w:color="auto"/>
          </w:divBdr>
        </w:div>
        <w:div w:id="221671350">
          <w:marLeft w:val="0"/>
          <w:marRight w:val="0"/>
          <w:marTop w:val="0"/>
          <w:marBottom w:val="0"/>
          <w:divBdr>
            <w:top w:val="none" w:sz="0" w:space="0" w:color="auto"/>
            <w:left w:val="none" w:sz="0" w:space="0" w:color="auto"/>
            <w:bottom w:val="none" w:sz="0" w:space="0" w:color="auto"/>
            <w:right w:val="none" w:sz="0" w:space="0" w:color="auto"/>
          </w:divBdr>
        </w:div>
        <w:div w:id="270747165">
          <w:marLeft w:val="0"/>
          <w:marRight w:val="0"/>
          <w:marTop w:val="0"/>
          <w:marBottom w:val="0"/>
          <w:divBdr>
            <w:top w:val="none" w:sz="0" w:space="0" w:color="auto"/>
            <w:left w:val="none" w:sz="0" w:space="0" w:color="auto"/>
            <w:bottom w:val="none" w:sz="0" w:space="0" w:color="auto"/>
            <w:right w:val="none" w:sz="0" w:space="0" w:color="auto"/>
          </w:divBdr>
        </w:div>
        <w:div w:id="339309780">
          <w:marLeft w:val="0"/>
          <w:marRight w:val="0"/>
          <w:marTop w:val="0"/>
          <w:marBottom w:val="0"/>
          <w:divBdr>
            <w:top w:val="none" w:sz="0" w:space="0" w:color="auto"/>
            <w:left w:val="none" w:sz="0" w:space="0" w:color="auto"/>
            <w:bottom w:val="none" w:sz="0" w:space="0" w:color="auto"/>
            <w:right w:val="none" w:sz="0" w:space="0" w:color="auto"/>
          </w:divBdr>
        </w:div>
        <w:div w:id="349992290">
          <w:marLeft w:val="0"/>
          <w:marRight w:val="0"/>
          <w:marTop w:val="0"/>
          <w:marBottom w:val="0"/>
          <w:divBdr>
            <w:top w:val="none" w:sz="0" w:space="0" w:color="auto"/>
            <w:left w:val="none" w:sz="0" w:space="0" w:color="auto"/>
            <w:bottom w:val="none" w:sz="0" w:space="0" w:color="auto"/>
            <w:right w:val="none" w:sz="0" w:space="0" w:color="auto"/>
          </w:divBdr>
        </w:div>
        <w:div w:id="411507176">
          <w:marLeft w:val="0"/>
          <w:marRight w:val="0"/>
          <w:marTop w:val="0"/>
          <w:marBottom w:val="0"/>
          <w:divBdr>
            <w:top w:val="none" w:sz="0" w:space="0" w:color="auto"/>
            <w:left w:val="none" w:sz="0" w:space="0" w:color="auto"/>
            <w:bottom w:val="none" w:sz="0" w:space="0" w:color="auto"/>
            <w:right w:val="none" w:sz="0" w:space="0" w:color="auto"/>
          </w:divBdr>
        </w:div>
        <w:div w:id="425200194">
          <w:marLeft w:val="0"/>
          <w:marRight w:val="0"/>
          <w:marTop w:val="0"/>
          <w:marBottom w:val="0"/>
          <w:divBdr>
            <w:top w:val="none" w:sz="0" w:space="0" w:color="auto"/>
            <w:left w:val="none" w:sz="0" w:space="0" w:color="auto"/>
            <w:bottom w:val="none" w:sz="0" w:space="0" w:color="auto"/>
            <w:right w:val="none" w:sz="0" w:space="0" w:color="auto"/>
          </w:divBdr>
        </w:div>
        <w:div w:id="715474781">
          <w:marLeft w:val="0"/>
          <w:marRight w:val="0"/>
          <w:marTop w:val="0"/>
          <w:marBottom w:val="0"/>
          <w:divBdr>
            <w:top w:val="none" w:sz="0" w:space="0" w:color="auto"/>
            <w:left w:val="none" w:sz="0" w:space="0" w:color="auto"/>
            <w:bottom w:val="none" w:sz="0" w:space="0" w:color="auto"/>
            <w:right w:val="none" w:sz="0" w:space="0" w:color="auto"/>
          </w:divBdr>
        </w:div>
        <w:div w:id="823861357">
          <w:marLeft w:val="0"/>
          <w:marRight w:val="0"/>
          <w:marTop w:val="0"/>
          <w:marBottom w:val="0"/>
          <w:divBdr>
            <w:top w:val="none" w:sz="0" w:space="0" w:color="auto"/>
            <w:left w:val="none" w:sz="0" w:space="0" w:color="auto"/>
            <w:bottom w:val="none" w:sz="0" w:space="0" w:color="auto"/>
            <w:right w:val="none" w:sz="0" w:space="0" w:color="auto"/>
          </w:divBdr>
        </w:div>
        <w:div w:id="924606544">
          <w:marLeft w:val="0"/>
          <w:marRight w:val="0"/>
          <w:marTop w:val="0"/>
          <w:marBottom w:val="0"/>
          <w:divBdr>
            <w:top w:val="none" w:sz="0" w:space="0" w:color="auto"/>
            <w:left w:val="none" w:sz="0" w:space="0" w:color="auto"/>
            <w:bottom w:val="none" w:sz="0" w:space="0" w:color="auto"/>
            <w:right w:val="none" w:sz="0" w:space="0" w:color="auto"/>
          </w:divBdr>
        </w:div>
        <w:div w:id="978539783">
          <w:marLeft w:val="0"/>
          <w:marRight w:val="0"/>
          <w:marTop w:val="0"/>
          <w:marBottom w:val="0"/>
          <w:divBdr>
            <w:top w:val="none" w:sz="0" w:space="0" w:color="auto"/>
            <w:left w:val="none" w:sz="0" w:space="0" w:color="auto"/>
            <w:bottom w:val="none" w:sz="0" w:space="0" w:color="auto"/>
            <w:right w:val="none" w:sz="0" w:space="0" w:color="auto"/>
          </w:divBdr>
        </w:div>
        <w:div w:id="1112629034">
          <w:marLeft w:val="0"/>
          <w:marRight w:val="0"/>
          <w:marTop w:val="0"/>
          <w:marBottom w:val="0"/>
          <w:divBdr>
            <w:top w:val="none" w:sz="0" w:space="0" w:color="auto"/>
            <w:left w:val="none" w:sz="0" w:space="0" w:color="auto"/>
            <w:bottom w:val="none" w:sz="0" w:space="0" w:color="auto"/>
            <w:right w:val="none" w:sz="0" w:space="0" w:color="auto"/>
          </w:divBdr>
        </w:div>
        <w:div w:id="1302689461">
          <w:marLeft w:val="0"/>
          <w:marRight w:val="0"/>
          <w:marTop w:val="0"/>
          <w:marBottom w:val="0"/>
          <w:divBdr>
            <w:top w:val="none" w:sz="0" w:space="0" w:color="auto"/>
            <w:left w:val="none" w:sz="0" w:space="0" w:color="auto"/>
            <w:bottom w:val="none" w:sz="0" w:space="0" w:color="auto"/>
            <w:right w:val="none" w:sz="0" w:space="0" w:color="auto"/>
          </w:divBdr>
        </w:div>
        <w:div w:id="1386098507">
          <w:marLeft w:val="0"/>
          <w:marRight w:val="0"/>
          <w:marTop w:val="0"/>
          <w:marBottom w:val="0"/>
          <w:divBdr>
            <w:top w:val="none" w:sz="0" w:space="0" w:color="auto"/>
            <w:left w:val="none" w:sz="0" w:space="0" w:color="auto"/>
            <w:bottom w:val="none" w:sz="0" w:space="0" w:color="auto"/>
            <w:right w:val="none" w:sz="0" w:space="0" w:color="auto"/>
          </w:divBdr>
        </w:div>
        <w:div w:id="1395810736">
          <w:marLeft w:val="0"/>
          <w:marRight w:val="0"/>
          <w:marTop w:val="0"/>
          <w:marBottom w:val="0"/>
          <w:divBdr>
            <w:top w:val="none" w:sz="0" w:space="0" w:color="auto"/>
            <w:left w:val="none" w:sz="0" w:space="0" w:color="auto"/>
            <w:bottom w:val="none" w:sz="0" w:space="0" w:color="auto"/>
            <w:right w:val="none" w:sz="0" w:space="0" w:color="auto"/>
          </w:divBdr>
        </w:div>
        <w:div w:id="1402479782">
          <w:marLeft w:val="0"/>
          <w:marRight w:val="0"/>
          <w:marTop w:val="0"/>
          <w:marBottom w:val="0"/>
          <w:divBdr>
            <w:top w:val="none" w:sz="0" w:space="0" w:color="auto"/>
            <w:left w:val="none" w:sz="0" w:space="0" w:color="auto"/>
            <w:bottom w:val="none" w:sz="0" w:space="0" w:color="auto"/>
            <w:right w:val="none" w:sz="0" w:space="0" w:color="auto"/>
          </w:divBdr>
        </w:div>
        <w:div w:id="1408960340">
          <w:marLeft w:val="0"/>
          <w:marRight w:val="0"/>
          <w:marTop w:val="0"/>
          <w:marBottom w:val="0"/>
          <w:divBdr>
            <w:top w:val="none" w:sz="0" w:space="0" w:color="auto"/>
            <w:left w:val="none" w:sz="0" w:space="0" w:color="auto"/>
            <w:bottom w:val="none" w:sz="0" w:space="0" w:color="auto"/>
            <w:right w:val="none" w:sz="0" w:space="0" w:color="auto"/>
          </w:divBdr>
        </w:div>
        <w:div w:id="1436094728">
          <w:marLeft w:val="0"/>
          <w:marRight w:val="0"/>
          <w:marTop w:val="0"/>
          <w:marBottom w:val="0"/>
          <w:divBdr>
            <w:top w:val="none" w:sz="0" w:space="0" w:color="auto"/>
            <w:left w:val="none" w:sz="0" w:space="0" w:color="auto"/>
            <w:bottom w:val="none" w:sz="0" w:space="0" w:color="auto"/>
            <w:right w:val="none" w:sz="0" w:space="0" w:color="auto"/>
          </w:divBdr>
        </w:div>
        <w:div w:id="1546404765">
          <w:marLeft w:val="0"/>
          <w:marRight w:val="0"/>
          <w:marTop w:val="0"/>
          <w:marBottom w:val="0"/>
          <w:divBdr>
            <w:top w:val="none" w:sz="0" w:space="0" w:color="auto"/>
            <w:left w:val="none" w:sz="0" w:space="0" w:color="auto"/>
            <w:bottom w:val="none" w:sz="0" w:space="0" w:color="auto"/>
            <w:right w:val="none" w:sz="0" w:space="0" w:color="auto"/>
          </w:divBdr>
        </w:div>
        <w:div w:id="1588878408">
          <w:marLeft w:val="0"/>
          <w:marRight w:val="0"/>
          <w:marTop w:val="0"/>
          <w:marBottom w:val="0"/>
          <w:divBdr>
            <w:top w:val="none" w:sz="0" w:space="0" w:color="auto"/>
            <w:left w:val="none" w:sz="0" w:space="0" w:color="auto"/>
            <w:bottom w:val="none" w:sz="0" w:space="0" w:color="auto"/>
            <w:right w:val="none" w:sz="0" w:space="0" w:color="auto"/>
          </w:divBdr>
        </w:div>
        <w:div w:id="1794441383">
          <w:marLeft w:val="0"/>
          <w:marRight w:val="0"/>
          <w:marTop w:val="0"/>
          <w:marBottom w:val="0"/>
          <w:divBdr>
            <w:top w:val="none" w:sz="0" w:space="0" w:color="auto"/>
            <w:left w:val="none" w:sz="0" w:space="0" w:color="auto"/>
            <w:bottom w:val="none" w:sz="0" w:space="0" w:color="auto"/>
            <w:right w:val="none" w:sz="0" w:space="0" w:color="auto"/>
          </w:divBdr>
        </w:div>
        <w:div w:id="1822186975">
          <w:marLeft w:val="0"/>
          <w:marRight w:val="0"/>
          <w:marTop w:val="0"/>
          <w:marBottom w:val="0"/>
          <w:divBdr>
            <w:top w:val="none" w:sz="0" w:space="0" w:color="auto"/>
            <w:left w:val="none" w:sz="0" w:space="0" w:color="auto"/>
            <w:bottom w:val="none" w:sz="0" w:space="0" w:color="auto"/>
            <w:right w:val="none" w:sz="0" w:space="0" w:color="auto"/>
          </w:divBdr>
        </w:div>
        <w:div w:id="1853833970">
          <w:marLeft w:val="0"/>
          <w:marRight w:val="0"/>
          <w:marTop w:val="0"/>
          <w:marBottom w:val="0"/>
          <w:divBdr>
            <w:top w:val="none" w:sz="0" w:space="0" w:color="auto"/>
            <w:left w:val="none" w:sz="0" w:space="0" w:color="auto"/>
            <w:bottom w:val="none" w:sz="0" w:space="0" w:color="auto"/>
            <w:right w:val="none" w:sz="0" w:space="0" w:color="auto"/>
          </w:divBdr>
        </w:div>
        <w:div w:id="1917590031">
          <w:marLeft w:val="0"/>
          <w:marRight w:val="0"/>
          <w:marTop w:val="0"/>
          <w:marBottom w:val="0"/>
          <w:divBdr>
            <w:top w:val="none" w:sz="0" w:space="0" w:color="auto"/>
            <w:left w:val="none" w:sz="0" w:space="0" w:color="auto"/>
            <w:bottom w:val="none" w:sz="0" w:space="0" w:color="auto"/>
            <w:right w:val="none" w:sz="0" w:space="0" w:color="auto"/>
          </w:divBdr>
        </w:div>
        <w:div w:id="1933780473">
          <w:marLeft w:val="0"/>
          <w:marRight w:val="0"/>
          <w:marTop w:val="0"/>
          <w:marBottom w:val="0"/>
          <w:divBdr>
            <w:top w:val="none" w:sz="0" w:space="0" w:color="auto"/>
            <w:left w:val="none" w:sz="0" w:space="0" w:color="auto"/>
            <w:bottom w:val="none" w:sz="0" w:space="0" w:color="auto"/>
            <w:right w:val="none" w:sz="0" w:space="0" w:color="auto"/>
          </w:divBdr>
        </w:div>
        <w:div w:id="2029062687">
          <w:marLeft w:val="0"/>
          <w:marRight w:val="0"/>
          <w:marTop w:val="0"/>
          <w:marBottom w:val="0"/>
          <w:divBdr>
            <w:top w:val="none" w:sz="0" w:space="0" w:color="auto"/>
            <w:left w:val="none" w:sz="0" w:space="0" w:color="auto"/>
            <w:bottom w:val="none" w:sz="0" w:space="0" w:color="auto"/>
            <w:right w:val="none" w:sz="0" w:space="0" w:color="auto"/>
          </w:divBdr>
        </w:div>
        <w:div w:id="2052224789">
          <w:marLeft w:val="0"/>
          <w:marRight w:val="0"/>
          <w:marTop w:val="0"/>
          <w:marBottom w:val="0"/>
          <w:divBdr>
            <w:top w:val="none" w:sz="0" w:space="0" w:color="auto"/>
            <w:left w:val="none" w:sz="0" w:space="0" w:color="auto"/>
            <w:bottom w:val="none" w:sz="0" w:space="0" w:color="auto"/>
            <w:right w:val="none" w:sz="0" w:space="0" w:color="auto"/>
          </w:divBdr>
        </w:div>
      </w:divsChild>
    </w:div>
    <w:div w:id="1470857185">
      <w:bodyDiv w:val="1"/>
      <w:marLeft w:val="0"/>
      <w:marRight w:val="0"/>
      <w:marTop w:val="0"/>
      <w:marBottom w:val="0"/>
      <w:divBdr>
        <w:top w:val="none" w:sz="0" w:space="0" w:color="auto"/>
        <w:left w:val="none" w:sz="0" w:space="0" w:color="auto"/>
        <w:bottom w:val="none" w:sz="0" w:space="0" w:color="auto"/>
        <w:right w:val="none" w:sz="0" w:space="0" w:color="auto"/>
      </w:divBdr>
    </w:div>
    <w:div w:id="1477796715">
      <w:bodyDiv w:val="1"/>
      <w:marLeft w:val="0"/>
      <w:marRight w:val="0"/>
      <w:marTop w:val="0"/>
      <w:marBottom w:val="0"/>
      <w:divBdr>
        <w:top w:val="none" w:sz="0" w:space="0" w:color="auto"/>
        <w:left w:val="none" w:sz="0" w:space="0" w:color="auto"/>
        <w:bottom w:val="none" w:sz="0" w:space="0" w:color="auto"/>
        <w:right w:val="none" w:sz="0" w:space="0" w:color="auto"/>
      </w:divBdr>
      <w:divsChild>
        <w:div w:id="66420289">
          <w:marLeft w:val="0"/>
          <w:marRight w:val="0"/>
          <w:marTop w:val="0"/>
          <w:marBottom w:val="0"/>
          <w:divBdr>
            <w:top w:val="none" w:sz="0" w:space="0" w:color="auto"/>
            <w:left w:val="none" w:sz="0" w:space="0" w:color="auto"/>
            <w:bottom w:val="none" w:sz="0" w:space="0" w:color="auto"/>
            <w:right w:val="none" w:sz="0" w:space="0" w:color="auto"/>
          </w:divBdr>
        </w:div>
        <w:div w:id="85542562">
          <w:marLeft w:val="0"/>
          <w:marRight w:val="0"/>
          <w:marTop w:val="0"/>
          <w:marBottom w:val="0"/>
          <w:divBdr>
            <w:top w:val="none" w:sz="0" w:space="0" w:color="auto"/>
            <w:left w:val="none" w:sz="0" w:space="0" w:color="auto"/>
            <w:bottom w:val="none" w:sz="0" w:space="0" w:color="auto"/>
            <w:right w:val="none" w:sz="0" w:space="0" w:color="auto"/>
          </w:divBdr>
        </w:div>
        <w:div w:id="111172555">
          <w:marLeft w:val="0"/>
          <w:marRight w:val="0"/>
          <w:marTop w:val="0"/>
          <w:marBottom w:val="0"/>
          <w:divBdr>
            <w:top w:val="none" w:sz="0" w:space="0" w:color="auto"/>
            <w:left w:val="none" w:sz="0" w:space="0" w:color="auto"/>
            <w:bottom w:val="none" w:sz="0" w:space="0" w:color="auto"/>
            <w:right w:val="none" w:sz="0" w:space="0" w:color="auto"/>
          </w:divBdr>
        </w:div>
        <w:div w:id="160629585">
          <w:marLeft w:val="0"/>
          <w:marRight w:val="0"/>
          <w:marTop w:val="0"/>
          <w:marBottom w:val="0"/>
          <w:divBdr>
            <w:top w:val="none" w:sz="0" w:space="0" w:color="auto"/>
            <w:left w:val="none" w:sz="0" w:space="0" w:color="auto"/>
            <w:bottom w:val="none" w:sz="0" w:space="0" w:color="auto"/>
            <w:right w:val="none" w:sz="0" w:space="0" w:color="auto"/>
          </w:divBdr>
        </w:div>
        <w:div w:id="212080811">
          <w:marLeft w:val="0"/>
          <w:marRight w:val="0"/>
          <w:marTop w:val="0"/>
          <w:marBottom w:val="0"/>
          <w:divBdr>
            <w:top w:val="none" w:sz="0" w:space="0" w:color="auto"/>
            <w:left w:val="none" w:sz="0" w:space="0" w:color="auto"/>
            <w:bottom w:val="none" w:sz="0" w:space="0" w:color="auto"/>
            <w:right w:val="none" w:sz="0" w:space="0" w:color="auto"/>
          </w:divBdr>
        </w:div>
        <w:div w:id="246499796">
          <w:marLeft w:val="0"/>
          <w:marRight w:val="0"/>
          <w:marTop w:val="0"/>
          <w:marBottom w:val="0"/>
          <w:divBdr>
            <w:top w:val="none" w:sz="0" w:space="0" w:color="auto"/>
            <w:left w:val="none" w:sz="0" w:space="0" w:color="auto"/>
            <w:bottom w:val="none" w:sz="0" w:space="0" w:color="auto"/>
            <w:right w:val="none" w:sz="0" w:space="0" w:color="auto"/>
          </w:divBdr>
        </w:div>
        <w:div w:id="468405861">
          <w:marLeft w:val="0"/>
          <w:marRight w:val="0"/>
          <w:marTop w:val="0"/>
          <w:marBottom w:val="0"/>
          <w:divBdr>
            <w:top w:val="none" w:sz="0" w:space="0" w:color="auto"/>
            <w:left w:val="none" w:sz="0" w:space="0" w:color="auto"/>
            <w:bottom w:val="none" w:sz="0" w:space="0" w:color="auto"/>
            <w:right w:val="none" w:sz="0" w:space="0" w:color="auto"/>
          </w:divBdr>
        </w:div>
        <w:div w:id="522281494">
          <w:marLeft w:val="0"/>
          <w:marRight w:val="0"/>
          <w:marTop w:val="0"/>
          <w:marBottom w:val="0"/>
          <w:divBdr>
            <w:top w:val="none" w:sz="0" w:space="0" w:color="auto"/>
            <w:left w:val="none" w:sz="0" w:space="0" w:color="auto"/>
            <w:bottom w:val="none" w:sz="0" w:space="0" w:color="auto"/>
            <w:right w:val="none" w:sz="0" w:space="0" w:color="auto"/>
          </w:divBdr>
        </w:div>
        <w:div w:id="550574348">
          <w:marLeft w:val="0"/>
          <w:marRight w:val="0"/>
          <w:marTop w:val="0"/>
          <w:marBottom w:val="0"/>
          <w:divBdr>
            <w:top w:val="none" w:sz="0" w:space="0" w:color="auto"/>
            <w:left w:val="none" w:sz="0" w:space="0" w:color="auto"/>
            <w:bottom w:val="none" w:sz="0" w:space="0" w:color="auto"/>
            <w:right w:val="none" w:sz="0" w:space="0" w:color="auto"/>
          </w:divBdr>
        </w:div>
        <w:div w:id="864754980">
          <w:marLeft w:val="0"/>
          <w:marRight w:val="0"/>
          <w:marTop w:val="0"/>
          <w:marBottom w:val="0"/>
          <w:divBdr>
            <w:top w:val="none" w:sz="0" w:space="0" w:color="auto"/>
            <w:left w:val="none" w:sz="0" w:space="0" w:color="auto"/>
            <w:bottom w:val="none" w:sz="0" w:space="0" w:color="auto"/>
            <w:right w:val="none" w:sz="0" w:space="0" w:color="auto"/>
          </w:divBdr>
        </w:div>
        <w:div w:id="929704960">
          <w:marLeft w:val="0"/>
          <w:marRight w:val="0"/>
          <w:marTop w:val="0"/>
          <w:marBottom w:val="0"/>
          <w:divBdr>
            <w:top w:val="none" w:sz="0" w:space="0" w:color="auto"/>
            <w:left w:val="none" w:sz="0" w:space="0" w:color="auto"/>
            <w:bottom w:val="none" w:sz="0" w:space="0" w:color="auto"/>
            <w:right w:val="none" w:sz="0" w:space="0" w:color="auto"/>
          </w:divBdr>
        </w:div>
        <w:div w:id="947663853">
          <w:marLeft w:val="0"/>
          <w:marRight w:val="0"/>
          <w:marTop w:val="0"/>
          <w:marBottom w:val="0"/>
          <w:divBdr>
            <w:top w:val="none" w:sz="0" w:space="0" w:color="auto"/>
            <w:left w:val="none" w:sz="0" w:space="0" w:color="auto"/>
            <w:bottom w:val="none" w:sz="0" w:space="0" w:color="auto"/>
            <w:right w:val="none" w:sz="0" w:space="0" w:color="auto"/>
          </w:divBdr>
        </w:div>
        <w:div w:id="991180796">
          <w:marLeft w:val="0"/>
          <w:marRight w:val="0"/>
          <w:marTop w:val="0"/>
          <w:marBottom w:val="0"/>
          <w:divBdr>
            <w:top w:val="none" w:sz="0" w:space="0" w:color="auto"/>
            <w:left w:val="none" w:sz="0" w:space="0" w:color="auto"/>
            <w:bottom w:val="none" w:sz="0" w:space="0" w:color="auto"/>
            <w:right w:val="none" w:sz="0" w:space="0" w:color="auto"/>
          </w:divBdr>
        </w:div>
        <w:div w:id="1007906455">
          <w:marLeft w:val="0"/>
          <w:marRight w:val="0"/>
          <w:marTop w:val="0"/>
          <w:marBottom w:val="0"/>
          <w:divBdr>
            <w:top w:val="none" w:sz="0" w:space="0" w:color="auto"/>
            <w:left w:val="none" w:sz="0" w:space="0" w:color="auto"/>
            <w:bottom w:val="none" w:sz="0" w:space="0" w:color="auto"/>
            <w:right w:val="none" w:sz="0" w:space="0" w:color="auto"/>
          </w:divBdr>
        </w:div>
        <w:div w:id="1038580794">
          <w:marLeft w:val="0"/>
          <w:marRight w:val="0"/>
          <w:marTop w:val="0"/>
          <w:marBottom w:val="0"/>
          <w:divBdr>
            <w:top w:val="none" w:sz="0" w:space="0" w:color="auto"/>
            <w:left w:val="none" w:sz="0" w:space="0" w:color="auto"/>
            <w:bottom w:val="none" w:sz="0" w:space="0" w:color="auto"/>
            <w:right w:val="none" w:sz="0" w:space="0" w:color="auto"/>
          </w:divBdr>
        </w:div>
        <w:div w:id="1194882837">
          <w:marLeft w:val="0"/>
          <w:marRight w:val="0"/>
          <w:marTop w:val="0"/>
          <w:marBottom w:val="0"/>
          <w:divBdr>
            <w:top w:val="none" w:sz="0" w:space="0" w:color="auto"/>
            <w:left w:val="none" w:sz="0" w:space="0" w:color="auto"/>
            <w:bottom w:val="none" w:sz="0" w:space="0" w:color="auto"/>
            <w:right w:val="none" w:sz="0" w:space="0" w:color="auto"/>
          </w:divBdr>
        </w:div>
        <w:div w:id="1233931049">
          <w:marLeft w:val="0"/>
          <w:marRight w:val="0"/>
          <w:marTop w:val="0"/>
          <w:marBottom w:val="0"/>
          <w:divBdr>
            <w:top w:val="none" w:sz="0" w:space="0" w:color="auto"/>
            <w:left w:val="none" w:sz="0" w:space="0" w:color="auto"/>
            <w:bottom w:val="none" w:sz="0" w:space="0" w:color="auto"/>
            <w:right w:val="none" w:sz="0" w:space="0" w:color="auto"/>
          </w:divBdr>
        </w:div>
        <w:div w:id="1297374776">
          <w:marLeft w:val="0"/>
          <w:marRight w:val="0"/>
          <w:marTop w:val="0"/>
          <w:marBottom w:val="0"/>
          <w:divBdr>
            <w:top w:val="none" w:sz="0" w:space="0" w:color="auto"/>
            <w:left w:val="none" w:sz="0" w:space="0" w:color="auto"/>
            <w:bottom w:val="none" w:sz="0" w:space="0" w:color="auto"/>
            <w:right w:val="none" w:sz="0" w:space="0" w:color="auto"/>
          </w:divBdr>
        </w:div>
        <w:div w:id="1536847864">
          <w:marLeft w:val="0"/>
          <w:marRight w:val="0"/>
          <w:marTop w:val="0"/>
          <w:marBottom w:val="0"/>
          <w:divBdr>
            <w:top w:val="none" w:sz="0" w:space="0" w:color="auto"/>
            <w:left w:val="none" w:sz="0" w:space="0" w:color="auto"/>
            <w:bottom w:val="none" w:sz="0" w:space="0" w:color="auto"/>
            <w:right w:val="none" w:sz="0" w:space="0" w:color="auto"/>
          </w:divBdr>
        </w:div>
        <w:div w:id="1540168446">
          <w:marLeft w:val="0"/>
          <w:marRight w:val="0"/>
          <w:marTop w:val="0"/>
          <w:marBottom w:val="0"/>
          <w:divBdr>
            <w:top w:val="none" w:sz="0" w:space="0" w:color="auto"/>
            <w:left w:val="none" w:sz="0" w:space="0" w:color="auto"/>
            <w:bottom w:val="none" w:sz="0" w:space="0" w:color="auto"/>
            <w:right w:val="none" w:sz="0" w:space="0" w:color="auto"/>
          </w:divBdr>
        </w:div>
        <w:div w:id="1604419564">
          <w:marLeft w:val="0"/>
          <w:marRight w:val="0"/>
          <w:marTop w:val="0"/>
          <w:marBottom w:val="0"/>
          <w:divBdr>
            <w:top w:val="none" w:sz="0" w:space="0" w:color="auto"/>
            <w:left w:val="none" w:sz="0" w:space="0" w:color="auto"/>
            <w:bottom w:val="none" w:sz="0" w:space="0" w:color="auto"/>
            <w:right w:val="none" w:sz="0" w:space="0" w:color="auto"/>
          </w:divBdr>
        </w:div>
        <w:div w:id="1648317762">
          <w:marLeft w:val="0"/>
          <w:marRight w:val="0"/>
          <w:marTop w:val="0"/>
          <w:marBottom w:val="0"/>
          <w:divBdr>
            <w:top w:val="none" w:sz="0" w:space="0" w:color="auto"/>
            <w:left w:val="none" w:sz="0" w:space="0" w:color="auto"/>
            <w:bottom w:val="none" w:sz="0" w:space="0" w:color="auto"/>
            <w:right w:val="none" w:sz="0" w:space="0" w:color="auto"/>
          </w:divBdr>
        </w:div>
        <w:div w:id="1686904916">
          <w:marLeft w:val="0"/>
          <w:marRight w:val="0"/>
          <w:marTop w:val="0"/>
          <w:marBottom w:val="0"/>
          <w:divBdr>
            <w:top w:val="none" w:sz="0" w:space="0" w:color="auto"/>
            <w:left w:val="none" w:sz="0" w:space="0" w:color="auto"/>
            <w:bottom w:val="none" w:sz="0" w:space="0" w:color="auto"/>
            <w:right w:val="none" w:sz="0" w:space="0" w:color="auto"/>
          </w:divBdr>
        </w:div>
        <w:div w:id="1766728872">
          <w:marLeft w:val="0"/>
          <w:marRight w:val="0"/>
          <w:marTop w:val="0"/>
          <w:marBottom w:val="0"/>
          <w:divBdr>
            <w:top w:val="none" w:sz="0" w:space="0" w:color="auto"/>
            <w:left w:val="none" w:sz="0" w:space="0" w:color="auto"/>
            <w:bottom w:val="none" w:sz="0" w:space="0" w:color="auto"/>
            <w:right w:val="none" w:sz="0" w:space="0" w:color="auto"/>
          </w:divBdr>
        </w:div>
        <w:div w:id="1808819430">
          <w:marLeft w:val="0"/>
          <w:marRight w:val="0"/>
          <w:marTop w:val="0"/>
          <w:marBottom w:val="0"/>
          <w:divBdr>
            <w:top w:val="none" w:sz="0" w:space="0" w:color="auto"/>
            <w:left w:val="none" w:sz="0" w:space="0" w:color="auto"/>
            <w:bottom w:val="none" w:sz="0" w:space="0" w:color="auto"/>
            <w:right w:val="none" w:sz="0" w:space="0" w:color="auto"/>
          </w:divBdr>
        </w:div>
        <w:div w:id="1863274898">
          <w:marLeft w:val="0"/>
          <w:marRight w:val="0"/>
          <w:marTop w:val="0"/>
          <w:marBottom w:val="0"/>
          <w:divBdr>
            <w:top w:val="none" w:sz="0" w:space="0" w:color="auto"/>
            <w:left w:val="none" w:sz="0" w:space="0" w:color="auto"/>
            <w:bottom w:val="none" w:sz="0" w:space="0" w:color="auto"/>
            <w:right w:val="none" w:sz="0" w:space="0" w:color="auto"/>
          </w:divBdr>
        </w:div>
        <w:div w:id="1880241584">
          <w:marLeft w:val="0"/>
          <w:marRight w:val="0"/>
          <w:marTop w:val="0"/>
          <w:marBottom w:val="0"/>
          <w:divBdr>
            <w:top w:val="none" w:sz="0" w:space="0" w:color="auto"/>
            <w:left w:val="none" w:sz="0" w:space="0" w:color="auto"/>
            <w:bottom w:val="none" w:sz="0" w:space="0" w:color="auto"/>
            <w:right w:val="none" w:sz="0" w:space="0" w:color="auto"/>
          </w:divBdr>
        </w:div>
        <w:div w:id="1893736555">
          <w:marLeft w:val="0"/>
          <w:marRight w:val="0"/>
          <w:marTop w:val="0"/>
          <w:marBottom w:val="0"/>
          <w:divBdr>
            <w:top w:val="none" w:sz="0" w:space="0" w:color="auto"/>
            <w:left w:val="none" w:sz="0" w:space="0" w:color="auto"/>
            <w:bottom w:val="none" w:sz="0" w:space="0" w:color="auto"/>
            <w:right w:val="none" w:sz="0" w:space="0" w:color="auto"/>
          </w:divBdr>
        </w:div>
        <w:div w:id="1916816393">
          <w:marLeft w:val="0"/>
          <w:marRight w:val="0"/>
          <w:marTop w:val="0"/>
          <w:marBottom w:val="0"/>
          <w:divBdr>
            <w:top w:val="none" w:sz="0" w:space="0" w:color="auto"/>
            <w:left w:val="none" w:sz="0" w:space="0" w:color="auto"/>
            <w:bottom w:val="none" w:sz="0" w:space="0" w:color="auto"/>
            <w:right w:val="none" w:sz="0" w:space="0" w:color="auto"/>
          </w:divBdr>
        </w:div>
        <w:div w:id="2087461181">
          <w:marLeft w:val="0"/>
          <w:marRight w:val="0"/>
          <w:marTop w:val="0"/>
          <w:marBottom w:val="0"/>
          <w:divBdr>
            <w:top w:val="none" w:sz="0" w:space="0" w:color="auto"/>
            <w:left w:val="none" w:sz="0" w:space="0" w:color="auto"/>
            <w:bottom w:val="none" w:sz="0" w:space="0" w:color="auto"/>
            <w:right w:val="none" w:sz="0" w:space="0" w:color="auto"/>
          </w:divBdr>
        </w:div>
        <w:div w:id="2141066718">
          <w:marLeft w:val="0"/>
          <w:marRight w:val="0"/>
          <w:marTop w:val="0"/>
          <w:marBottom w:val="0"/>
          <w:divBdr>
            <w:top w:val="none" w:sz="0" w:space="0" w:color="auto"/>
            <w:left w:val="none" w:sz="0" w:space="0" w:color="auto"/>
            <w:bottom w:val="none" w:sz="0" w:space="0" w:color="auto"/>
            <w:right w:val="none" w:sz="0" w:space="0" w:color="auto"/>
          </w:divBdr>
        </w:div>
      </w:divsChild>
    </w:div>
    <w:div w:id="1482191574">
      <w:bodyDiv w:val="1"/>
      <w:marLeft w:val="0"/>
      <w:marRight w:val="0"/>
      <w:marTop w:val="0"/>
      <w:marBottom w:val="0"/>
      <w:divBdr>
        <w:top w:val="none" w:sz="0" w:space="0" w:color="auto"/>
        <w:left w:val="none" w:sz="0" w:space="0" w:color="auto"/>
        <w:bottom w:val="none" w:sz="0" w:space="0" w:color="auto"/>
        <w:right w:val="none" w:sz="0" w:space="0" w:color="auto"/>
      </w:divBdr>
    </w:div>
    <w:div w:id="1484469186">
      <w:bodyDiv w:val="1"/>
      <w:marLeft w:val="0"/>
      <w:marRight w:val="0"/>
      <w:marTop w:val="0"/>
      <w:marBottom w:val="0"/>
      <w:divBdr>
        <w:top w:val="none" w:sz="0" w:space="0" w:color="auto"/>
        <w:left w:val="none" w:sz="0" w:space="0" w:color="auto"/>
        <w:bottom w:val="none" w:sz="0" w:space="0" w:color="auto"/>
        <w:right w:val="none" w:sz="0" w:space="0" w:color="auto"/>
      </w:divBdr>
      <w:divsChild>
        <w:div w:id="14817849">
          <w:marLeft w:val="0"/>
          <w:marRight w:val="0"/>
          <w:marTop w:val="0"/>
          <w:marBottom w:val="0"/>
          <w:divBdr>
            <w:top w:val="none" w:sz="0" w:space="0" w:color="auto"/>
            <w:left w:val="none" w:sz="0" w:space="0" w:color="auto"/>
            <w:bottom w:val="none" w:sz="0" w:space="0" w:color="auto"/>
            <w:right w:val="none" w:sz="0" w:space="0" w:color="auto"/>
          </w:divBdr>
        </w:div>
        <w:div w:id="37322065">
          <w:marLeft w:val="0"/>
          <w:marRight w:val="0"/>
          <w:marTop w:val="0"/>
          <w:marBottom w:val="0"/>
          <w:divBdr>
            <w:top w:val="none" w:sz="0" w:space="0" w:color="auto"/>
            <w:left w:val="none" w:sz="0" w:space="0" w:color="auto"/>
            <w:bottom w:val="none" w:sz="0" w:space="0" w:color="auto"/>
            <w:right w:val="none" w:sz="0" w:space="0" w:color="auto"/>
          </w:divBdr>
        </w:div>
        <w:div w:id="71583730">
          <w:marLeft w:val="0"/>
          <w:marRight w:val="0"/>
          <w:marTop w:val="0"/>
          <w:marBottom w:val="0"/>
          <w:divBdr>
            <w:top w:val="none" w:sz="0" w:space="0" w:color="auto"/>
            <w:left w:val="none" w:sz="0" w:space="0" w:color="auto"/>
            <w:bottom w:val="none" w:sz="0" w:space="0" w:color="auto"/>
            <w:right w:val="none" w:sz="0" w:space="0" w:color="auto"/>
          </w:divBdr>
        </w:div>
        <w:div w:id="102961759">
          <w:marLeft w:val="0"/>
          <w:marRight w:val="0"/>
          <w:marTop w:val="0"/>
          <w:marBottom w:val="0"/>
          <w:divBdr>
            <w:top w:val="none" w:sz="0" w:space="0" w:color="auto"/>
            <w:left w:val="none" w:sz="0" w:space="0" w:color="auto"/>
            <w:bottom w:val="none" w:sz="0" w:space="0" w:color="auto"/>
            <w:right w:val="none" w:sz="0" w:space="0" w:color="auto"/>
          </w:divBdr>
        </w:div>
        <w:div w:id="125244434">
          <w:marLeft w:val="0"/>
          <w:marRight w:val="0"/>
          <w:marTop w:val="0"/>
          <w:marBottom w:val="0"/>
          <w:divBdr>
            <w:top w:val="none" w:sz="0" w:space="0" w:color="auto"/>
            <w:left w:val="none" w:sz="0" w:space="0" w:color="auto"/>
            <w:bottom w:val="none" w:sz="0" w:space="0" w:color="auto"/>
            <w:right w:val="none" w:sz="0" w:space="0" w:color="auto"/>
          </w:divBdr>
        </w:div>
        <w:div w:id="196815673">
          <w:marLeft w:val="0"/>
          <w:marRight w:val="0"/>
          <w:marTop w:val="0"/>
          <w:marBottom w:val="0"/>
          <w:divBdr>
            <w:top w:val="none" w:sz="0" w:space="0" w:color="auto"/>
            <w:left w:val="none" w:sz="0" w:space="0" w:color="auto"/>
            <w:bottom w:val="none" w:sz="0" w:space="0" w:color="auto"/>
            <w:right w:val="none" w:sz="0" w:space="0" w:color="auto"/>
          </w:divBdr>
        </w:div>
        <w:div w:id="201551767">
          <w:marLeft w:val="0"/>
          <w:marRight w:val="0"/>
          <w:marTop w:val="0"/>
          <w:marBottom w:val="0"/>
          <w:divBdr>
            <w:top w:val="none" w:sz="0" w:space="0" w:color="auto"/>
            <w:left w:val="none" w:sz="0" w:space="0" w:color="auto"/>
            <w:bottom w:val="none" w:sz="0" w:space="0" w:color="auto"/>
            <w:right w:val="none" w:sz="0" w:space="0" w:color="auto"/>
          </w:divBdr>
        </w:div>
        <w:div w:id="288752724">
          <w:marLeft w:val="0"/>
          <w:marRight w:val="0"/>
          <w:marTop w:val="0"/>
          <w:marBottom w:val="0"/>
          <w:divBdr>
            <w:top w:val="none" w:sz="0" w:space="0" w:color="auto"/>
            <w:left w:val="none" w:sz="0" w:space="0" w:color="auto"/>
            <w:bottom w:val="none" w:sz="0" w:space="0" w:color="auto"/>
            <w:right w:val="none" w:sz="0" w:space="0" w:color="auto"/>
          </w:divBdr>
        </w:div>
        <w:div w:id="335424033">
          <w:marLeft w:val="0"/>
          <w:marRight w:val="0"/>
          <w:marTop w:val="0"/>
          <w:marBottom w:val="0"/>
          <w:divBdr>
            <w:top w:val="none" w:sz="0" w:space="0" w:color="auto"/>
            <w:left w:val="none" w:sz="0" w:space="0" w:color="auto"/>
            <w:bottom w:val="none" w:sz="0" w:space="0" w:color="auto"/>
            <w:right w:val="none" w:sz="0" w:space="0" w:color="auto"/>
          </w:divBdr>
        </w:div>
        <w:div w:id="374502867">
          <w:marLeft w:val="0"/>
          <w:marRight w:val="0"/>
          <w:marTop w:val="0"/>
          <w:marBottom w:val="0"/>
          <w:divBdr>
            <w:top w:val="none" w:sz="0" w:space="0" w:color="auto"/>
            <w:left w:val="none" w:sz="0" w:space="0" w:color="auto"/>
            <w:bottom w:val="none" w:sz="0" w:space="0" w:color="auto"/>
            <w:right w:val="none" w:sz="0" w:space="0" w:color="auto"/>
          </w:divBdr>
        </w:div>
        <w:div w:id="402609612">
          <w:marLeft w:val="0"/>
          <w:marRight w:val="0"/>
          <w:marTop w:val="0"/>
          <w:marBottom w:val="0"/>
          <w:divBdr>
            <w:top w:val="none" w:sz="0" w:space="0" w:color="auto"/>
            <w:left w:val="none" w:sz="0" w:space="0" w:color="auto"/>
            <w:bottom w:val="none" w:sz="0" w:space="0" w:color="auto"/>
            <w:right w:val="none" w:sz="0" w:space="0" w:color="auto"/>
          </w:divBdr>
          <w:divsChild>
            <w:div w:id="140777738">
              <w:marLeft w:val="0"/>
              <w:marRight w:val="0"/>
              <w:marTop w:val="0"/>
              <w:marBottom w:val="0"/>
              <w:divBdr>
                <w:top w:val="none" w:sz="0" w:space="0" w:color="auto"/>
                <w:left w:val="none" w:sz="0" w:space="0" w:color="auto"/>
                <w:bottom w:val="none" w:sz="0" w:space="0" w:color="auto"/>
                <w:right w:val="none" w:sz="0" w:space="0" w:color="auto"/>
              </w:divBdr>
            </w:div>
            <w:div w:id="188877819">
              <w:marLeft w:val="0"/>
              <w:marRight w:val="0"/>
              <w:marTop w:val="0"/>
              <w:marBottom w:val="0"/>
              <w:divBdr>
                <w:top w:val="none" w:sz="0" w:space="0" w:color="auto"/>
                <w:left w:val="none" w:sz="0" w:space="0" w:color="auto"/>
                <w:bottom w:val="none" w:sz="0" w:space="0" w:color="auto"/>
                <w:right w:val="none" w:sz="0" w:space="0" w:color="auto"/>
              </w:divBdr>
            </w:div>
            <w:div w:id="288364541">
              <w:marLeft w:val="0"/>
              <w:marRight w:val="0"/>
              <w:marTop w:val="0"/>
              <w:marBottom w:val="0"/>
              <w:divBdr>
                <w:top w:val="none" w:sz="0" w:space="0" w:color="auto"/>
                <w:left w:val="none" w:sz="0" w:space="0" w:color="auto"/>
                <w:bottom w:val="none" w:sz="0" w:space="0" w:color="auto"/>
                <w:right w:val="none" w:sz="0" w:space="0" w:color="auto"/>
              </w:divBdr>
            </w:div>
            <w:div w:id="353507904">
              <w:marLeft w:val="0"/>
              <w:marRight w:val="0"/>
              <w:marTop w:val="0"/>
              <w:marBottom w:val="0"/>
              <w:divBdr>
                <w:top w:val="none" w:sz="0" w:space="0" w:color="auto"/>
                <w:left w:val="none" w:sz="0" w:space="0" w:color="auto"/>
                <w:bottom w:val="none" w:sz="0" w:space="0" w:color="auto"/>
                <w:right w:val="none" w:sz="0" w:space="0" w:color="auto"/>
              </w:divBdr>
            </w:div>
            <w:div w:id="473371574">
              <w:marLeft w:val="0"/>
              <w:marRight w:val="0"/>
              <w:marTop w:val="0"/>
              <w:marBottom w:val="0"/>
              <w:divBdr>
                <w:top w:val="none" w:sz="0" w:space="0" w:color="auto"/>
                <w:left w:val="none" w:sz="0" w:space="0" w:color="auto"/>
                <w:bottom w:val="none" w:sz="0" w:space="0" w:color="auto"/>
                <w:right w:val="none" w:sz="0" w:space="0" w:color="auto"/>
              </w:divBdr>
            </w:div>
            <w:div w:id="506944841">
              <w:marLeft w:val="0"/>
              <w:marRight w:val="0"/>
              <w:marTop w:val="0"/>
              <w:marBottom w:val="0"/>
              <w:divBdr>
                <w:top w:val="none" w:sz="0" w:space="0" w:color="auto"/>
                <w:left w:val="none" w:sz="0" w:space="0" w:color="auto"/>
                <w:bottom w:val="none" w:sz="0" w:space="0" w:color="auto"/>
                <w:right w:val="none" w:sz="0" w:space="0" w:color="auto"/>
              </w:divBdr>
            </w:div>
            <w:div w:id="523246255">
              <w:marLeft w:val="0"/>
              <w:marRight w:val="0"/>
              <w:marTop w:val="0"/>
              <w:marBottom w:val="0"/>
              <w:divBdr>
                <w:top w:val="none" w:sz="0" w:space="0" w:color="auto"/>
                <w:left w:val="none" w:sz="0" w:space="0" w:color="auto"/>
                <w:bottom w:val="none" w:sz="0" w:space="0" w:color="auto"/>
                <w:right w:val="none" w:sz="0" w:space="0" w:color="auto"/>
              </w:divBdr>
            </w:div>
            <w:div w:id="535429371">
              <w:marLeft w:val="0"/>
              <w:marRight w:val="0"/>
              <w:marTop w:val="0"/>
              <w:marBottom w:val="0"/>
              <w:divBdr>
                <w:top w:val="none" w:sz="0" w:space="0" w:color="auto"/>
                <w:left w:val="none" w:sz="0" w:space="0" w:color="auto"/>
                <w:bottom w:val="none" w:sz="0" w:space="0" w:color="auto"/>
                <w:right w:val="none" w:sz="0" w:space="0" w:color="auto"/>
              </w:divBdr>
            </w:div>
            <w:div w:id="679043146">
              <w:marLeft w:val="0"/>
              <w:marRight w:val="0"/>
              <w:marTop w:val="0"/>
              <w:marBottom w:val="0"/>
              <w:divBdr>
                <w:top w:val="none" w:sz="0" w:space="0" w:color="auto"/>
                <w:left w:val="none" w:sz="0" w:space="0" w:color="auto"/>
                <w:bottom w:val="none" w:sz="0" w:space="0" w:color="auto"/>
                <w:right w:val="none" w:sz="0" w:space="0" w:color="auto"/>
              </w:divBdr>
            </w:div>
            <w:div w:id="819463145">
              <w:marLeft w:val="0"/>
              <w:marRight w:val="0"/>
              <w:marTop w:val="0"/>
              <w:marBottom w:val="0"/>
              <w:divBdr>
                <w:top w:val="none" w:sz="0" w:space="0" w:color="auto"/>
                <w:left w:val="none" w:sz="0" w:space="0" w:color="auto"/>
                <w:bottom w:val="none" w:sz="0" w:space="0" w:color="auto"/>
                <w:right w:val="none" w:sz="0" w:space="0" w:color="auto"/>
              </w:divBdr>
            </w:div>
            <w:div w:id="896209318">
              <w:marLeft w:val="0"/>
              <w:marRight w:val="0"/>
              <w:marTop w:val="0"/>
              <w:marBottom w:val="0"/>
              <w:divBdr>
                <w:top w:val="none" w:sz="0" w:space="0" w:color="auto"/>
                <w:left w:val="none" w:sz="0" w:space="0" w:color="auto"/>
                <w:bottom w:val="none" w:sz="0" w:space="0" w:color="auto"/>
                <w:right w:val="none" w:sz="0" w:space="0" w:color="auto"/>
              </w:divBdr>
            </w:div>
            <w:div w:id="935408936">
              <w:marLeft w:val="0"/>
              <w:marRight w:val="0"/>
              <w:marTop w:val="0"/>
              <w:marBottom w:val="0"/>
              <w:divBdr>
                <w:top w:val="none" w:sz="0" w:space="0" w:color="auto"/>
                <w:left w:val="none" w:sz="0" w:space="0" w:color="auto"/>
                <w:bottom w:val="none" w:sz="0" w:space="0" w:color="auto"/>
                <w:right w:val="none" w:sz="0" w:space="0" w:color="auto"/>
              </w:divBdr>
            </w:div>
            <w:div w:id="1235161071">
              <w:marLeft w:val="0"/>
              <w:marRight w:val="0"/>
              <w:marTop w:val="0"/>
              <w:marBottom w:val="0"/>
              <w:divBdr>
                <w:top w:val="none" w:sz="0" w:space="0" w:color="auto"/>
                <w:left w:val="none" w:sz="0" w:space="0" w:color="auto"/>
                <w:bottom w:val="none" w:sz="0" w:space="0" w:color="auto"/>
                <w:right w:val="none" w:sz="0" w:space="0" w:color="auto"/>
              </w:divBdr>
            </w:div>
            <w:div w:id="1427188061">
              <w:marLeft w:val="0"/>
              <w:marRight w:val="0"/>
              <w:marTop w:val="0"/>
              <w:marBottom w:val="0"/>
              <w:divBdr>
                <w:top w:val="none" w:sz="0" w:space="0" w:color="auto"/>
                <w:left w:val="none" w:sz="0" w:space="0" w:color="auto"/>
                <w:bottom w:val="none" w:sz="0" w:space="0" w:color="auto"/>
                <w:right w:val="none" w:sz="0" w:space="0" w:color="auto"/>
              </w:divBdr>
            </w:div>
            <w:div w:id="1470975642">
              <w:marLeft w:val="0"/>
              <w:marRight w:val="0"/>
              <w:marTop w:val="0"/>
              <w:marBottom w:val="0"/>
              <w:divBdr>
                <w:top w:val="none" w:sz="0" w:space="0" w:color="auto"/>
                <w:left w:val="none" w:sz="0" w:space="0" w:color="auto"/>
                <w:bottom w:val="none" w:sz="0" w:space="0" w:color="auto"/>
                <w:right w:val="none" w:sz="0" w:space="0" w:color="auto"/>
              </w:divBdr>
            </w:div>
            <w:div w:id="1629701702">
              <w:marLeft w:val="0"/>
              <w:marRight w:val="0"/>
              <w:marTop w:val="0"/>
              <w:marBottom w:val="0"/>
              <w:divBdr>
                <w:top w:val="none" w:sz="0" w:space="0" w:color="auto"/>
                <w:left w:val="none" w:sz="0" w:space="0" w:color="auto"/>
                <w:bottom w:val="none" w:sz="0" w:space="0" w:color="auto"/>
                <w:right w:val="none" w:sz="0" w:space="0" w:color="auto"/>
              </w:divBdr>
            </w:div>
            <w:div w:id="1691643272">
              <w:marLeft w:val="0"/>
              <w:marRight w:val="0"/>
              <w:marTop w:val="0"/>
              <w:marBottom w:val="0"/>
              <w:divBdr>
                <w:top w:val="none" w:sz="0" w:space="0" w:color="auto"/>
                <w:left w:val="none" w:sz="0" w:space="0" w:color="auto"/>
                <w:bottom w:val="none" w:sz="0" w:space="0" w:color="auto"/>
                <w:right w:val="none" w:sz="0" w:space="0" w:color="auto"/>
              </w:divBdr>
            </w:div>
            <w:div w:id="1759135321">
              <w:marLeft w:val="0"/>
              <w:marRight w:val="0"/>
              <w:marTop w:val="0"/>
              <w:marBottom w:val="0"/>
              <w:divBdr>
                <w:top w:val="none" w:sz="0" w:space="0" w:color="auto"/>
                <w:left w:val="none" w:sz="0" w:space="0" w:color="auto"/>
                <w:bottom w:val="none" w:sz="0" w:space="0" w:color="auto"/>
                <w:right w:val="none" w:sz="0" w:space="0" w:color="auto"/>
              </w:divBdr>
            </w:div>
            <w:div w:id="1857765131">
              <w:marLeft w:val="0"/>
              <w:marRight w:val="0"/>
              <w:marTop w:val="0"/>
              <w:marBottom w:val="0"/>
              <w:divBdr>
                <w:top w:val="none" w:sz="0" w:space="0" w:color="auto"/>
                <w:left w:val="none" w:sz="0" w:space="0" w:color="auto"/>
                <w:bottom w:val="none" w:sz="0" w:space="0" w:color="auto"/>
                <w:right w:val="none" w:sz="0" w:space="0" w:color="auto"/>
              </w:divBdr>
            </w:div>
            <w:div w:id="2144076870">
              <w:marLeft w:val="0"/>
              <w:marRight w:val="0"/>
              <w:marTop w:val="0"/>
              <w:marBottom w:val="0"/>
              <w:divBdr>
                <w:top w:val="none" w:sz="0" w:space="0" w:color="auto"/>
                <w:left w:val="none" w:sz="0" w:space="0" w:color="auto"/>
                <w:bottom w:val="none" w:sz="0" w:space="0" w:color="auto"/>
                <w:right w:val="none" w:sz="0" w:space="0" w:color="auto"/>
              </w:divBdr>
            </w:div>
          </w:divsChild>
        </w:div>
        <w:div w:id="414980025">
          <w:marLeft w:val="0"/>
          <w:marRight w:val="0"/>
          <w:marTop w:val="0"/>
          <w:marBottom w:val="0"/>
          <w:divBdr>
            <w:top w:val="none" w:sz="0" w:space="0" w:color="auto"/>
            <w:left w:val="none" w:sz="0" w:space="0" w:color="auto"/>
            <w:bottom w:val="none" w:sz="0" w:space="0" w:color="auto"/>
            <w:right w:val="none" w:sz="0" w:space="0" w:color="auto"/>
          </w:divBdr>
        </w:div>
        <w:div w:id="466512747">
          <w:marLeft w:val="0"/>
          <w:marRight w:val="0"/>
          <w:marTop w:val="0"/>
          <w:marBottom w:val="0"/>
          <w:divBdr>
            <w:top w:val="none" w:sz="0" w:space="0" w:color="auto"/>
            <w:left w:val="none" w:sz="0" w:space="0" w:color="auto"/>
            <w:bottom w:val="none" w:sz="0" w:space="0" w:color="auto"/>
            <w:right w:val="none" w:sz="0" w:space="0" w:color="auto"/>
          </w:divBdr>
        </w:div>
        <w:div w:id="509300433">
          <w:marLeft w:val="0"/>
          <w:marRight w:val="0"/>
          <w:marTop w:val="0"/>
          <w:marBottom w:val="0"/>
          <w:divBdr>
            <w:top w:val="none" w:sz="0" w:space="0" w:color="auto"/>
            <w:left w:val="none" w:sz="0" w:space="0" w:color="auto"/>
            <w:bottom w:val="none" w:sz="0" w:space="0" w:color="auto"/>
            <w:right w:val="none" w:sz="0" w:space="0" w:color="auto"/>
          </w:divBdr>
        </w:div>
        <w:div w:id="542717305">
          <w:marLeft w:val="0"/>
          <w:marRight w:val="0"/>
          <w:marTop w:val="0"/>
          <w:marBottom w:val="0"/>
          <w:divBdr>
            <w:top w:val="none" w:sz="0" w:space="0" w:color="auto"/>
            <w:left w:val="none" w:sz="0" w:space="0" w:color="auto"/>
            <w:bottom w:val="none" w:sz="0" w:space="0" w:color="auto"/>
            <w:right w:val="none" w:sz="0" w:space="0" w:color="auto"/>
          </w:divBdr>
        </w:div>
        <w:div w:id="586426970">
          <w:marLeft w:val="0"/>
          <w:marRight w:val="0"/>
          <w:marTop w:val="0"/>
          <w:marBottom w:val="0"/>
          <w:divBdr>
            <w:top w:val="none" w:sz="0" w:space="0" w:color="auto"/>
            <w:left w:val="none" w:sz="0" w:space="0" w:color="auto"/>
            <w:bottom w:val="none" w:sz="0" w:space="0" w:color="auto"/>
            <w:right w:val="none" w:sz="0" w:space="0" w:color="auto"/>
          </w:divBdr>
        </w:div>
        <w:div w:id="587740320">
          <w:marLeft w:val="0"/>
          <w:marRight w:val="0"/>
          <w:marTop w:val="0"/>
          <w:marBottom w:val="0"/>
          <w:divBdr>
            <w:top w:val="none" w:sz="0" w:space="0" w:color="auto"/>
            <w:left w:val="none" w:sz="0" w:space="0" w:color="auto"/>
            <w:bottom w:val="none" w:sz="0" w:space="0" w:color="auto"/>
            <w:right w:val="none" w:sz="0" w:space="0" w:color="auto"/>
          </w:divBdr>
        </w:div>
        <w:div w:id="632561156">
          <w:marLeft w:val="0"/>
          <w:marRight w:val="0"/>
          <w:marTop w:val="0"/>
          <w:marBottom w:val="0"/>
          <w:divBdr>
            <w:top w:val="none" w:sz="0" w:space="0" w:color="auto"/>
            <w:left w:val="none" w:sz="0" w:space="0" w:color="auto"/>
            <w:bottom w:val="none" w:sz="0" w:space="0" w:color="auto"/>
            <w:right w:val="none" w:sz="0" w:space="0" w:color="auto"/>
          </w:divBdr>
        </w:div>
        <w:div w:id="684945043">
          <w:marLeft w:val="0"/>
          <w:marRight w:val="0"/>
          <w:marTop w:val="0"/>
          <w:marBottom w:val="0"/>
          <w:divBdr>
            <w:top w:val="none" w:sz="0" w:space="0" w:color="auto"/>
            <w:left w:val="none" w:sz="0" w:space="0" w:color="auto"/>
            <w:bottom w:val="none" w:sz="0" w:space="0" w:color="auto"/>
            <w:right w:val="none" w:sz="0" w:space="0" w:color="auto"/>
          </w:divBdr>
        </w:div>
        <w:div w:id="745492719">
          <w:marLeft w:val="0"/>
          <w:marRight w:val="0"/>
          <w:marTop w:val="0"/>
          <w:marBottom w:val="0"/>
          <w:divBdr>
            <w:top w:val="none" w:sz="0" w:space="0" w:color="auto"/>
            <w:left w:val="none" w:sz="0" w:space="0" w:color="auto"/>
            <w:bottom w:val="none" w:sz="0" w:space="0" w:color="auto"/>
            <w:right w:val="none" w:sz="0" w:space="0" w:color="auto"/>
          </w:divBdr>
        </w:div>
        <w:div w:id="832262470">
          <w:marLeft w:val="0"/>
          <w:marRight w:val="0"/>
          <w:marTop w:val="0"/>
          <w:marBottom w:val="0"/>
          <w:divBdr>
            <w:top w:val="none" w:sz="0" w:space="0" w:color="auto"/>
            <w:left w:val="none" w:sz="0" w:space="0" w:color="auto"/>
            <w:bottom w:val="none" w:sz="0" w:space="0" w:color="auto"/>
            <w:right w:val="none" w:sz="0" w:space="0" w:color="auto"/>
          </w:divBdr>
        </w:div>
        <w:div w:id="858814097">
          <w:marLeft w:val="0"/>
          <w:marRight w:val="0"/>
          <w:marTop w:val="0"/>
          <w:marBottom w:val="0"/>
          <w:divBdr>
            <w:top w:val="none" w:sz="0" w:space="0" w:color="auto"/>
            <w:left w:val="none" w:sz="0" w:space="0" w:color="auto"/>
            <w:bottom w:val="none" w:sz="0" w:space="0" w:color="auto"/>
            <w:right w:val="none" w:sz="0" w:space="0" w:color="auto"/>
          </w:divBdr>
        </w:div>
        <w:div w:id="866606046">
          <w:marLeft w:val="0"/>
          <w:marRight w:val="0"/>
          <w:marTop w:val="0"/>
          <w:marBottom w:val="0"/>
          <w:divBdr>
            <w:top w:val="none" w:sz="0" w:space="0" w:color="auto"/>
            <w:left w:val="none" w:sz="0" w:space="0" w:color="auto"/>
            <w:bottom w:val="none" w:sz="0" w:space="0" w:color="auto"/>
            <w:right w:val="none" w:sz="0" w:space="0" w:color="auto"/>
          </w:divBdr>
        </w:div>
        <w:div w:id="927231414">
          <w:marLeft w:val="0"/>
          <w:marRight w:val="0"/>
          <w:marTop w:val="0"/>
          <w:marBottom w:val="0"/>
          <w:divBdr>
            <w:top w:val="none" w:sz="0" w:space="0" w:color="auto"/>
            <w:left w:val="none" w:sz="0" w:space="0" w:color="auto"/>
            <w:bottom w:val="none" w:sz="0" w:space="0" w:color="auto"/>
            <w:right w:val="none" w:sz="0" w:space="0" w:color="auto"/>
          </w:divBdr>
        </w:div>
        <w:div w:id="932280333">
          <w:marLeft w:val="0"/>
          <w:marRight w:val="0"/>
          <w:marTop w:val="0"/>
          <w:marBottom w:val="0"/>
          <w:divBdr>
            <w:top w:val="none" w:sz="0" w:space="0" w:color="auto"/>
            <w:left w:val="none" w:sz="0" w:space="0" w:color="auto"/>
            <w:bottom w:val="none" w:sz="0" w:space="0" w:color="auto"/>
            <w:right w:val="none" w:sz="0" w:space="0" w:color="auto"/>
          </w:divBdr>
          <w:divsChild>
            <w:div w:id="24990544">
              <w:marLeft w:val="0"/>
              <w:marRight w:val="0"/>
              <w:marTop w:val="0"/>
              <w:marBottom w:val="0"/>
              <w:divBdr>
                <w:top w:val="none" w:sz="0" w:space="0" w:color="auto"/>
                <w:left w:val="none" w:sz="0" w:space="0" w:color="auto"/>
                <w:bottom w:val="none" w:sz="0" w:space="0" w:color="auto"/>
                <w:right w:val="none" w:sz="0" w:space="0" w:color="auto"/>
              </w:divBdr>
            </w:div>
            <w:div w:id="176774851">
              <w:marLeft w:val="0"/>
              <w:marRight w:val="0"/>
              <w:marTop w:val="0"/>
              <w:marBottom w:val="0"/>
              <w:divBdr>
                <w:top w:val="none" w:sz="0" w:space="0" w:color="auto"/>
                <w:left w:val="none" w:sz="0" w:space="0" w:color="auto"/>
                <w:bottom w:val="none" w:sz="0" w:space="0" w:color="auto"/>
                <w:right w:val="none" w:sz="0" w:space="0" w:color="auto"/>
              </w:divBdr>
            </w:div>
            <w:div w:id="381636990">
              <w:marLeft w:val="0"/>
              <w:marRight w:val="0"/>
              <w:marTop w:val="0"/>
              <w:marBottom w:val="0"/>
              <w:divBdr>
                <w:top w:val="none" w:sz="0" w:space="0" w:color="auto"/>
                <w:left w:val="none" w:sz="0" w:space="0" w:color="auto"/>
                <w:bottom w:val="none" w:sz="0" w:space="0" w:color="auto"/>
                <w:right w:val="none" w:sz="0" w:space="0" w:color="auto"/>
              </w:divBdr>
            </w:div>
            <w:div w:id="412357594">
              <w:marLeft w:val="0"/>
              <w:marRight w:val="0"/>
              <w:marTop w:val="0"/>
              <w:marBottom w:val="0"/>
              <w:divBdr>
                <w:top w:val="none" w:sz="0" w:space="0" w:color="auto"/>
                <w:left w:val="none" w:sz="0" w:space="0" w:color="auto"/>
                <w:bottom w:val="none" w:sz="0" w:space="0" w:color="auto"/>
                <w:right w:val="none" w:sz="0" w:space="0" w:color="auto"/>
              </w:divBdr>
            </w:div>
            <w:div w:id="499932405">
              <w:marLeft w:val="0"/>
              <w:marRight w:val="0"/>
              <w:marTop w:val="0"/>
              <w:marBottom w:val="0"/>
              <w:divBdr>
                <w:top w:val="none" w:sz="0" w:space="0" w:color="auto"/>
                <w:left w:val="none" w:sz="0" w:space="0" w:color="auto"/>
                <w:bottom w:val="none" w:sz="0" w:space="0" w:color="auto"/>
                <w:right w:val="none" w:sz="0" w:space="0" w:color="auto"/>
              </w:divBdr>
            </w:div>
            <w:div w:id="570190109">
              <w:marLeft w:val="0"/>
              <w:marRight w:val="0"/>
              <w:marTop w:val="0"/>
              <w:marBottom w:val="0"/>
              <w:divBdr>
                <w:top w:val="none" w:sz="0" w:space="0" w:color="auto"/>
                <w:left w:val="none" w:sz="0" w:space="0" w:color="auto"/>
                <w:bottom w:val="none" w:sz="0" w:space="0" w:color="auto"/>
                <w:right w:val="none" w:sz="0" w:space="0" w:color="auto"/>
              </w:divBdr>
            </w:div>
            <w:div w:id="674069263">
              <w:marLeft w:val="0"/>
              <w:marRight w:val="0"/>
              <w:marTop w:val="0"/>
              <w:marBottom w:val="0"/>
              <w:divBdr>
                <w:top w:val="none" w:sz="0" w:space="0" w:color="auto"/>
                <w:left w:val="none" w:sz="0" w:space="0" w:color="auto"/>
                <w:bottom w:val="none" w:sz="0" w:space="0" w:color="auto"/>
                <w:right w:val="none" w:sz="0" w:space="0" w:color="auto"/>
              </w:divBdr>
            </w:div>
            <w:div w:id="735518286">
              <w:marLeft w:val="0"/>
              <w:marRight w:val="0"/>
              <w:marTop w:val="0"/>
              <w:marBottom w:val="0"/>
              <w:divBdr>
                <w:top w:val="none" w:sz="0" w:space="0" w:color="auto"/>
                <w:left w:val="none" w:sz="0" w:space="0" w:color="auto"/>
                <w:bottom w:val="none" w:sz="0" w:space="0" w:color="auto"/>
                <w:right w:val="none" w:sz="0" w:space="0" w:color="auto"/>
              </w:divBdr>
            </w:div>
            <w:div w:id="812214144">
              <w:marLeft w:val="0"/>
              <w:marRight w:val="0"/>
              <w:marTop w:val="0"/>
              <w:marBottom w:val="0"/>
              <w:divBdr>
                <w:top w:val="none" w:sz="0" w:space="0" w:color="auto"/>
                <w:left w:val="none" w:sz="0" w:space="0" w:color="auto"/>
                <w:bottom w:val="none" w:sz="0" w:space="0" w:color="auto"/>
                <w:right w:val="none" w:sz="0" w:space="0" w:color="auto"/>
              </w:divBdr>
            </w:div>
            <w:div w:id="872381396">
              <w:marLeft w:val="0"/>
              <w:marRight w:val="0"/>
              <w:marTop w:val="0"/>
              <w:marBottom w:val="0"/>
              <w:divBdr>
                <w:top w:val="none" w:sz="0" w:space="0" w:color="auto"/>
                <w:left w:val="none" w:sz="0" w:space="0" w:color="auto"/>
                <w:bottom w:val="none" w:sz="0" w:space="0" w:color="auto"/>
                <w:right w:val="none" w:sz="0" w:space="0" w:color="auto"/>
              </w:divBdr>
            </w:div>
            <w:div w:id="971137812">
              <w:marLeft w:val="0"/>
              <w:marRight w:val="0"/>
              <w:marTop w:val="0"/>
              <w:marBottom w:val="0"/>
              <w:divBdr>
                <w:top w:val="none" w:sz="0" w:space="0" w:color="auto"/>
                <w:left w:val="none" w:sz="0" w:space="0" w:color="auto"/>
                <w:bottom w:val="none" w:sz="0" w:space="0" w:color="auto"/>
                <w:right w:val="none" w:sz="0" w:space="0" w:color="auto"/>
              </w:divBdr>
            </w:div>
            <w:div w:id="1102841192">
              <w:marLeft w:val="0"/>
              <w:marRight w:val="0"/>
              <w:marTop w:val="0"/>
              <w:marBottom w:val="0"/>
              <w:divBdr>
                <w:top w:val="none" w:sz="0" w:space="0" w:color="auto"/>
                <w:left w:val="none" w:sz="0" w:space="0" w:color="auto"/>
                <w:bottom w:val="none" w:sz="0" w:space="0" w:color="auto"/>
                <w:right w:val="none" w:sz="0" w:space="0" w:color="auto"/>
              </w:divBdr>
            </w:div>
            <w:div w:id="1354067499">
              <w:marLeft w:val="0"/>
              <w:marRight w:val="0"/>
              <w:marTop w:val="0"/>
              <w:marBottom w:val="0"/>
              <w:divBdr>
                <w:top w:val="none" w:sz="0" w:space="0" w:color="auto"/>
                <w:left w:val="none" w:sz="0" w:space="0" w:color="auto"/>
                <w:bottom w:val="none" w:sz="0" w:space="0" w:color="auto"/>
                <w:right w:val="none" w:sz="0" w:space="0" w:color="auto"/>
              </w:divBdr>
            </w:div>
            <w:div w:id="1450784123">
              <w:marLeft w:val="0"/>
              <w:marRight w:val="0"/>
              <w:marTop w:val="0"/>
              <w:marBottom w:val="0"/>
              <w:divBdr>
                <w:top w:val="none" w:sz="0" w:space="0" w:color="auto"/>
                <w:left w:val="none" w:sz="0" w:space="0" w:color="auto"/>
                <w:bottom w:val="none" w:sz="0" w:space="0" w:color="auto"/>
                <w:right w:val="none" w:sz="0" w:space="0" w:color="auto"/>
              </w:divBdr>
            </w:div>
            <w:div w:id="1520508582">
              <w:marLeft w:val="0"/>
              <w:marRight w:val="0"/>
              <w:marTop w:val="0"/>
              <w:marBottom w:val="0"/>
              <w:divBdr>
                <w:top w:val="none" w:sz="0" w:space="0" w:color="auto"/>
                <w:left w:val="none" w:sz="0" w:space="0" w:color="auto"/>
                <w:bottom w:val="none" w:sz="0" w:space="0" w:color="auto"/>
                <w:right w:val="none" w:sz="0" w:space="0" w:color="auto"/>
              </w:divBdr>
            </w:div>
            <w:div w:id="1543052674">
              <w:marLeft w:val="0"/>
              <w:marRight w:val="0"/>
              <w:marTop w:val="0"/>
              <w:marBottom w:val="0"/>
              <w:divBdr>
                <w:top w:val="none" w:sz="0" w:space="0" w:color="auto"/>
                <w:left w:val="none" w:sz="0" w:space="0" w:color="auto"/>
                <w:bottom w:val="none" w:sz="0" w:space="0" w:color="auto"/>
                <w:right w:val="none" w:sz="0" w:space="0" w:color="auto"/>
              </w:divBdr>
            </w:div>
            <w:div w:id="1984113278">
              <w:marLeft w:val="0"/>
              <w:marRight w:val="0"/>
              <w:marTop w:val="0"/>
              <w:marBottom w:val="0"/>
              <w:divBdr>
                <w:top w:val="none" w:sz="0" w:space="0" w:color="auto"/>
                <w:left w:val="none" w:sz="0" w:space="0" w:color="auto"/>
                <w:bottom w:val="none" w:sz="0" w:space="0" w:color="auto"/>
                <w:right w:val="none" w:sz="0" w:space="0" w:color="auto"/>
              </w:divBdr>
            </w:div>
            <w:div w:id="2060009798">
              <w:marLeft w:val="0"/>
              <w:marRight w:val="0"/>
              <w:marTop w:val="0"/>
              <w:marBottom w:val="0"/>
              <w:divBdr>
                <w:top w:val="none" w:sz="0" w:space="0" w:color="auto"/>
                <w:left w:val="none" w:sz="0" w:space="0" w:color="auto"/>
                <w:bottom w:val="none" w:sz="0" w:space="0" w:color="auto"/>
                <w:right w:val="none" w:sz="0" w:space="0" w:color="auto"/>
              </w:divBdr>
            </w:div>
            <w:div w:id="2089959852">
              <w:marLeft w:val="0"/>
              <w:marRight w:val="0"/>
              <w:marTop w:val="0"/>
              <w:marBottom w:val="0"/>
              <w:divBdr>
                <w:top w:val="none" w:sz="0" w:space="0" w:color="auto"/>
                <w:left w:val="none" w:sz="0" w:space="0" w:color="auto"/>
                <w:bottom w:val="none" w:sz="0" w:space="0" w:color="auto"/>
                <w:right w:val="none" w:sz="0" w:space="0" w:color="auto"/>
              </w:divBdr>
            </w:div>
          </w:divsChild>
        </w:div>
        <w:div w:id="1038966204">
          <w:marLeft w:val="0"/>
          <w:marRight w:val="0"/>
          <w:marTop w:val="0"/>
          <w:marBottom w:val="0"/>
          <w:divBdr>
            <w:top w:val="none" w:sz="0" w:space="0" w:color="auto"/>
            <w:left w:val="none" w:sz="0" w:space="0" w:color="auto"/>
            <w:bottom w:val="none" w:sz="0" w:space="0" w:color="auto"/>
            <w:right w:val="none" w:sz="0" w:space="0" w:color="auto"/>
          </w:divBdr>
          <w:divsChild>
            <w:div w:id="47264367">
              <w:marLeft w:val="0"/>
              <w:marRight w:val="0"/>
              <w:marTop w:val="0"/>
              <w:marBottom w:val="0"/>
              <w:divBdr>
                <w:top w:val="none" w:sz="0" w:space="0" w:color="auto"/>
                <w:left w:val="none" w:sz="0" w:space="0" w:color="auto"/>
                <w:bottom w:val="none" w:sz="0" w:space="0" w:color="auto"/>
                <w:right w:val="none" w:sz="0" w:space="0" w:color="auto"/>
              </w:divBdr>
            </w:div>
            <w:div w:id="140462022">
              <w:marLeft w:val="0"/>
              <w:marRight w:val="0"/>
              <w:marTop w:val="0"/>
              <w:marBottom w:val="0"/>
              <w:divBdr>
                <w:top w:val="none" w:sz="0" w:space="0" w:color="auto"/>
                <w:left w:val="none" w:sz="0" w:space="0" w:color="auto"/>
                <w:bottom w:val="none" w:sz="0" w:space="0" w:color="auto"/>
                <w:right w:val="none" w:sz="0" w:space="0" w:color="auto"/>
              </w:divBdr>
            </w:div>
            <w:div w:id="416295748">
              <w:marLeft w:val="0"/>
              <w:marRight w:val="0"/>
              <w:marTop w:val="0"/>
              <w:marBottom w:val="0"/>
              <w:divBdr>
                <w:top w:val="none" w:sz="0" w:space="0" w:color="auto"/>
                <w:left w:val="none" w:sz="0" w:space="0" w:color="auto"/>
                <w:bottom w:val="none" w:sz="0" w:space="0" w:color="auto"/>
                <w:right w:val="none" w:sz="0" w:space="0" w:color="auto"/>
              </w:divBdr>
            </w:div>
            <w:div w:id="439302241">
              <w:marLeft w:val="0"/>
              <w:marRight w:val="0"/>
              <w:marTop w:val="0"/>
              <w:marBottom w:val="0"/>
              <w:divBdr>
                <w:top w:val="none" w:sz="0" w:space="0" w:color="auto"/>
                <w:left w:val="none" w:sz="0" w:space="0" w:color="auto"/>
                <w:bottom w:val="none" w:sz="0" w:space="0" w:color="auto"/>
                <w:right w:val="none" w:sz="0" w:space="0" w:color="auto"/>
              </w:divBdr>
            </w:div>
            <w:div w:id="472212927">
              <w:marLeft w:val="0"/>
              <w:marRight w:val="0"/>
              <w:marTop w:val="0"/>
              <w:marBottom w:val="0"/>
              <w:divBdr>
                <w:top w:val="none" w:sz="0" w:space="0" w:color="auto"/>
                <w:left w:val="none" w:sz="0" w:space="0" w:color="auto"/>
                <w:bottom w:val="none" w:sz="0" w:space="0" w:color="auto"/>
                <w:right w:val="none" w:sz="0" w:space="0" w:color="auto"/>
              </w:divBdr>
            </w:div>
            <w:div w:id="502088009">
              <w:marLeft w:val="0"/>
              <w:marRight w:val="0"/>
              <w:marTop w:val="0"/>
              <w:marBottom w:val="0"/>
              <w:divBdr>
                <w:top w:val="none" w:sz="0" w:space="0" w:color="auto"/>
                <w:left w:val="none" w:sz="0" w:space="0" w:color="auto"/>
                <w:bottom w:val="none" w:sz="0" w:space="0" w:color="auto"/>
                <w:right w:val="none" w:sz="0" w:space="0" w:color="auto"/>
              </w:divBdr>
            </w:div>
            <w:div w:id="588661137">
              <w:marLeft w:val="0"/>
              <w:marRight w:val="0"/>
              <w:marTop w:val="0"/>
              <w:marBottom w:val="0"/>
              <w:divBdr>
                <w:top w:val="none" w:sz="0" w:space="0" w:color="auto"/>
                <w:left w:val="none" w:sz="0" w:space="0" w:color="auto"/>
                <w:bottom w:val="none" w:sz="0" w:space="0" w:color="auto"/>
                <w:right w:val="none" w:sz="0" w:space="0" w:color="auto"/>
              </w:divBdr>
            </w:div>
            <w:div w:id="645745923">
              <w:marLeft w:val="0"/>
              <w:marRight w:val="0"/>
              <w:marTop w:val="0"/>
              <w:marBottom w:val="0"/>
              <w:divBdr>
                <w:top w:val="none" w:sz="0" w:space="0" w:color="auto"/>
                <w:left w:val="none" w:sz="0" w:space="0" w:color="auto"/>
                <w:bottom w:val="none" w:sz="0" w:space="0" w:color="auto"/>
                <w:right w:val="none" w:sz="0" w:space="0" w:color="auto"/>
              </w:divBdr>
            </w:div>
            <w:div w:id="705839368">
              <w:marLeft w:val="0"/>
              <w:marRight w:val="0"/>
              <w:marTop w:val="0"/>
              <w:marBottom w:val="0"/>
              <w:divBdr>
                <w:top w:val="none" w:sz="0" w:space="0" w:color="auto"/>
                <w:left w:val="none" w:sz="0" w:space="0" w:color="auto"/>
                <w:bottom w:val="none" w:sz="0" w:space="0" w:color="auto"/>
                <w:right w:val="none" w:sz="0" w:space="0" w:color="auto"/>
              </w:divBdr>
            </w:div>
            <w:div w:id="854344867">
              <w:marLeft w:val="0"/>
              <w:marRight w:val="0"/>
              <w:marTop w:val="0"/>
              <w:marBottom w:val="0"/>
              <w:divBdr>
                <w:top w:val="none" w:sz="0" w:space="0" w:color="auto"/>
                <w:left w:val="none" w:sz="0" w:space="0" w:color="auto"/>
                <w:bottom w:val="none" w:sz="0" w:space="0" w:color="auto"/>
                <w:right w:val="none" w:sz="0" w:space="0" w:color="auto"/>
              </w:divBdr>
            </w:div>
            <w:div w:id="910458119">
              <w:marLeft w:val="0"/>
              <w:marRight w:val="0"/>
              <w:marTop w:val="0"/>
              <w:marBottom w:val="0"/>
              <w:divBdr>
                <w:top w:val="none" w:sz="0" w:space="0" w:color="auto"/>
                <w:left w:val="none" w:sz="0" w:space="0" w:color="auto"/>
                <w:bottom w:val="none" w:sz="0" w:space="0" w:color="auto"/>
                <w:right w:val="none" w:sz="0" w:space="0" w:color="auto"/>
              </w:divBdr>
            </w:div>
            <w:div w:id="927544217">
              <w:marLeft w:val="0"/>
              <w:marRight w:val="0"/>
              <w:marTop w:val="0"/>
              <w:marBottom w:val="0"/>
              <w:divBdr>
                <w:top w:val="none" w:sz="0" w:space="0" w:color="auto"/>
                <w:left w:val="none" w:sz="0" w:space="0" w:color="auto"/>
                <w:bottom w:val="none" w:sz="0" w:space="0" w:color="auto"/>
                <w:right w:val="none" w:sz="0" w:space="0" w:color="auto"/>
              </w:divBdr>
            </w:div>
            <w:div w:id="1003170129">
              <w:marLeft w:val="0"/>
              <w:marRight w:val="0"/>
              <w:marTop w:val="0"/>
              <w:marBottom w:val="0"/>
              <w:divBdr>
                <w:top w:val="none" w:sz="0" w:space="0" w:color="auto"/>
                <w:left w:val="none" w:sz="0" w:space="0" w:color="auto"/>
                <w:bottom w:val="none" w:sz="0" w:space="0" w:color="auto"/>
                <w:right w:val="none" w:sz="0" w:space="0" w:color="auto"/>
              </w:divBdr>
            </w:div>
            <w:div w:id="1404989559">
              <w:marLeft w:val="0"/>
              <w:marRight w:val="0"/>
              <w:marTop w:val="0"/>
              <w:marBottom w:val="0"/>
              <w:divBdr>
                <w:top w:val="none" w:sz="0" w:space="0" w:color="auto"/>
                <w:left w:val="none" w:sz="0" w:space="0" w:color="auto"/>
                <w:bottom w:val="none" w:sz="0" w:space="0" w:color="auto"/>
                <w:right w:val="none" w:sz="0" w:space="0" w:color="auto"/>
              </w:divBdr>
            </w:div>
            <w:div w:id="1708413640">
              <w:marLeft w:val="0"/>
              <w:marRight w:val="0"/>
              <w:marTop w:val="0"/>
              <w:marBottom w:val="0"/>
              <w:divBdr>
                <w:top w:val="none" w:sz="0" w:space="0" w:color="auto"/>
                <w:left w:val="none" w:sz="0" w:space="0" w:color="auto"/>
                <w:bottom w:val="none" w:sz="0" w:space="0" w:color="auto"/>
                <w:right w:val="none" w:sz="0" w:space="0" w:color="auto"/>
              </w:divBdr>
            </w:div>
            <w:div w:id="1808039023">
              <w:marLeft w:val="0"/>
              <w:marRight w:val="0"/>
              <w:marTop w:val="0"/>
              <w:marBottom w:val="0"/>
              <w:divBdr>
                <w:top w:val="none" w:sz="0" w:space="0" w:color="auto"/>
                <w:left w:val="none" w:sz="0" w:space="0" w:color="auto"/>
                <w:bottom w:val="none" w:sz="0" w:space="0" w:color="auto"/>
                <w:right w:val="none" w:sz="0" w:space="0" w:color="auto"/>
              </w:divBdr>
            </w:div>
            <w:div w:id="1896310311">
              <w:marLeft w:val="0"/>
              <w:marRight w:val="0"/>
              <w:marTop w:val="0"/>
              <w:marBottom w:val="0"/>
              <w:divBdr>
                <w:top w:val="none" w:sz="0" w:space="0" w:color="auto"/>
                <w:left w:val="none" w:sz="0" w:space="0" w:color="auto"/>
                <w:bottom w:val="none" w:sz="0" w:space="0" w:color="auto"/>
                <w:right w:val="none" w:sz="0" w:space="0" w:color="auto"/>
              </w:divBdr>
            </w:div>
            <w:div w:id="1953895516">
              <w:marLeft w:val="0"/>
              <w:marRight w:val="0"/>
              <w:marTop w:val="0"/>
              <w:marBottom w:val="0"/>
              <w:divBdr>
                <w:top w:val="none" w:sz="0" w:space="0" w:color="auto"/>
                <w:left w:val="none" w:sz="0" w:space="0" w:color="auto"/>
                <w:bottom w:val="none" w:sz="0" w:space="0" w:color="auto"/>
                <w:right w:val="none" w:sz="0" w:space="0" w:color="auto"/>
              </w:divBdr>
            </w:div>
            <w:div w:id="1971085850">
              <w:marLeft w:val="0"/>
              <w:marRight w:val="0"/>
              <w:marTop w:val="0"/>
              <w:marBottom w:val="0"/>
              <w:divBdr>
                <w:top w:val="none" w:sz="0" w:space="0" w:color="auto"/>
                <w:left w:val="none" w:sz="0" w:space="0" w:color="auto"/>
                <w:bottom w:val="none" w:sz="0" w:space="0" w:color="auto"/>
                <w:right w:val="none" w:sz="0" w:space="0" w:color="auto"/>
              </w:divBdr>
            </w:div>
            <w:div w:id="2009164501">
              <w:marLeft w:val="0"/>
              <w:marRight w:val="0"/>
              <w:marTop w:val="0"/>
              <w:marBottom w:val="0"/>
              <w:divBdr>
                <w:top w:val="none" w:sz="0" w:space="0" w:color="auto"/>
                <w:left w:val="none" w:sz="0" w:space="0" w:color="auto"/>
                <w:bottom w:val="none" w:sz="0" w:space="0" w:color="auto"/>
                <w:right w:val="none" w:sz="0" w:space="0" w:color="auto"/>
              </w:divBdr>
            </w:div>
          </w:divsChild>
        </w:div>
        <w:div w:id="1066880083">
          <w:marLeft w:val="0"/>
          <w:marRight w:val="0"/>
          <w:marTop w:val="0"/>
          <w:marBottom w:val="0"/>
          <w:divBdr>
            <w:top w:val="none" w:sz="0" w:space="0" w:color="auto"/>
            <w:left w:val="none" w:sz="0" w:space="0" w:color="auto"/>
            <w:bottom w:val="none" w:sz="0" w:space="0" w:color="auto"/>
            <w:right w:val="none" w:sz="0" w:space="0" w:color="auto"/>
          </w:divBdr>
        </w:div>
        <w:div w:id="1088774639">
          <w:marLeft w:val="0"/>
          <w:marRight w:val="0"/>
          <w:marTop w:val="0"/>
          <w:marBottom w:val="0"/>
          <w:divBdr>
            <w:top w:val="none" w:sz="0" w:space="0" w:color="auto"/>
            <w:left w:val="none" w:sz="0" w:space="0" w:color="auto"/>
            <w:bottom w:val="none" w:sz="0" w:space="0" w:color="auto"/>
            <w:right w:val="none" w:sz="0" w:space="0" w:color="auto"/>
          </w:divBdr>
        </w:div>
        <w:div w:id="1145858583">
          <w:marLeft w:val="0"/>
          <w:marRight w:val="0"/>
          <w:marTop w:val="0"/>
          <w:marBottom w:val="0"/>
          <w:divBdr>
            <w:top w:val="none" w:sz="0" w:space="0" w:color="auto"/>
            <w:left w:val="none" w:sz="0" w:space="0" w:color="auto"/>
            <w:bottom w:val="none" w:sz="0" w:space="0" w:color="auto"/>
            <w:right w:val="none" w:sz="0" w:space="0" w:color="auto"/>
          </w:divBdr>
        </w:div>
        <w:div w:id="1167014114">
          <w:marLeft w:val="0"/>
          <w:marRight w:val="0"/>
          <w:marTop w:val="0"/>
          <w:marBottom w:val="0"/>
          <w:divBdr>
            <w:top w:val="none" w:sz="0" w:space="0" w:color="auto"/>
            <w:left w:val="none" w:sz="0" w:space="0" w:color="auto"/>
            <w:bottom w:val="none" w:sz="0" w:space="0" w:color="auto"/>
            <w:right w:val="none" w:sz="0" w:space="0" w:color="auto"/>
          </w:divBdr>
        </w:div>
        <w:div w:id="1213031965">
          <w:marLeft w:val="0"/>
          <w:marRight w:val="0"/>
          <w:marTop w:val="0"/>
          <w:marBottom w:val="0"/>
          <w:divBdr>
            <w:top w:val="none" w:sz="0" w:space="0" w:color="auto"/>
            <w:left w:val="none" w:sz="0" w:space="0" w:color="auto"/>
            <w:bottom w:val="none" w:sz="0" w:space="0" w:color="auto"/>
            <w:right w:val="none" w:sz="0" w:space="0" w:color="auto"/>
          </w:divBdr>
          <w:divsChild>
            <w:div w:id="215776198">
              <w:marLeft w:val="0"/>
              <w:marRight w:val="0"/>
              <w:marTop w:val="0"/>
              <w:marBottom w:val="0"/>
              <w:divBdr>
                <w:top w:val="none" w:sz="0" w:space="0" w:color="auto"/>
                <w:left w:val="none" w:sz="0" w:space="0" w:color="auto"/>
                <w:bottom w:val="none" w:sz="0" w:space="0" w:color="auto"/>
                <w:right w:val="none" w:sz="0" w:space="0" w:color="auto"/>
              </w:divBdr>
            </w:div>
            <w:div w:id="265429123">
              <w:marLeft w:val="0"/>
              <w:marRight w:val="0"/>
              <w:marTop w:val="0"/>
              <w:marBottom w:val="0"/>
              <w:divBdr>
                <w:top w:val="none" w:sz="0" w:space="0" w:color="auto"/>
                <w:left w:val="none" w:sz="0" w:space="0" w:color="auto"/>
                <w:bottom w:val="none" w:sz="0" w:space="0" w:color="auto"/>
                <w:right w:val="none" w:sz="0" w:space="0" w:color="auto"/>
              </w:divBdr>
            </w:div>
            <w:div w:id="336884871">
              <w:marLeft w:val="0"/>
              <w:marRight w:val="0"/>
              <w:marTop w:val="0"/>
              <w:marBottom w:val="0"/>
              <w:divBdr>
                <w:top w:val="none" w:sz="0" w:space="0" w:color="auto"/>
                <w:left w:val="none" w:sz="0" w:space="0" w:color="auto"/>
                <w:bottom w:val="none" w:sz="0" w:space="0" w:color="auto"/>
                <w:right w:val="none" w:sz="0" w:space="0" w:color="auto"/>
              </w:divBdr>
            </w:div>
            <w:div w:id="382098775">
              <w:marLeft w:val="0"/>
              <w:marRight w:val="0"/>
              <w:marTop w:val="0"/>
              <w:marBottom w:val="0"/>
              <w:divBdr>
                <w:top w:val="none" w:sz="0" w:space="0" w:color="auto"/>
                <w:left w:val="none" w:sz="0" w:space="0" w:color="auto"/>
                <w:bottom w:val="none" w:sz="0" w:space="0" w:color="auto"/>
                <w:right w:val="none" w:sz="0" w:space="0" w:color="auto"/>
              </w:divBdr>
            </w:div>
            <w:div w:id="401949841">
              <w:marLeft w:val="0"/>
              <w:marRight w:val="0"/>
              <w:marTop w:val="0"/>
              <w:marBottom w:val="0"/>
              <w:divBdr>
                <w:top w:val="none" w:sz="0" w:space="0" w:color="auto"/>
                <w:left w:val="none" w:sz="0" w:space="0" w:color="auto"/>
                <w:bottom w:val="none" w:sz="0" w:space="0" w:color="auto"/>
                <w:right w:val="none" w:sz="0" w:space="0" w:color="auto"/>
              </w:divBdr>
            </w:div>
            <w:div w:id="474958281">
              <w:marLeft w:val="0"/>
              <w:marRight w:val="0"/>
              <w:marTop w:val="0"/>
              <w:marBottom w:val="0"/>
              <w:divBdr>
                <w:top w:val="none" w:sz="0" w:space="0" w:color="auto"/>
                <w:left w:val="none" w:sz="0" w:space="0" w:color="auto"/>
                <w:bottom w:val="none" w:sz="0" w:space="0" w:color="auto"/>
                <w:right w:val="none" w:sz="0" w:space="0" w:color="auto"/>
              </w:divBdr>
            </w:div>
            <w:div w:id="636299055">
              <w:marLeft w:val="0"/>
              <w:marRight w:val="0"/>
              <w:marTop w:val="0"/>
              <w:marBottom w:val="0"/>
              <w:divBdr>
                <w:top w:val="none" w:sz="0" w:space="0" w:color="auto"/>
                <w:left w:val="none" w:sz="0" w:space="0" w:color="auto"/>
                <w:bottom w:val="none" w:sz="0" w:space="0" w:color="auto"/>
                <w:right w:val="none" w:sz="0" w:space="0" w:color="auto"/>
              </w:divBdr>
            </w:div>
            <w:div w:id="930696541">
              <w:marLeft w:val="0"/>
              <w:marRight w:val="0"/>
              <w:marTop w:val="0"/>
              <w:marBottom w:val="0"/>
              <w:divBdr>
                <w:top w:val="none" w:sz="0" w:space="0" w:color="auto"/>
                <w:left w:val="none" w:sz="0" w:space="0" w:color="auto"/>
                <w:bottom w:val="none" w:sz="0" w:space="0" w:color="auto"/>
                <w:right w:val="none" w:sz="0" w:space="0" w:color="auto"/>
              </w:divBdr>
            </w:div>
            <w:div w:id="957758875">
              <w:marLeft w:val="0"/>
              <w:marRight w:val="0"/>
              <w:marTop w:val="0"/>
              <w:marBottom w:val="0"/>
              <w:divBdr>
                <w:top w:val="none" w:sz="0" w:space="0" w:color="auto"/>
                <w:left w:val="none" w:sz="0" w:space="0" w:color="auto"/>
                <w:bottom w:val="none" w:sz="0" w:space="0" w:color="auto"/>
                <w:right w:val="none" w:sz="0" w:space="0" w:color="auto"/>
              </w:divBdr>
            </w:div>
            <w:div w:id="1078744136">
              <w:marLeft w:val="0"/>
              <w:marRight w:val="0"/>
              <w:marTop w:val="0"/>
              <w:marBottom w:val="0"/>
              <w:divBdr>
                <w:top w:val="none" w:sz="0" w:space="0" w:color="auto"/>
                <w:left w:val="none" w:sz="0" w:space="0" w:color="auto"/>
                <w:bottom w:val="none" w:sz="0" w:space="0" w:color="auto"/>
                <w:right w:val="none" w:sz="0" w:space="0" w:color="auto"/>
              </w:divBdr>
            </w:div>
            <w:div w:id="1101071080">
              <w:marLeft w:val="0"/>
              <w:marRight w:val="0"/>
              <w:marTop w:val="0"/>
              <w:marBottom w:val="0"/>
              <w:divBdr>
                <w:top w:val="none" w:sz="0" w:space="0" w:color="auto"/>
                <w:left w:val="none" w:sz="0" w:space="0" w:color="auto"/>
                <w:bottom w:val="none" w:sz="0" w:space="0" w:color="auto"/>
                <w:right w:val="none" w:sz="0" w:space="0" w:color="auto"/>
              </w:divBdr>
            </w:div>
            <w:div w:id="1232353610">
              <w:marLeft w:val="0"/>
              <w:marRight w:val="0"/>
              <w:marTop w:val="0"/>
              <w:marBottom w:val="0"/>
              <w:divBdr>
                <w:top w:val="none" w:sz="0" w:space="0" w:color="auto"/>
                <w:left w:val="none" w:sz="0" w:space="0" w:color="auto"/>
                <w:bottom w:val="none" w:sz="0" w:space="0" w:color="auto"/>
                <w:right w:val="none" w:sz="0" w:space="0" w:color="auto"/>
              </w:divBdr>
            </w:div>
            <w:div w:id="1257400720">
              <w:marLeft w:val="0"/>
              <w:marRight w:val="0"/>
              <w:marTop w:val="0"/>
              <w:marBottom w:val="0"/>
              <w:divBdr>
                <w:top w:val="none" w:sz="0" w:space="0" w:color="auto"/>
                <w:left w:val="none" w:sz="0" w:space="0" w:color="auto"/>
                <w:bottom w:val="none" w:sz="0" w:space="0" w:color="auto"/>
                <w:right w:val="none" w:sz="0" w:space="0" w:color="auto"/>
              </w:divBdr>
            </w:div>
            <w:div w:id="1422142541">
              <w:marLeft w:val="0"/>
              <w:marRight w:val="0"/>
              <w:marTop w:val="0"/>
              <w:marBottom w:val="0"/>
              <w:divBdr>
                <w:top w:val="none" w:sz="0" w:space="0" w:color="auto"/>
                <w:left w:val="none" w:sz="0" w:space="0" w:color="auto"/>
                <w:bottom w:val="none" w:sz="0" w:space="0" w:color="auto"/>
                <w:right w:val="none" w:sz="0" w:space="0" w:color="auto"/>
              </w:divBdr>
            </w:div>
            <w:div w:id="1445924530">
              <w:marLeft w:val="0"/>
              <w:marRight w:val="0"/>
              <w:marTop w:val="0"/>
              <w:marBottom w:val="0"/>
              <w:divBdr>
                <w:top w:val="none" w:sz="0" w:space="0" w:color="auto"/>
                <w:left w:val="none" w:sz="0" w:space="0" w:color="auto"/>
                <w:bottom w:val="none" w:sz="0" w:space="0" w:color="auto"/>
                <w:right w:val="none" w:sz="0" w:space="0" w:color="auto"/>
              </w:divBdr>
            </w:div>
            <w:div w:id="1547839141">
              <w:marLeft w:val="0"/>
              <w:marRight w:val="0"/>
              <w:marTop w:val="0"/>
              <w:marBottom w:val="0"/>
              <w:divBdr>
                <w:top w:val="none" w:sz="0" w:space="0" w:color="auto"/>
                <w:left w:val="none" w:sz="0" w:space="0" w:color="auto"/>
                <w:bottom w:val="none" w:sz="0" w:space="0" w:color="auto"/>
                <w:right w:val="none" w:sz="0" w:space="0" w:color="auto"/>
              </w:divBdr>
            </w:div>
            <w:div w:id="1556046842">
              <w:marLeft w:val="0"/>
              <w:marRight w:val="0"/>
              <w:marTop w:val="0"/>
              <w:marBottom w:val="0"/>
              <w:divBdr>
                <w:top w:val="none" w:sz="0" w:space="0" w:color="auto"/>
                <w:left w:val="none" w:sz="0" w:space="0" w:color="auto"/>
                <w:bottom w:val="none" w:sz="0" w:space="0" w:color="auto"/>
                <w:right w:val="none" w:sz="0" w:space="0" w:color="auto"/>
              </w:divBdr>
            </w:div>
            <w:div w:id="1614820874">
              <w:marLeft w:val="0"/>
              <w:marRight w:val="0"/>
              <w:marTop w:val="0"/>
              <w:marBottom w:val="0"/>
              <w:divBdr>
                <w:top w:val="none" w:sz="0" w:space="0" w:color="auto"/>
                <w:left w:val="none" w:sz="0" w:space="0" w:color="auto"/>
                <w:bottom w:val="none" w:sz="0" w:space="0" w:color="auto"/>
                <w:right w:val="none" w:sz="0" w:space="0" w:color="auto"/>
              </w:divBdr>
            </w:div>
            <w:div w:id="1963607510">
              <w:marLeft w:val="0"/>
              <w:marRight w:val="0"/>
              <w:marTop w:val="0"/>
              <w:marBottom w:val="0"/>
              <w:divBdr>
                <w:top w:val="none" w:sz="0" w:space="0" w:color="auto"/>
                <w:left w:val="none" w:sz="0" w:space="0" w:color="auto"/>
                <w:bottom w:val="none" w:sz="0" w:space="0" w:color="auto"/>
                <w:right w:val="none" w:sz="0" w:space="0" w:color="auto"/>
              </w:divBdr>
            </w:div>
            <w:div w:id="2098088601">
              <w:marLeft w:val="0"/>
              <w:marRight w:val="0"/>
              <w:marTop w:val="0"/>
              <w:marBottom w:val="0"/>
              <w:divBdr>
                <w:top w:val="none" w:sz="0" w:space="0" w:color="auto"/>
                <w:left w:val="none" w:sz="0" w:space="0" w:color="auto"/>
                <w:bottom w:val="none" w:sz="0" w:space="0" w:color="auto"/>
                <w:right w:val="none" w:sz="0" w:space="0" w:color="auto"/>
              </w:divBdr>
            </w:div>
          </w:divsChild>
        </w:div>
        <w:div w:id="1275554614">
          <w:marLeft w:val="0"/>
          <w:marRight w:val="0"/>
          <w:marTop w:val="0"/>
          <w:marBottom w:val="0"/>
          <w:divBdr>
            <w:top w:val="none" w:sz="0" w:space="0" w:color="auto"/>
            <w:left w:val="none" w:sz="0" w:space="0" w:color="auto"/>
            <w:bottom w:val="none" w:sz="0" w:space="0" w:color="auto"/>
            <w:right w:val="none" w:sz="0" w:space="0" w:color="auto"/>
          </w:divBdr>
        </w:div>
        <w:div w:id="1292201752">
          <w:marLeft w:val="0"/>
          <w:marRight w:val="0"/>
          <w:marTop w:val="0"/>
          <w:marBottom w:val="0"/>
          <w:divBdr>
            <w:top w:val="none" w:sz="0" w:space="0" w:color="auto"/>
            <w:left w:val="none" w:sz="0" w:space="0" w:color="auto"/>
            <w:bottom w:val="none" w:sz="0" w:space="0" w:color="auto"/>
            <w:right w:val="none" w:sz="0" w:space="0" w:color="auto"/>
          </w:divBdr>
        </w:div>
        <w:div w:id="1394159187">
          <w:marLeft w:val="0"/>
          <w:marRight w:val="0"/>
          <w:marTop w:val="0"/>
          <w:marBottom w:val="0"/>
          <w:divBdr>
            <w:top w:val="none" w:sz="0" w:space="0" w:color="auto"/>
            <w:left w:val="none" w:sz="0" w:space="0" w:color="auto"/>
            <w:bottom w:val="none" w:sz="0" w:space="0" w:color="auto"/>
            <w:right w:val="none" w:sz="0" w:space="0" w:color="auto"/>
          </w:divBdr>
        </w:div>
        <w:div w:id="1539508695">
          <w:marLeft w:val="0"/>
          <w:marRight w:val="0"/>
          <w:marTop w:val="0"/>
          <w:marBottom w:val="0"/>
          <w:divBdr>
            <w:top w:val="none" w:sz="0" w:space="0" w:color="auto"/>
            <w:left w:val="none" w:sz="0" w:space="0" w:color="auto"/>
            <w:bottom w:val="none" w:sz="0" w:space="0" w:color="auto"/>
            <w:right w:val="none" w:sz="0" w:space="0" w:color="auto"/>
          </w:divBdr>
          <w:divsChild>
            <w:div w:id="147288451">
              <w:marLeft w:val="0"/>
              <w:marRight w:val="0"/>
              <w:marTop w:val="0"/>
              <w:marBottom w:val="0"/>
              <w:divBdr>
                <w:top w:val="none" w:sz="0" w:space="0" w:color="auto"/>
                <w:left w:val="none" w:sz="0" w:space="0" w:color="auto"/>
                <w:bottom w:val="none" w:sz="0" w:space="0" w:color="auto"/>
                <w:right w:val="none" w:sz="0" w:space="0" w:color="auto"/>
              </w:divBdr>
            </w:div>
            <w:div w:id="496658057">
              <w:marLeft w:val="0"/>
              <w:marRight w:val="0"/>
              <w:marTop w:val="0"/>
              <w:marBottom w:val="0"/>
              <w:divBdr>
                <w:top w:val="none" w:sz="0" w:space="0" w:color="auto"/>
                <w:left w:val="none" w:sz="0" w:space="0" w:color="auto"/>
                <w:bottom w:val="none" w:sz="0" w:space="0" w:color="auto"/>
                <w:right w:val="none" w:sz="0" w:space="0" w:color="auto"/>
              </w:divBdr>
            </w:div>
            <w:div w:id="653336663">
              <w:marLeft w:val="0"/>
              <w:marRight w:val="0"/>
              <w:marTop w:val="0"/>
              <w:marBottom w:val="0"/>
              <w:divBdr>
                <w:top w:val="none" w:sz="0" w:space="0" w:color="auto"/>
                <w:left w:val="none" w:sz="0" w:space="0" w:color="auto"/>
                <w:bottom w:val="none" w:sz="0" w:space="0" w:color="auto"/>
                <w:right w:val="none" w:sz="0" w:space="0" w:color="auto"/>
              </w:divBdr>
            </w:div>
            <w:div w:id="732117916">
              <w:marLeft w:val="0"/>
              <w:marRight w:val="0"/>
              <w:marTop w:val="0"/>
              <w:marBottom w:val="0"/>
              <w:divBdr>
                <w:top w:val="none" w:sz="0" w:space="0" w:color="auto"/>
                <w:left w:val="none" w:sz="0" w:space="0" w:color="auto"/>
                <w:bottom w:val="none" w:sz="0" w:space="0" w:color="auto"/>
                <w:right w:val="none" w:sz="0" w:space="0" w:color="auto"/>
              </w:divBdr>
            </w:div>
            <w:div w:id="771633348">
              <w:marLeft w:val="0"/>
              <w:marRight w:val="0"/>
              <w:marTop w:val="0"/>
              <w:marBottom w:val="0"/>
              <w:divBdr>
                <w:top w:val="none" w:sz="0" w:space="0" w:color="auto"/>
                <w:left w:val="none" w:sz="0" w:space="0" w:color="auto"/>
                <w:bottom w:val="none" w:sz="0" w:space="0" w:color="auto"/>
                <w:right w:val="none" w:sz="0" w:space="0" w:color="auto"/>
              </w:divBdr>
            </w:div>
            <w:div w:id="808980249">
              <w:marLeft w:val="0"/>
              <w:marRight w:val="0"/>
              <w:marTop w:val="0"/>
              <w:marBottom w:val="0"/>
              <w:divBdr>
                <w:top w:val="none" w:sz="0" w:space="0" w:color="auto"/>
                <w:left w:val="none" w:sz="0" w:space="0" w:color="auto"/>
                <w:bottom w:val="none" w:sz="0" w:space="0" w:color="auto"/>
                <w:right w:val="none" w:sz="0" w:space="0" w:color="auto"/>
              </w:divBdr>
            </w:div>
            <w:div w:id="949050242">
              <w:marLeft w:val="0"/>
              <w:marRight w:val="0"/>
              <w:marTop w:val="0"/>
              <w:marBottom w:val="0"/>
              <w:divBdr>
                <w:top w:val="none" w:sz="0" w:space="0" w:color="auto"/>
                <w:left w:val="none" w:sz="0" w:space="0" w:color="auto"/>
                <w:bottom w:val="none" w:sz="0" w:space="0" w:color="auto"/>
                <w:right w:val="none" w:sz="0" w:space="0" w:color="auto"/>
              </w:divBdr>
            </w:div>
            <w:div w:id="1053193527">
              <w:marLeft w:val="0"/>
              <w:marRight w:val="0"/>
              <w:marTop w:val="0"/>
              <w:marBottom w:val="0"/>
              <w:divBdr>
                <w:top w:val="none" w:sz="0" w:space="0" w:color="auto"/>
                <w:left w:val="none" w:sz="0" w:space="0" w:color="auto"/>
                <w:bottom w:val="none" w:sz="0" w:space="0" w:color="auto"/>
                <w:right w:val="none" w:sz="0" w:space="0" w:color="auto"/>
              </w:divBdr>
            </w:div>
            <w:div w:id="1285505228">
              <w:marLeft w:val="0"/>
              <w:marRight w:val="0"/>
              <w:marTop w:val="0"/>
              <w:marBottom w:val="0"/>
              <w:divBdr>
                <w:top w:val="none" w:sz="0" w:space="0" w:color="auto"/>
                <w:left w:val="none" w:sz="0" w:space="0" w:color="auto"/>
                <w:bottom w:val="none" w:sz="0" w:space="0" w:color="auto"/>
                <w:right w:val="none" w:sz="0" w:space="0" w:color="auto"/>
              </w:divBdr>
            </w:div>
            <w:div w:id="1366756326">
              <w:marLeft w:val="0"/>
              <w:marRight w:val="0"/>
              <w:marTop w:val="0"/>
              <w:marBottom w:val="0"/>
              <w:divBdr>
                <w:top w:val="none" w:sz="0" w:space="0" w:color="auto"/>
                <w:left w:val="none" w:sz="0" w:space="0" w:color="auto"/>
                <w:bottom w:val="none" w:sz="0" w:space="0" w:color="auto"/>
                <w:right w:val="none" w:sz="0" w:space="0" w:color="auto"/>
              </w:divBdr>
            </w:div>
            <w:div w:id="1451047459">
              <w:marLeft w:val="0"/>
              <w:marRight w:val="0"/>
              <w:marTop w:val="0"/>
              <w:marBottom w:val="0"/>
              <w:divBdr>
                <w:top w:val="none" w:sz="0" w:space="0" w:color="auto"/>
                <w:left w:val="none" w:sz="0" w:space="0" w:color="auto"/>
                <w:bottom w:val="none" w:sz="0" w:space="0" w:color="auto"/>
                <w:right w:val="none" w:sz="0" w:space="0" w:color="auto"/>
              </w:divBdr>
            </w:div>
            <w:div w:id="1471557400">
              <w:marLeft w:val="0"/>
              <w:marRight w:val="0"/>
              <w:marTop w:val="0"/>
              <w:marBottom w:val="0"/>
              <w:divBdr>
                <w:top w:val="none" w:sz="0" w:space="0" w:color="auto"/>
                <w:left w:val="none" w:sz="0" w:space="0" w:color="auto"/>
                <w:bottom w:val="none" w:sz="0" w:space="0" w:color="auto"/>
                <w:right w:val="none" w:sz="0" w:space="0" w:color="auto"/>
              </w:divBdr>
            </w:div>
            <w:div w:id="1722559328">
              <w:marLeft w:val="0"/>
              <w:marRight w:val="0"/>
              <w:marTop w:val="0"/>
              <w:marBottom w:val="0"/>
              <w:divBdr>
                <w:top w:val="none" w:sz="0" w:space="0" w:color="auto"/>
                <w:left w:val="none" w:sz="0" w:space="0" w:color="auto"/>
                <w:bottom w:val="none" w:sz="0" w:space="0" w:color="auto"/>
                <w:right w:val="none" w:sz="0" w:space="0" w:color="auto"/>
              </w:divBdr>
            </w:div>
            <w:div w:id="1818523298">
              <w:marLeft w:val="0"/>
              <w:marRight w:val="0"/>
              <w:marTop w:val="0"/>
              <w:marBottom w:val="0"/>
              <w:divBdr>
                <w:top w:val="none" w:sz="0" w:space="0" w:color="auto"/>
                <w:left w:val="none" w:sz="0" w:space="0" w:color="auto"/>
                <w:bottom w:val="none" w:sz="0" w:space="0" w:color="auto"/>
                <w:right w:val="none" w:sz="0" w:space="0" w:color="auto"/>
              </w:divBdr>
            </w:div>
            <w:div w:id="1845171457">
              <w:marLeft w:val="0"/>
              <w:marRight w:val="0"/>
              <w:marTop w:val="0"/>
              <w:marBottom w:val="0"/>
              <w:divBdr>
                <w:top w:val="none" w:sz="0" w:space="0" w:color="auto"/>
                <w:left w:val="none" w:sz="0" w:space="0" w:color="auto"/>
                <w:bottom w:val="none" w:sz="0" w:space="0" w:color="auto"/>
                <w:right w:val="none" w:sz="0" w:space="0" w:color="auto"/>
              </w:divBdr>
            </w:div>
            <w:div w:id="1917591265">
              <w:marLeft w:val="0"/>
              <w:marRight w:val="0"/>
              <w:marTop w:val="0"/>
              <w:marBottom w:val="0"/>
              <w:divBdr>
                <w:top w:val="none" w:sz="0" w:space="0" w:color="auto"/>
                <w:left w:val="none" w:sz="0" w:space="0" w:color="auto"/>
                <w:bottom w:val="none" w:sz="0" w:space="0" w:color="auto"/>
                <w:right w:val="none" w:sz="0" w:space="0" w:color="auto"/>
              </w:divBdr>
            </w:div>
            <w:div w:id="1925190319">
              <w:marLeft w:val="0"/>
              <w:marRight w:val="0"/>
              <w:marTop w:val="0"/>
              <w:marBottom w:val="0"/>
              <w:divBdr>
                <w:top w:val="none" w:sz="0" w:space="0" w:color="auto"/>
                <w:left w:val="none" w:sz="0" w:space="0" w:color="auto"/>
                <w:bottom w:val="none" w:sz="0" w:space="0" w:color="auto"/>
                <w:right w:val="none" w:sz="0" w:space="0" w:color="auto"/>
              </w:divBdr>
            </w:div>
            <w:div w:id="1952779571">
              <w:marLeft w:val="0"/>
              <w:marRight w:val="0"/>
              <w:marTop w:val="0"/>
              <w:marBottom w:val="0"/>
              <w:divBdr>
                <w:top w:val="none" w:sz="0" w:space="0" w:color="auto"/>
                <w:left w:val="none" w:sz="0" w:space="0" w:color="auto"/>
                <w:bottom w:val="none" w:sz="0" w:space="0" w:color="auto"/>
                <w:right w:val="none" w:sz="0" w:space="0" w:color="auto"/>
              </w:divBdr>
            </w:div>
            <w:div w:id="2053456822">
              <w:marLeft w:val="0"/>
              <w:marRight w:val="0"/>
              <w:marTop w:val="0"/>
              <w:marBottom w:val="0"/>
              <w:divBdr>
                <w:top w:val="none" w:sz="0" w:space="0" w:color="auto"/>
                <w:left w:val="none" w:sz="0" w:space="0" w:color="auto"/>
                <w:bottom w:val="none" w:sz="0" w:space="0" w:color="auto"/>
                <w:right w:val="none" w:sz="0" w:space="0" w:color="auto"/>
              </w:divBdr>
            </w:div>
            <w:div w:id="2083016153">
              <w:marLeft w:val="0"/>
              <w:marRight w:val="0"/>
              <w:marTop w:val="0"/>
              <w:marBottom w:val="0"/>
              <w:divBdr>
                <w:top w:val="none" w:sz="0" w:space="0" w:color="auto"/>
                <w:left w:val="none" w:sz="0" w:space="0" w:color="auto"/>
                <w:bottom w:val="none" w:sz="0" w:space="0" w:color="auto"/>
                <w:right w:val="none" w:sz="0" w:space="0" w:color="auto"/>
              </w:divBdr>
            </w:div>
          </w:divsChild>
        </w:div>
        <w:div w:id="1708290289">
          <w:marLeft w:val="0"/>
          <w:marRight w:val="0"/>
          <w:marTop w:val="0"/>
          <w:marBottom w:val="0"/>
          <w:divBdr>
            <w:top w:val="none" w:sz="0" w:space="0" w:color="auto"/>
            <w:left w:val="none" w:sz="0" w:space="0" w:color="auto"/>
            <w:bottom w:val="none" w:sz="0" w:space="0" w:color="auto"/>
            <w:right w:val="none" w:sz="0" w:space="0" w:color="auto"/>
          </w:divBdr>
        </w:div>
        <w:div w:id="1902519437">
          <w:marLeft w:val="0"/>
          <w:marRight w:val="0"/>
          <w:marTop w:val="0"/>
          <w:marBottom w:val="0"/>
          <w:divBdr>
            <w:top w:val="none" w:sz="0" w:space="0" w:color="auto"/>
            <w:left w:val="none" w:sz="0" w:space="0" w:color="auto"/>
            <w:bottom w:val="none" w:sz="0" w:space="0" w:color="auto"/>
            <w:right w:val="none" w:sz="0" w:space="0" w:color="auto"/>
          </w:divBdr>
        </w:div>
        <w:div w:id="2019038376">
          <w:marLeft w:val="0"/>
          <w:marRight w:val="0"/>
          <w:marTop w:val="0"/>
          <w:marBottom w:val="0"/>
          <w:divBdr>
            <w:top w:val="none" w:sz="0" w:space="0" w:color="auto"/>
            <w:left w:val="none" w:sz="0" w:space="0" w:color="auto"/>
            <w:bottom w:val="none" w:sz="0" w:space="0" w:color="auto"/>
            <w:right w:val="none" w:sz="0" w:space="0" w:color="auto"/>
          </w:divBdr>
        </w:div>
        <w:div w:id="2041979016">
          <w:marLeft w:val="0"/>
          <w:marRight w:val="0"/>
          <w:marTop w:val="0"/>
          <w:marBottom w:val="0"/>
          <w:divBdr>
            <w:top w:val="none" w:sz="0" w:space="0" w:color="auto"/>
            <w:left w:val="none" w:sz="0" w:space="0" w:color="auto"/>
            <w:bottom w:val="none" w:sz="0" w:space="0" w:color="auto"/>
            <w:right w:val="none" w:sz="0" w:space="0" w:color="auto"/>
          </w:divBdr>
        </w:div>
        <w:div w:id="2048405776">
          <w:marLeft w:val="0"/>
          <w:marRight w:val="0"/>
          <w:marTop w:val="0"/>
          <w:marBottom w:val="0"/>
          <w:divBdr>
            <w:top w:val="none" w:sz="0" w:space="0" w:color="auto"/>
            <w:left w:val="none" w:sz="0" w:space="0" w:color="auto"/>
            <w:bottom w:val="none" w:sz="0" w:space="0" w:color="auto"/>
            <w:right w:val="none" w:sz="0" w:space="0" w:color="auto"/>
          </w:divBdr>
        </w:div>
        <w:div w:id="2101094650">
          <w:marLeft w:val="0"/>
          <w:marRight w:val="0"/>
          <w:marTop w:val="0"/>
          <w:marBottom w:val="0"/>
          <w:divBdr>
            <w:top w:val="none" w:sz="0" w:space="0" w:color="auto"/>
            <w:left w:val="none" w:sz="0" w:space="0" w:color="auto"/>
            <w:bottom w:val="none" w:sz="0" w:space="0" w:color="auto"/>
            <w:right w:val="none" w:sz="0" w:space="0" w:color="auto"/>
          </w:divBdr>
        </w:div>
      </w:divsChild>
    </w:div>
    <w:div w:id="1497040465">
      <w:bodyDiv w:val="1"/>
      <w:marLeft w:val="0"/>
      <w:marRight w:val="0"/>
      <w:marTop w:val="0"/>
      <w:marBottom w:val="0"/>
      <w:divBdr>
        <w:top w:val="none" w:sz="0" w:space="0" w:color="auto"/>
        <w:left w:val="none" w:sz="0" w:space="0" w:color="auto"/>
        <w:bottom w:val="none" w:sz="0" w:space="0" w:color="auto"/>
        <w:right w:val="none" w:sz="0" w:space="0" w:color="auto"/>
      </w:divBdr>
      <w:divsChild>
        <w:div w:id="58283414">
          <w:marLeft w:val="0"/>
          <w:marRight w:val="0"/>
          <w:marTop w:val="0"/>
          <w:marBottom w:val="0"/>
          <w:divBdr>
            <w:top w:val="none" w:sz="0" w:space="0" w:color="auto"/>
            <w:left w:val="none" w:sz="0" w:space="0" w:color="auto"/>
            <w:bottom w:val="none" w:sz="0" w:space="0" w:color="auto"/>
            <w:right w:val="none" w:sz="0" w:space="0" w:color="auto"/>
          </w:divBdr>
        </w:div>
        <w:div w:id="305747679">
          <w:marLeft w:val="0"/>
          <w:marRight w:val="0"/>
          <w:marTop w:val="0"/>
          <w:marBottom w:val="0"/>
          <w:divBdr>
            <w:top w:val="none" w:sz="0" w:space="0" w:color="auto"/>
            <w:left w:val="none" w:sz="0" w:space="0" w:color="auto"/>
            <w:bottom w:val="none" w:sz="0" w:space="0" w:color="auto"/>
            <w:right w:val="none" w:sz="0" w:space="0" w:color="auto"/>
          </w:divBdr>
        </w:div>
        <w:div w:id="329798434">
          <w:marLeft w:val="0"/>
          <w:marRight w:val="0"/>
          <w:marTop w:val="0"/>
          <w:marBottom w:val="0"/>
          <w:divBdr>
            <w:top w:val="none" w:sz="0" w:space="0" w:color="auto"/>
            <w:left w:val="none" w:sz="0" w:space="0" w:color="auto"/>
            <w:bottom w:val="none" w:sz="0" w:space="0" w:color="auto"/>
            <w:right w:val="none" w:sz="0" w:space="0" w:color="auto"/>
          </w:divBdr>
          <w:divsChild>
            <w:div w:id="57363096">
              <w:marLeft w:val="0"/>
              <w:marRight w:val="0"/>
              <w:marTop w:val="0"/>
              <w:marBottom w:val="0"/>
              <w:divBdr>
                <w:top w:val="none" w:sz="0" w:space="0" w:color="auto"/>
                <w:left w:val="none" w:sz="0" w:space="0" w:color="auto"/>
                <w:bottom w:val="none" w:sz="0" w:space="0" w:color="auto"/>
                <w:right w:val="none" w:sz="0" w:space="0" w:color="auto"/>
              </w:divBdr>
            </w:div>
            <w:div w:id="216822026">
              <w:marLeft w:val="0"/>
              <w:marRight w:val="0"/>
              <w:marTop w:val="0"/>
              <w:marBottom w:val="0"/>
              <w:divBdr>
                <w:top w:val="none" w:sz="0" w:space="0" w:color="auto"/>
                <w:left w:val="none" w:sz="0" w:space="0" w:color="auto"/>
                <w:bottom w:val="none" w:sz="0" w:space="0" w:color="auto"/>
                <w:right w:val="none" w:sz="0" w:space="0" w:color="auto"/>
              </w:divBdr>
            </w:div>
            <w:div w:id="388917192">
              <w:marLeft w:val="0"/>
              <w:marRight w:val="0"/>
              <w:marTop w:val="0"/>
              <w:marBottom w:val="0"/>
              <w:divBdr>
                <w:top w:val="none" w:sz="0" w:space="0" w:color="auto"/>
                <w:left w:val="none" w:sz="0" w:space="0" w:color="auto"/>
                <w:bottom w:val="none" w:sz="0" w:space="0" w:color="auto"/>
                <w:right w:val="none" w:sz="0" w:space="0" w:color="auto"/>
              </w:divBdr>
            </w:div>
            <w:div w:id="528377131">
              <w:marLeft w:val="0"/>
              <w:marRight w:val="0"/>
              <w:marTop w:val="0"/>
              <w:marBottom w:val="0"/>
              <w:divBdr>
                <w:top w:val="none" w:sz="0" w:space="0" w:color="auto"/>
                <w:left w:val="none" w:sz="0" w:space="0" w:color="auto"/>
                <w:bottom w:val="none" w:sz="0" w:space="0" w:color="auto"/>
                <w:right w:val="none" w:sz="0" w:space="0" w:color="auto"/>
              </w:divBdr>
            </w:div>
            <w:div w:id="576014415">
              <w:marLeft w:val="0"/>
              <w:marRight w:val="0"/>
              <w:marTop w:val="0"/>
              <w:marBottom w:val="0"/>
              <w:divBdr>
                <w:top w:val="none" w:sz="0" w:space="0" w:color="auto"/>
                <w:left w:val="none" w:sz="0" w:space="0" w:color="auto"/>
                <w:bottom w:val="none" w:sz="0" w:space="0" w:color="auto"/>
                <w:right w:val="none" w:sz="0" w:space="0" w:color="auto"/>
              </w:divBdr>
            </w:div>
            <w:div w:id="580140084">
              <w:marLeft w:val="0"/>
              <w:marRight w:val="0"/>
              <w:marTop w:val="0"/>
              <w:marBottom w:val="0"/>
              <w:divBdr>
                <w:top w:val="none" w:sz="0" w:space="0" w:color="auto"/>
                <w:left w:val="none" w:sz="0" w:space="0" w:color="auto"/>
                <w:bottom w:val="none" w:sz="0" w:space="0" w:color="auto"/>
                <w:right w:val="none" w:sz="0" w:space="0" w:color="auto"/>
              </w:divBdr>
            </w:div>
            <w:div w:id="710345926">
              <w:marLeft w:val="0"/>
              <w:marRight w:val="0"/>
              <w:marTop w:val="0"/>
              <w:marBottom w:val="0"/>
              <w:divBdr>
                <w:top w:val="none" w:sz="0" w:space="0" w:color="auto"/>
                <w:left w:val="none" w:sz="0" w:space="0" w:color="auto"/>
                <w:bottom w:val="none" w:sz="0" w:space="0" w:color="auto"/>
                <w:right w:val="none" w:sz="0" w:space="0" w:color="auto"/>
              </w:divBdr>
            </w:div>
            <w:div w:id="762454381">
              <w:marLeft w:val="0"/>
              <w:marRight w:val="0"/>
              <w:marTop w:val="0"/>
              <w:marBottom w:val="0"/>
              <w:divBdr>
                <w:top w:val="none" w:sz="0" w:space="0" w:color="auto"/>
                <w:left w:val="none" w:sz="0" w:space="0" w:color="auto"/>
                <w:bottom w:val="none" w:sz="0" w:space="0" w:color="auto"/>
                <w:right w:val="none" w:sz="0" w:space="0" w:color="auto"/>
              </w:divBdr>
            </w:div>
            <w:div w:id="913512767">
              <w:marLeft w:val="0"/>
              <w:marRight w:val="0"/>
              <w:marTop w:val="0"/>
              <w:marBottom w:val="0"/>
              <w:divBdr>
                <w:top w:val="none" w:sz="0" w:space="0" w:color="auto"/>
                <w:left w:val="none" w:sz="0" w:space="0" w:color="auto"/>
                <w:bottom w:val="none" w:sz="0" w:space="0" w:color="auto"/>
                <w:right w:val="none" w:sz="0" w:space="0" w:color="auto"/>
              </w:divBdr>
            </w:div>
            <w:div w:id="973174074">
              <w:marLeft w:val="0"/>
              <w:marRight w:val="0"/>
              <w:marTop w:val="0"/>
              <w:marBottom w:val="0"/>
              <w:divBdr>
                <w:top w:val="none" w:sz="0" w:space="0" w:color="auto"/>
                <w:left w:val="none" w:sz="0" w:space="0" w:color="auto"/>
                <w:bottom w:val="none" w:sz="0" w:space="0" w:color="auto"/>
                <w:right w:val="none" w:sz="0" w:space="0" w:color="auto"/>
              </w:divBdr>
            </w:div>
            <w:div w:id="987051073">
              <w:marLeft w:val="0"/>
              <w:marRight w:val="0"/>
              <w:marTop w:val="0"/>
              <w:marBottom w:val="0"/>
              <w:divBdr>
                <w:top w:val="none" w:sz="0" w:space="0" w:color="auto"/>
                <w:left w:val="none" w:sz="0" w:space="0" w:color="auto"/>
                <w:bottom w:val="none" w:sz="0" w:space="0" w:color="auto"/>
                <w:right w:val="none" w:sz="0" w:space="0" w:color="auto"/>
              </w:divBdr>
            </w:div>
            <w:div w:id="1007367407">
              <w:marLeft w:val="0"/>
              <w:marRight w:val="0"/>
              <w:marTop w:val="0"/>
              <w:marBottom w:val="0"/>
              <w:divBdr>
                <w:top w:val="none" w:sz="0" w:space="0" w:color="auto"/>
                <w:left w:val="none" w:sz="0" w:space="0" w:color="auto"/>
                <w:bottom w:val="none" w:sz="0" w:space="0" w:color="auto"/>
                <w:right w:val="none" w:sz="0" w:space="0" w:color="auto"/>
              </w:divBdr>
            </w:div>
            <w:div w:id="1111242701">
              <w:marLeft w:val="0"/>
              <w:marRight w:val="0"/>
              <w:marTop w:val="0"/>
              <w:marBottom w:val="0"/>
              <w:divBdr>
                <w:top w:val="none" w:sz="0" w:space="0" w:color="auto"/>
                <w:left w:val="none" w:sz="0" w:space="0" w:color="auto"/>
                <w:bottom w:val="none" w:sz="0" w:space="0" w:color="auto"/>
                <w:right w:val="none" w:sz="0" w:space="0" w:color="auto"/>
              </w:divBdr>
            </w:div>
            <w:div w:id="1200897609">
              <w:marLeft w:val="0"/>
              <w:marRight w:val="0"/>
              <w:marTop w:val="0"/>
              <w:marBottom w:val="0"/>
              <w:divBdr>
                <w:top w:val="none" w:sz="0" w:space="0" w:color="auto"/>
                <w:left w:val="none" w:sz="0" w:space="0" w:color="auto"/>
                <w:bottom w:val="none" w:sz="0" w:space="0" w:color="auto"/>
                <w:right w:val="none" w:sz="0" w:space="0" w:color="auto"/>
              </w:divBdr>
            </w:div>
            <w:div w:id="1295211575">
              <w:marLeft w:val="0"/>
              <w:marRight w:val="0"/>
              <w:marTop w:val="0"/>
              <w:marBottom w:val="0"/>
              <w:divBdr>
                <w:top w:val="none" w:sz="0" w:space="0" w:color="auto"/>
                <w:left w:val="none" w:sz="0" w:space="0" w:color="auto"/>
                <w:bottom w:val="none" w:sz="0" w:space="0" w:color="auto"/>
                <w:right w:val="none" w:sz="0" w:space="0" w:color="auto"/>
              </w:divBdr>
            </w:div>
            <w:div w:id="1308440429">
              <w:marLeft w:val="0"/>
              <w:marRight w:val="0"/>
              <w:marTop w:val="0"/>
              <w:marBottom w:val="0"/>
              <w:divBdr>
                <w:top w:val="none" w:sz="0" w:space="0" w:color="auto"/>
                <w:left w:val="none" w:sz="0" w:space="0" w:color="auto"/>
                <w:bottom w:val="none" w:sz="0" w:space="0" w:color="auto"/>
                <w:right w:val="none" w:sz="0" w:space="0" w:color="auto"/>
              </w:divBdr>
            </w:div>
            <w:div w:id="1378972490">
              <w:marLeft w:val="0"/>
              <w:marRight w:val="0"/>
              <w:marTop w:val="0"/>
              <w:marBottom w:val="0"/>
              <w:divBdr>
                <w:top w:val="none" w:sz="0" w:space="0" w:color="auto"/>
                <w:left w:val="none" w:sz="0" w:space="0" w:color="auto"/>
                <w:bottom w:val="none" w:sz="0" w:space="0" w:color="auto"/>
                <w:right w:val="none" w:sz="0" w:space="0" w:color="auto"/>
              </w:divBdr>
            </w:div>
            <w:div w:id="1398434081">
              <w:marLeft w:val="0"/>
              <w:marRight w:val="0"/>
              <w:marTop w:val="0"/>
              <w:marBottom w:val="0"/>
              <w:divBdr>
                <w:top w:val="none" w:sz="0" w:space="0" w:color="auto"/>
                <w:left w:val="none" w:sz="0" w:space="0" w:color="auto"/>
                <w:bottom w:val="none" w:sz="0" w:space="0" w:color="auto"/>
                <w:right w:val="none" w:sz="0" w:space="0" w:color="auto"/>
              </w:divBdr>
            </w:div>
            <w:div w:id="1399672275">
              <w:marLeft w:val="0"/>
              <w:marRight w:val="0"/>
              <w:marTop w:val="0"/>
              <w:marBottom w:val="0"/>
              <w:divBdr>
                <w:top w:val="none" w:sz="0" w:space="0" w:color="auto"/>
                <w:left w:val="none" w:sz="0" w:space="0" w:color="auto"/>
                <w:bottom w:val="none" w:sz="0" w:space="0" w:color="auto"/>
                <w:right w:val="none" w:sz="0" w:space="0" w:color="auto"/>
              </w:divBdr>
            </w:div>
            <w:div w:id="1761104429">
              <w:marLeft w:val="0"/>
              <w:marRight w:val="0"/>
              <w:marTop w:val="0"/>
              <w:marBottom w:val="0"/>
              <w:divBdr>
                <w:top w:val="none" w:sz="0" w:space="0" w:color="auto"/>
                <w:left w:val="none" w:sz="0" w:space="0" w:color="auto"/>
                <w:bottom w:val="none" w:sz="0" w:space="0" w:color="auto"/>
                <w:right w:val="none" w:sz="0" w:space="0" w:color="auto"/>
              </w:divBdr>
            </w:div>
          </w:divsChild>
        </w:div>
        <w:div w:id="378747676">
          <w:marLeft w:val="0"/>
          <w:marRight w:val="0"/>
          <w:marTop w:val="0"/>
          <w:marBottom w:val="0"/>
          <w:divBdr>
            <w:top w:val="none" w:sz="0" w:space="0" w:color="auto"/>
            <w:left w:val="none" w:sz="0" w:space="0" w:color="auto"/>
            <w:bottom w:val="none" w:sz="0" w:space="0" w:color="auto"/>
            <w:right w:val="none" w:sz="0" w:space="0" w:color="auto"/>
          </w:divBdr>
        </w:div>
        <w:div w:id="404885778">
          <w:marLeft w:val="0"/>
          <w:marRight w:val="0"/>
          <w:marTop w:val="0"/>
          <w:marBottom w:val="0"/>
          <w:divBdr>
            <w:top w:val="none" w:sz="0" w:space="0" w:color="auto"/>
            <w:left w:val="none" w:sz="0" w:space="0" w:color="auto"/>
            <w:bottom w:val="none" w:sz="0" w:space="0" w:color="auto"/>
            <w:right w:val="none" w:sz="0" w:space="0" w:color="auto"/>
          </w:divBdr>
        </w:div>
        <w:div w:id="718631710">
          <w:marLeft w:val="0"/>
          <w:marRight w:val="0"/>
          <w:marTop w:val="0"/>
          <w:marBottom w:val="0"/>
          <w:divBdr>
            <w:top w:val="none" w:sz="0" w:space="0" w:color="auto"/>
            <w:left w:val="none" w:sz="0" w:space="0" w:color="auto"/>
            <w:bottom w:val="none" w:sz="0" w:space="0" w:color="auto"/>
            <w:right w:val="none" w:sz="0" w:space="0" w:color="auto"/>
          </w:divBdr>
        </w:div>
        <w:div w:id="790436384">
          <w:marLeft w:val="0"/>
          <w:marRight w:val="0"/>
          <w:marTop w:val="0"/>
          <w:marBottom w:val="0"/>
          <w:divBdr>
            <w:top w:val="none" w:sz="0" w:space="0" w:color="auto"/>
            <w:left w:val="none" w:sz="0" w:space="0" w:color="auto"/>
            <w:bottom w:val="none" w:sz="0" w:space="0" w:color="auto"/>
            <w:right w:val="none" w:sz="0" w:space="0" w:color="auto"/>
          </w:divBdr>
        </w:div>
        <w:div w:id="1033261626">
          <w:marLeft w:val="0"/>
          <w:marRight w:val="0"/>
          <w:marTop w:val="0"/>
          <w:marBottom w:val="0"/>
          <w:divBdr>
            <w:top w:val="none" w:sz="0" w:space="0" w:color="auto"/>
            <w:left w:val="none" w:sz="0" w:space="0" w:color="auto"/>
            <w:bottom w:val="none" w:sz="0" w:space="0" w:color="auto"/>
            <w:right w:val="none" w:sz="0" w:space="0" w:color="auto"/>
          </w:divBdr>
        </w:div>
        <w:div w:id="1035348271">
          <w:marLeft w:val="0"/>
          <w:marRight w:val="0"/>
          <w:marTop w:val="0"/>
          <w:marBottom w:val="0"/>
          <w:divBdr>
            <w:top w:val="none" w:sz="0" w:space="0" w:color="auto"/>
            <w:left w:val="none" w:sz="0" w:space="0" w:color="auto"/>
            <w:bottom w:val="none" w:sz="0" w:space="0" w:color="auto"/>
            <w:right w:val="none" w:sz="0" w:space="0" w:color="auto"/>
          </w:divBdr>
        </w:div>
        <w:div w:id="1104496297">
          <w:marLeft w:val="0"/>
          <w:marRight w:val="0"/>
          <w:marTop w:val="0"/>
          <w:marBottom w:val="0"/>
          <w:divBdr>
            <w:top w:val="none" w:sz="0" w:space="0" w:color="auto"/>
            <w:left w:val="none" w:sz="0" w:space="0" w:color="auto"/>
            <w:bottom w:val="none" w:sz="0" w:space="0" w:color="auto"/>
            <w:right w:val="none" w:sz="0" w:space="0" w:color="auto"/>
          </w:divBdr>
        </w:div>
        <w:div w:id="1120686395">
          <w:marLeft w:val="0"/>
          <w:marRight w:val="0"/>
          <w:marTop w:val="0"/>
          <w:marBottom w:val="0"/>
          <w:divBdr>
            <w:top w:val="none" w:sz="0" w:space="0" w:color="auto"/>
            <w:left w:val="none" w:sz="0" w:space="0" w:color="auto"/>
            <w:bottom w:val="none" w:sz="0" w:space="0" w:color="auto"/>
            <w:right w:val="none" w:sz="0" w:space="0" w:color="auto"/>
          </w:divBdr>
        </w:div>
        <w:div w:id="1207839520">
          <w:marLeft w:val="0"/>
          <w:marRight w:val="0"/>
          <w:marTop w:val="0"/>
          <w:marBottom w:val="0"/>
          <w:divBdr>
            <w:top w:val="none" w:sz="0" w:space="0" w:color="auto"/>
            <w:left w:val="none" w:sz="0" w:space="0" w:color="auto"/>
            <w:bottom w:val="none" w:sz="0" w:space="0" w:color="auto"/>
            <w:right w:val="none" w:sz="0" w:space="0" w:color="auto"/>
          </w:divBdr>
        </w:div>
        <w:div w:id="1244798994">
          <w:marLeft w:val="0"/>
          <w:marRight w:val="0"/>
          <w:marTop w:val="0"/>
          <w:marBottom w:val="0"/>
          <w:divBdr>
            <w:top w:val="none" w:sz="0" w:space="0" w:color="auto"/>
            <w:left w:val="none" w:sz="0" w:space="0" w:color="auto"/>
            <w:bottom w:val="none" w:sz="0" w:space="0" w:color="auto"/>
            <w:right w:val="none" w:sz="0" w:space="0" w:color="auto"/>
          </w:divBdr>
        </w:div>
        <w:div w:id="1255364479">
          <w:marLeft w:val="0"/>
          <w:marRight w:val="0"/>
          <w:marTop w:val="0"/>
          <w:marBottom w:val="0"/>
          <w:divBdr>
            <w:top w:val="none" w:sz="0" w:space="0" w:color="auto"/>
            <w:left w:val="none" w:sz="0" w:space="0" w:color="auto"/>
            <w:bottom w:val="none" w:sz="0" w:space="0" w:color="auto"/>
            <w:right w:val="none" w:sz="0" w:space="0" w:color="auto"/>
          </w:divBdr>
        </w:div>
        <w:div w:id="1304113664">
          <w:marLeft w:val="0"/>
          <w:marRight w:val="0"/>
          <w:marTop w:val="0"/>
          <w:marBottom w:val="0"/>
          <w:divBdr>
            <w:top w:val="none" w:sz="0" w:space="0" w:color="auto"/>
            <w:left w:val="none" w:sz="0" w:space="0" w:color="auto"/>
            <w:bottom w:val="none" w:sz="0" w:space="0" w:color="auto"/>
            <w:right w:val="none" w:sz="0" w:space="0" w:color="auto"/>
          </w:divBdr>
        </w:div>
        <w:div w:id="1397974486">
          <w:marLeft w:val="0"/>
          <w:marRight w:val="0"/>
          <w:marTop w:val="0"/>
          <w:marBottom w:val="0"/>
          <w:divBdr>
            <w:top w:val="none" w:sz="0" w:space="0" w:color="auto"/>
            <w:left w:val="none" w:sz="0" w:space="0" w:color="auto"/>
            <w:bottom w:val="none" w:sz="0" w:space="0" w:color="auto"/>
            <w:right w:val="none" w:sz="0" w:space="0" w:color="auto"/>
          </w:divBdr>
        </w:div>
        <w:div w:id="1462649640">
          <w:marLeft w:val="0"/>
          <w:marRight w:val="0"/>
          <w:marTop w:val="0"/>
          <w:marBottom w:val="0"/>
          <w:divBdr>
            <w:top w:val="none" w:sz="0" w:space="0" w:color="auto"/>
            <w:left w:val="none" w:sz="0" w:space="0" w:color="auto"/>
            <w:bottom w:val="none" w:sz="0" w:space="0" w:color="auto"/>
            <w:right w:val="none" w:sz="0" w:space="0" w:color="auto"/>
          </w:divBdr>
        </w:div>
        <w:div w:id="1469518719">
          <w:marLeft w:val="0"/>
          <w:marRight w:val="0"/>
          <w:marTop w:val="0"/>
          <w:marBottom w:val="0"/>
          <w:divBdr>
            <w:top w:val="none" w:sz="0" w:space="0" w:color="auto"/>
            <w:left w:val="none" w:sz="0" w:space="0" w:color="auto"/>
            <w:bottom w:val="none" w:sz="0" w:space="0" w:color="auto"/>
            <w:right w:val="none" w:sz="0" w:space="0" w:color="auto"/>
          </w:divBdr>
        </w:div>
        <w:div w:id="1558782848">
          <w:marLeft w:val="0"/>
          <w:marRight w:val="0"/>
          <w:marTop w:val="0"/>
          <w:marBottom w:val="0"/>
          <w:divBdr>
            <w:top w:val="none" w:sz="0" w:space="0" w:color="auto"/>
            <w:left w:val="none" w:sz="0" w:space="0" w:color="auto"/>
            <w:bottom w:val="none" w:sz="0" w:space="0" w:color="auto"/>
            <w:right w:val="none" w:sz="0" w:space="0" w:color="auto"/>
          </w:divBdr>
        </w:div>
        <w:div w:id="1569799134">
          <w:marLeft w:val="0"/>
          <w:marRight w:val="0"/>
          <w:marTop w:val="0"/>
          <w:marBottom w:val="0"/>
          <w:divBdr>
            <w:top w:val="none" w:sz="0" w:space="0" w:color="auto"/>
            <w:left w:val="none" w:sz="0" w:space="0" w:color="auto"/>
            <w:bottom w:val="none" w:sz="0" w:space="0" w:color="auto"/>
            <w:right w:val="none" w:sz="0" w:space="0" w:color="auto"/>
          </w:divBdr>
        </w:div>
        <w:div w:id="1674143095">
          <w:marLeft w:val="0"/>
          <w:marRight w:val="0"/>
          <w:marTop w:val="0"/>
          <w:marBottom w:val="0"/>
          <w:divBdr>
            <w:top w:val="none" w:sz="0" w:space="0" w:color="auto"/>
            <w:left w:val="none" w:sz="0" w:space="0" w:color="auto"/>
            <w:bottom w:val="none" w:sz="0" w:space="0" w:color="auto"/>
            <w:right w:val="none" w:sz="0" w:space="0" w:color="auto"/>
          </w:divBdr>
        </w:div>
        <w:div w:id="1681665962">
          <w:marLeft w:val="0"/>
          <w:marRight w:val="0"/>
          <w:marTop w:val="0"/>
          <w:marBottom w:val="0"/>
          <w:divBdr>
            <w:top w:val="none" w:sz="0" w:space="0" w:color="auto"/>
            <w:left w:val="none" w:sz="0" w:space="0" w:color="auto"/>
            <w:bottom w:val="none" w:sz="0" w:space="0" w:color="auto"/>
            <w:right w:val="none" w:sz="0" w:space="0" w:color="auto"/>
          </w:divBdr>
        </w:div>
        <w:div w:id="1711145407">
          <w:marLeft w:val="0"/>
          <w:marRight w:val="0"/>
          <w:marTop w:val="0"/>
          <w:marBottom w:val="0"/>
          <w:divBdr>
            <w:top w:val="none" w:sz="0" w:space="0" w:color="auto"/>
            <w:left w:val="none" w:sz="0" w:space="0" w:color="auto"/>
            <w:bottom w:val="none" w:sz="0" w:space="0" w:color="auto"/>
            <w:right w:val="none" w:sz="0" w:space="0" w:color="auto"/>
          </w:divBdr>
        </w:div>
        <w:div w:id="1912110067">
          <w:marLeft w:val="0"/>
          <w:marRight w:val="0"/>
          <w:marTop w:val="0"/>
          <w:marBottom w:val="0"/>
          <w:divBdr>
            <w:top w:val="none" w:sz="0" w:space="0" w:color="auto"/>
            <w:left w:val="none" w:sz="0" w:space="0" w:color="auto"/>
            <w:bottom w:val="none" w:sz="0" w:space="0" w:color="auto"/>
            <w:right w:val="none" w:sz="0" w:space="0" w:color="auto"/>
          </w:divBdr>
        </w:div>
        <w:div w:id="1947761654">
          <w:marLeft w:val="0"/>
          <w:marRight w:val="0"/>
          <w:marTop w:val="0"/>
          <w:marBottom w:val="0"/>
          <w:divBdr>
            <w:top w:val="none" w:sz="0" w:space="0" w:color="auto"/>
            <w:left w:val="none" w:sz="0" w:space="0" w:color="auto"/>
            <w:bottom w:val="none" w:sz="0" w:space="0" w:color="auto"/>
            <w:right w:val="none" w:sz="0" w:space="0" w:color="auto"/>
          </w:divBdr>
        </w:div>
        <w:div w:id="1949042947">
          <w:marLeft w:val="0"/>
          <w:marRight w:val="0"/>
          <w:marTop w:val="0"/>
          <w:marBottom w:val="0"/>
          <w:divBdr>
            <w:top w:val="none" w:sz="0" w:space="0" w:color="auto"/>
            <w:left w:val="none" w:sz="0" w:space="0" w:color="auto"/>
            <w:bottom w:val="none" w:sz="0" w:space="0" w:color="auto"/>
            <w:right w:val="none" w:sz="0" w:space="0" w:color="auto"/>
          </w:divBdr>
        </w:div>
        <w:div w:id="2007201877">
          <w:marLeft w:val="0"/>
          <w:marRight w:val="0"/>
          <w:marTop w:val="0"/>
          <w:marBottom w:val="0"/>
          <w:divBdr>
            <w:top w:val="none" w:sz="0" w:space="0" w:color="auto"/>
            <w:left w:val="none" w:sz="0" w:space="0" w:color="auto"/>
            <w:bottom w:val="none" w:sz="0" w:space="0" w:color="auto"/>
            <w:right w:val="none" w:sz="0" w:space="0" w:color="auto"/>
          </w:divBdr>
        </w:div>
        <w:div w:id="2059358346">
          <w:marLeft w:val="0"/>
          <w:marRight w:val="0"/>
          <w:marTop w:val="0"/>
          <w:marBottom w:val="0"/>
          <w:divBdr>
            <w:top w:val="none" w:sz="0" w:space="0" w:color="auto"/>
            <w:left w:val="none" w:sz="0" w:space="0" w:color="auto"/>
            <w:bottom w:val="none" w:sz="0" w:space="0" w:color="auto"/>
            <w:right w:val="none" w:sz="0" w:space="0" w:color="auto"/>
          </w:divBdr>
        </w:div>
        <w:div w:id="2067490928">
          <w:marLeft w:val="0"/>
          <w:marRight w:val="0"/>
          <w:marTop w:val="0"/>
          <w:marBottom w:val="0"/>
          <w:divBdr>
            <w:top w:val="none" w:sz="0" w:space="0" w:color="auto"/>
            <w:left w:val="none" w:sz="0" w:space="0" w:color="auto"/>
            <w:bottom w:val="none" w:sz="0" w:space="0" w:color="auto"/>
            <w:right w:val="none" w:sz="0" w:space="0" w:color="auto"/>
          </w:divBdr>
        </w:div>
        <w:div w:id="2131628884">
          <w:marLeft w:val="0"/>
          <w:marRight w:val="0"/>
          <w:marTop w:val="0"/>
          <w:marBottom w:val="0"/>
          <w:divBdr>
            <w:top w:val="none" w:sz="0" w:space="0" w:color="auto"/>
            <w:left w:val="none" w:sz="0" w:space="0" w:color="auto"/>
            <w:bottom w:val="none" w:sz="0" w:space="0" w:color="auto"/>
            <w:right w:val="none" w:sz="0" w:space="0" w:color="auto"/>
          </w:divBdr>
        </w:div>
        <w:div w:id="2136217635">
          <w:marLeft w:val="0"/>
          <w:marRight w:val="0"/>
          <w:marTop w:val="0"/>
          <w:marBottom w:val="0"/>
          <w:divBdr>
            <w:top w:val="none" w:sz="0" w:space="0" w:color="auto"/>
            <w:left w:val="none" w:sz="0" w:space="0" w:color="auto"/>
            <w:bottom w:val="none" w:sz="0" w:space="0" w:color="auto"/>
            <w:right w:val="none" w:sz="0" w:space="0" w:color="auto"/>
          </w:divBdr>
        </w:div>
      </w:divsChild>
    </w:div>
    <w:div w:id="1537813243">
      <w:bodyDiv w:val="1"/>
      <w:marLeft w:val="0"/>
      <w:marRight w:val="0"/>
      <w:marTop w:val="0"/>
      <w:marBottom w:val="0"/>
      <w:divBdr>
        <w:top w:val="none" w:sz="0" w:space="0" w:color="auto"/>
        <w:left w:val="none" w:sz="0" w:space="0" w:color="auto"/>
        <w:bottom w:val="none" w:sz="0" w:space="0" w:color="auto"/>
        <w:right w:val="none" w:sz="0" w:space="0" w:color="auto"/>
      </w:divBdr>
      <w:divsChild>
        <w:div w:id="43526937">
          <w:marLeft w:val="0"/>
          <w:marRight w:val="0"/>
          <w:marTop w:val="0"/>
          <w:marBottom w:val="0"/>
          <w:divBdr>
            <w:top w:val="none" w:sz="0" w:space="0" w:color="auto"/>
            <w:left w:val="none" w:sz="0" w:space="0" w:color="auto"/>
            <w:bottom w:val="none" w:sz="0" w:space="0" w:color="auto"/>
            <w:right w:val="none" w:sz="0" w:space="0" w:color="auto"/>
          </w:divBdr>
        </w:div>
        <w:div w:id="66348647">
          <w:marLeft w:val="0"/>
          <w:marRight w:val="0"/>
          <w:marTop w:val="0"/>
          <w:marBottom w:val="0"/>
          <w:divBdr>
            <w:top w:val="none" w:sz="0" w:space="0" w:color="auto"/>
            <w:left w:val="none" w:sz="0" w:space="0" w:color="auto"/>
            <w:bottom w:val="none" w:sz="0" w:space="0" w:color="auto"/>
            <w:right w:val="none" w:sz="0" w:space="0" w:color="auto"/>
          </w:divBdr>
        </w:div>
        <w:div w:id="72312762">
          <w:marLeft w:val="0"/>
          <w:marRight w:val="0"/>
          <w:marTop w:val="0"/>
          <w:marBottom w:val="0"/>
          <w:divBdr>
            <w:top w:val="none" w:sz="0" w:space="0" w:color="auto"/>
            <w:left w:val="none" w:sz="0" w:space="0" w:color="auto"/>
            <w:bottom w:val="none" w:sz="0" w:space="0" w:color="auto"/>
            <w:right w:val="none" w:sz="0" w:space="0" w:color="auto"/>
          </w:divBdr>
        </w:div>
        <w:div w:id="123079707">
          <w:marLeft w:val="0"/>
          <w:marRight w:val="0"/>
          <w:marTop w:val="0"/>
          <w:marBottom w:val="0"/>
          <w:divBdr>
            <w:top w:val="none" w:sz="0" w:space="0" w:color="auto"/>
            <w:left w:val="none" w:sz="0" w:space="0" w:color="auto"/>
            <w:bottom w:val="none" w:sz="0" w:space="0" w:color="auto"/>
            <w:right w:val="none" w:sz="0" w:space="0" w:color="auto"/>
          </w:divBdr>
          <w:divsChild>
            <w:div w:id="87121623">
              <w:marLeft w:val="0"/>
              <w:marRight w:val="0"/>
              <w:marTop w:val="0"/>
              <w:marBottom w:val="0"/>
              <w:divBdr>
                <w:top w:val="none" w:sz="0" w:space="0" w:color="auto"/>
                <w:left w:val="none" w:sz="0" w:space="0" w:color="auto"/>
                <w:bottom w:val="none" w:sz="0" w:space="0" w:color="auto"/>
                <w:right w:val="none" w:sz="0" w:space="0" w:color="auto"/>
              </w:divBdr>
            </w:div>
            <w:div w:id="155810015">
              <w:marLeft w:val="0"/>
              <w:marRight w:val="0"/>
              <w:marTop w:val="0"/>
              <w:marBottom w:val="0"/>
              <w:divBdr>
                <w:top w:val="none" w:sz="0" w:space="0" w:color="auto"/>
                <w:left w:val="none" w:sz="0" w:space="0" w:color="auto"/>
                <w:bottom w:val="none" w:sz="0" w:space="0" w:color="auto"/>
                <w:right w:val="none" w:sz="0" w:space="0" w:color="auto"/>
              </w:divBdr>
            </w:div>
            <w:div w:id="323053407">
              <w:marLeft w:val="0"/>
              <w:marRight w:val="0"/>
              <w:marTop w:val="0"/>
              <w:marBottom w:val="0"/>
              <w:divBdr>
                <w:top w:val="none" w:sz="0" w:space="0" w:color="auto"/>
                <w:left w:val="none" w:sz="0" w:space="0" w:color="auto"/>
                <w:bottom w:val="none" w:sz="0" w:space="0" w:color="auto"/>
                <w:right w:val="none" w:sz="0" w:space="0" w:color="auto"/>
              </w:divBdr>
            </w:div>
            <w:div w:id="333337011">
              <w:marLeft w:val="0"/>
              <w:marRight w:val="0"/>
              <w:marTop w:val="0"/>
              <w:marBottom w:val="0"/>
              <w:divBdr>
                <w:top w:val="none" w:sz="0" w:space="0" w:color="auto"/>
                <w:left w:val="none" w:sz="0" w:space="0" w:color="auto"/>
                <w:bottom w:val="none" w:sz="0" w:space="0" w:color="auto"/>
                <w:right w:val="none" w:sz="0" w:space="0" w:color="auto"/>
              </w:divBdr>
            </w:div>
            <w:div w:id="794762896">
              <w:marLeft w:val="0"/>
              <w:marRight w:val="0"/>
              <w:marTop w:val="0"/>
              <w:marBottom w:val="0"/>
              <w:divBdr>
                <w:top w:val="none" w:sz="0" w:space="0" w:color="auto"/>
                <w:left w:val="none" w:sz="0" w:space="0" w:color="auto"/>
                <w:bottom w:val="none" w:sz="0" w:space="0" w:color="auto"/>
                <w:right w:val="none" w:sz="0" w:space="0" w:color="auto"/>
              </w:divBdr>
            </w:div>
            <w:div w:id="799686202">
              <w:marLeft w:val="0"/>
              <w:marRight w:val="0"/>
              <w:marTop w:val="0"/>
              <w:marBottom w:val="0"/>
              <w:divBdr>
                <w:top w:val="none" w:sz="0" w:space="0" w:color="auto"/>
                <w:left w:val="none" w:sz="0" w:space="0" w:color="auto"/>
                <w:bottom w:val="none" w:sz="0" w:space="0" w:color="auto"/>
                <w:right w:val="none" w:sz="0" w:space="0" w:color="auto"/>
              </w:divBdr>
            </w:div>
            <w:div w:id="806896400">
              <w:marLeft w:val="0"/>
              <w:marRight w:val="0"/>
              <w:marTop w:val="0"/>
              <w:marBottom w:val="0"/>
              <w:divBdr>
                <w:top w:val="none" w:sz="0" w:space="0" w:color="auto"/>
                <w:left w:val="none" w:sz="0" w:space="0" w:color="auto"/>
                <w:bottom w:val="none" w:sz="0" w:space="0" w:color="auto"/>
                <w:right w:val="none" w:sz="0" w:space="0" w:color="auto"/>
              </w:divBdr>
            </w:div>
            <w:div w:id="860358304">
              <w:marLeft w:val="0"/>
              <w:marRight w:val="0"/>
              <w:marTop w:val="0"/>
              <w:marBottom w:val="0"/>
              <w:divBdr>
                <w:top w:val="none" w:sz="0" w:space="0" w:color="auto"/>
                <w:left w:val="none" w:sz="0" w:space="0" w:color="auto"/>
                <w:bottom w:val="none" w:sz="0" w:space="0" w:color="auto"/>
                <w:right w:val="none" w:sz="0" w:space="0" w:color="auto"/>
              </w:divBdr>
            </w:div>
            <w:div w:id="890266614">
              <w:marLeft w:val="0"/>
              <w:marRight w:val="0"/>
              <w:marTop w:val="0"/>
              <w:marBottom w:val="0"/>
              <w:divBdr>
                <w:top w:val="none" w:sz="0" w:space="0" w:color="auto"/>
                <w:left w:val="none" w:sz="0" w:space="0" w:color="auto"/>
                <w:bottom w:val="none" w:sz="0" w:space="0" w:color="auto"/>
                <w:right w:val="none" w:sz="0" w:space="0" w:color="auto"/>
              </w:divBdr>
            </w:div>
            <w:div w:id="1044596242">
              <w:marLeft w:val="0"/>
              <w:marRight w:val="0"/>
              <w:marTop w:val="0"/>
              <w:marBottom w:val="0"/>
              <w:divBdr>
                <w:top w:val="none" w:sz="0" w:space="0" w:color="auto"/>
                <w:left w:val="none" w:sz="0" w:space="0" w:color="auto"/>
                <w:bottom w:val="none" w:sz="0" w:space="0" w:color="auto"/>
                <w:right w:val="none" w:sz="0" w:space="0" w:color="auto"/>
              </w:divBdr>
            </w:div>
            <w:div w:id="1104837262">
              <w:marLeft w:val="0"/>
              <w:marRight w:val="0"/>
              <w:marTop w:val="0"/>
              <w:marBottom w:val="0"/>
              <w:divBdr>
                <w:top w:val="none" w:sz="0" w:space="0" w:color="auto"/>
                <w:left w:val="none" w:sz="0" w:space="0" w:color="auto"/>
                <w:bottom w:val="none" w:sz="0" w:space="0" w:color="auto"/>
                <w:right w:val="none" w:sz="0" w:space="0" w:color="auto"/>
              </w:divBdr>
            </w:div>
            <w:div w:id="1222981830">
              <w:marLeft w:val="0"/>
              <w:marRight w:val="0"/>
              <w:marTop w:val="0"/>
              <w:marBottom w:val="0"/>
              <w:divBdr>
                <w:top w:val="none" w:sz="0" w:space="0" w:color="auto"/>
                <w:left w:val="none" w:sz="0" w:space="0" w:color="auto"/>
                <w:bottom w:val="none" w:sz="0" w:space="0" w:color="auto"/>
                <w:right w:val="none" w:sz="0" w:space="0" w:color="auto"/>
              </w:divBdr>
            </w:div>
            <w:div w:id="1244799645">
              <w:marLeft w:val="0"/>
              <w:marRight w:val="0"/>
              <w:marTop w:val="0"/>
              <w:marBottom w:val="0"/>
              <w:divBdr>
                <w:top w:val="none" w:sz="0" w:space="0" w:color="auto"/>
                <w:left w:val="none" w:sz="0" w:space="0" w:color="auto"/>
                <w:bottom w:val="none" w:sz="0" w:space="0" w:color="auto"/>
                <w:right w:val="none" w:sz="0" w:space="0" w:color="auto"/>
              </w:divBdr>
            </w:div>
            <w:div w:id="1339769124">
              <w:marLeft w:val="0"/>
              <w:marRight w:val="0"/>
              <w:marTop w:val="0"/>
              <w:marBottom w:val="0"/>
              <w:divBdr>
                <w:top w:val="none" w:sz="0" w:space="0" w:color="auto"/>
                <w:left w:val="none" w:sz="0" w:space="0" w:color="auto"/>
                <w:bottom w:val="none" w:sz="0" w:space="0" w:color="auto"/>
                <w:right w:val="none" w:sz="0" w:space="0" w:color="auto"/>
              </w:divBdr>
            </w:div>
            <w:div w:id="1410545388">
              <w:marLeft w:val="0"/>
              <w:marRight w:val="0"/>
              <w:marTop w:val="0"/>
              <w:marBottom w:val="0"/>
              <w:divBdr>
                <w:top w:val="none" w:sz="0" w:space="0" w:color="auto"/>
                <w:left w:val="none" w:sz="0" w:space="0" w:color="auto"/>
                <w:bottom w:val="none" w:sz="0" w:space="0" w:color="auto"/>
                <w:right w:val="none" w:sz="0" w:space="0" w:color="auto"/>
              </w:divBdr>
            </w:div>
            <w:div w:id="1553035228">
              <w:marLeft w:val="0"/>
              <w:marRight w:val="0"/>
              <w:marTop w:val="0"/>
              <w:marBottom w:val="0"/>
              <w:divBdr>
                <w:top w:val="none" w:sz="0" w:space="0" w:color="auto"/>
                <w:left w:val="none" w:sz="0" w:space="0" w:color="auto"/>
                <w:bottom w:val="none" w:sz="0" w:space="0" w:color="auto"/>
                <w:right w:val="none" w:sz="0" w:space="0" w:color="auto"/>
              </w:divBdr>
            </w:div>
            <w:div w:id="1640300582">
              <w:marLeft w:val="0"/>
              <w:marRight w:val="0"/>
              <w:marTop w:val="0"/>
              <w:marBottom w:val="0"/>
              <w:divBdr>
                <w:top w:val="none" w:sz="0" w:space="0" w:color="auto"/>
                <w:left w:val="none" w:sz="0" w:space="0" w:color="auto"/>
                <w:bottom w:val="none" w:sz="0" w:space="0" w:color="auto"/>
                <w:right w:val="none" w:sz="0" w:space="0" w:color="auto"/>
              </w:divBdr>
            </w:div>
            <w:div w:id="1676615358">
              <w:marLeft w:val="0"/>
              <w:marRight w:val="0"/>
              <w:marTop w:val="0"/>
              <w:marBottom w:val="0"/>
              <w:divBdr>
                <w:top w:val="none" w:sz="0" w:space="0" w:color="auto"/>
                <w:left w:val="none" w:sz="0" w:space="0" w:color="auto"/>
                <w:bottom w:val="none" w:sz="0" w:space="0" w:color="auto"/>
                <w:right w:val="none" w:sz="0" w:space="0" w:color="auto"/>
              </w:divBdr>
            </w:div>
            <w:div w:id="1764641737">
              <w:marLeft w:val="0"/>
              <w:marRight w:val="0"/>
              <w:marTop w:val="0"/>
              <w:marBottom w:val="0"/>
              <w:divBdr>
                <w:top w:val="none" w:sz="0" w:space="0" w:color="auto"/>
                <w:left w:val="none" w:sz="0" w:space="0" w:color="auto"/>
                <w:bottom w:val="none" w:sz="0" w:space="0" w:color="auto"/>
                <w:right w:val="none" w:sz="0" w:space="0" w:color="auto"/>
              </w:divBdr>
            </w:div>
            <w:div w:id="1805661133">
              <w:marLeft w:val="0"/>
              <w:marRight w:val="0"/>
              <w:marTop w:val="0"/>
              <w:marBottom w:val="0"/>
              <w:divBdr>
                <w:top w:val="none" w:sz="0" w:space="0" w:color="auto"/>
                <w:left w:val="none" w:sz="0" w:space="0" w:color="auto"/>
                <w:bottom w:val="none" w:sz="0" w:space="0" w:color="auto"/>
                <w:right w:val="none" w:sz="0" w:space="0" w:color="auto"/>
              </w:divBdr>
            </w:div>
          </w:divsChild>
        </w:div>
        <w:div w:id="243225007">
          <w:marLeft w:val="0"/>
          <w:marRight w:val="0"/>
          <w:marTop w:val="0"/>
          <w:marBottom w:val="0"/>
          <w:divBdr>
            <w:top w:val="none" w:sz="0" w:space="0" w:color="auto"/>
            <w:left w:val="none" w:sz="0" w:space="0" w:color="auto"/>
            <w:bottom w:val="none" w:sz="0" w:space="0" w:color="auto"/>
            <w:right w:val="none" w:sz="0" w:space="0" w:color="auto"/>
          </w:divBdr>
        </w:div>
        <w:div w:id="311179462">
          <w:marLeft w:val="0"/>
          <w:marRight w:val="0"/>
          <w:marTop w:val="0"/>
          <w:marBottom w:val="0"/>
          <w:divBdr>
            <w:top w:val="none" w:sz="0" w:space="0" w:color="auto"/>
            <w:left w:val="none" w:sz="0" w:space="0" w:color="auto"/>
            <w:bottom w:val="none" w:sz="0" w:space="0" w:color="auto"/>
            <w:right w:val="none" w:sz="0" w:space="0" w:color="auto"/>
          </w:divBdr>
        </w:div>
        <w:div w:id="332950729">
          <w:marLeft w:val="0"/>
          <w:marRight w:val="0"/>
          <w:marTop w:val="0"/>
          <w:marBottom w:val="0"/>
          <w:divBdr>
            <w:top w:val="none" w:sz="0" w:space="0" w:color="auto"/>
            <w:left w:val="none" w:sz="0" w:space="0" w:color="auto"/>
            <w:bottom w:val="none" w:sz="0" w:space="0" w:color="auto"/>
            <w:right w:val="none" w:sz="0" w:space="0" w:color="auto"/>
          </w:divBdr>
        </w:div>
        <w:div w:id="390006644">
          <w:marLeft w:val="0"/>
          <w:marRight w:val="0"/>
          <w:marTop w:val="0"/>
          <w:marBottom w:val="0"/>
          <w:divBdr>
            <w:top w:val="none" w:sz="0" w:space="0" w:color="auto"/>
            <w:left w:val="none" w:sz="0" w:space="0" w:color="auto"/>
            <w:bottom w:val="none" w:sz="0" w:space="0" w:color="auto"/>
            <w:right w:val="none" w:sz="0" w:space="0" w:color="auto"/>
          </w:divBdr>
        </w:div>
        <w:div w:id="405304063">
          <w:marLeft w:val="0"/>
          <w:marRight w:val="0"/>
          <w:marTop w:val="0"/>
          <w:marBottom w:val="0"/>
          <w:divBdr>
            <w:top w:val="none" w:sz="0" w:space="0" w:color="auto"/>
            <w:left w:val="none" w:sz="0" w:space="0" w:color="auto"/>
            <w:bottom w:val="none" w:sz="0" w:space="0" w:color="auto"/>
            <w:right w:val="none" w:sz="0" w:space="0" w:color="auto"/>
          </w:divBdr>
        </w:div>
        <w:div w:id="558983284">
          <w:marLeft w:val="0"/>
          <w:marRight w:val="0"/>
          <w:marTop w:val="0"/>
          <w:marBottom w:val="0"/>
          <w:divBdr>
            <w:top w:val="none" w:sz="0" w:space="0" w:color="auto"/>
            <w:left w:val="none" w:sz="0" w:space="0" w:color="auto"/>
            <w:bottom w:val="none" w:sz="0" w:space="0" w:color="auto"/>
            <w:right w:val="none" w:sz="0" w:space="0" w:color="auto"/>
          </w:divBdr>
        </w:div>
        <w:div w:id="632756840">
          <w:marLeft w:val="0"/>
          <w:marRight w:val="0"/>
          <w:marTop w:val="0"/>
          <w:marBottom w:val="0"/>
          <w:divBdr>
            <w:top w:val="none" w:sz="0" w:space="0" w:color="auto"/>
            <w:left w:val="none" w:sz="0" w:space="0" w:color="auto"/>
            <w:bottom w:val="none" w:sz="0" w:space="0" w:color="auto"/>
            <w:right w:val="none" w:sz="0" w:space="0" w:color="auto"/>
          </w:divBdr>
        </w:div>
        <w:div w:id="667052375">
          <w:marLeft w:val="0"/>
          <w:marRight w:val="0"/>
          <w:marTop w:val="0"/>
          <w:marBottom w:val="0"/>
          <w:divBdr>
            <w:top w:val="none" w:sz="0" w:space="0" w:color="auto"/>
            <w:left w:val="none" w:sz="0" w:space="0" w:color="auto"/>
            <w:bottom w:val="none" w:sz="0" w:space="0" w:color="auto"/>
            <w:right w:val="none" w:sz="0" w:space="0" w:color="auto"/>
          </w:divBdr>
        </w:div>
        <w:div w:id="746608261">
          <w:marLeft w:val="0"/>
          <w:marRight w:val="0"/>
          <w:marTop w:val="0"/>
          <w:marBottom w:val="0"/>
          <w:divBdr>
            <w:top w:val="none" w:sz="0" w:space="0" w:color="auto"/>
            <w:left w:val="none" w:sz="0" w:space="0" w:color="auto"/>
            <w:bottom w:val="none" w:sz="0" w:space="0" w:color="auto"/>
            <w:right w:val="none" w:sz="0" w:space="0" w:color="auto"/>
          </w:divBdr>
        </w:div>
        <w:div w:id="778456016">
          <w:marLeft w:val="0"/>
          <w:marRight w:val="0"/>
          <w:marTop w:val="0"/>
          <w:marBottom w:val="0"/>
          <w:divBdr>
            <w:top w:val="none" w:sz="0" w:space="0" w:color="auto"/>
            <w:left w:val="none" w:sz="0" w:space="0" w:color="auto"/>
            <w:bottom w:val="none" w:sz="0" w:space="0" w:color="auto"/>
            <w:right w:val="none" w:sz="0" w:space="0" w:color="auto"/>
          </w:divBdr>
          <w:divsChild>
            <w:div w:id="14818347">
              <w:marLeft w:val="0"/>
              <w:marRight w:val="0"/>
              <w:marTop w:val="0"/>
              <w:marBottom w:val="0"/>
              <w:divBdr>
                <w:top w:val="none" w:sz="0" w:space="0" w:color="auto"/>
                <w:left w:val="none" w:sz="0" w:space="0" w:color="auto"/>
                <w:bottom w:val="none" w:sz="0" w:space="0" w:color="auto"/>
                <w:right w:val="none" w:sz="0" w:space="0" w:color="auto"/>
              </w:divBdr>
            </w:div>
            <w:div w:id="29234994">
              <w:marLeft w:val="0"/>
              <w:marRight w:val="0"/>
              <w:marTop w:val="0"/>
              <w:marBottom w:val="0"/>
              <w:divBdr>
                <w:top w:val="none" w:sz="0" w:space="0" w:color="auto"/>
                <w:left w:val="none" w:sz="0" w:space="0" w:color="auto"/>
                <w:bottom w:val="none" w:sz="0" w:space="0" w:color="auto"/>
                <w:right w:val="none" w:sz="0" w:space="0" w:color="auto"/>
              </w:divBdr>
            </w:div>
            <w:div w:id="76439007">
              <w:marLeft w:val="0"/>
              <w:marRight w:val="0"/>
              <w:marTop w:val="0"/>
              <w:marBottom w:val="0"/>
              <w:divBdr>
                <w:top w:val="none" w:sz="0" w:space="0" w:color="auto"/>
                <w:left w:val="none" w:sz="0" w:space="0" w:color="auto"/>
                <w:bottom w:val="none" w:sz="0" w:space="0" w:color="auto"/>
                <w:right w:val="none" w:sz="0" w:space="0" w:color="auto"/>
              </w:divBdr>
            </w:div>
            <w:div w:id="471555278">
              <w:marLeft w:val="0"/>
              <w:marRight w:val="0"/>
              <w:marTop w:val="0"/>
              <w:marBottom w:val="0"/>
              <w:divBdr>
                <w:top w:val="none" w:sz="0" w:space="0" w:color="auto"/>
                <w:left w:val="none" w:sz="0" w:space="0" w:color="auto"/>
                <w:bottom w:val="none" w:sz="0" w:space="0" w:color="auto"/>
                <w:right w:val="none" w:sz="0" w:space="0" w:color="auto"/>
              </w:divBdr>
            </w:div>
            <w:div w:id="537359124">
              <w:marLeft w:val="0"/>
              <w:marRight w:val="0"/>
              <w:marTop w:val="0"/>
              <w:marBottom w:val="0"/>
              <w:divBdr>
                <w:top w:val="none" w:sz="0" w:space="0" w:color="auto"/>
                <w:left w:val="none" w:sz="0" w:space="0" w:color="auto"/>
                <w:bottom w:val="none" w:sz="0" w:space="0" w:color="auto"/>
                <w:right w:val="none" w:sz="0" w:space="0" w:color="auto"/>
              </w:divBdr>
            </w:div>
            <w:div w:id="561407731">
              <w:marLeft w:val="0"/>
              <w:marRight w:val="0"/>
              <w:marTop w:val="0"/>
              <w:marBottom w:val="0"/>
              <w:divBdr>
                <w:top w:val="none" w:sz="0" w:space="0" w:color="auto"/>
                <w:left w:val="none" w:sz="0" w:space="0" w:color="auto"/>
                <w:bottom w:val="none" w:sz="0" w:space="0" w:color="auto"/>
                <w:right w:val="none" w:sz="0" w:space="0" w:color="auto"/>
              </w:divBdr>
            </w:div>
            <w:div w:id="616522898">
              <w:marLeft w:val="0"/>
              <w:marRight w:val="0"/>
              <w:marTop w:val="0"/>
              <w:marBottom w:val="0"/>
              <w:divBdr>
                <w:top w:val="none" w:sz="0" w:space="0" w:color="auto"/>
                <w:left w:val="none" w:sz="0" w:space="0" w:color="auto"/>
                <w:bottom w:val="none" w:sz="0" w:space="0" w:color="auto"/>
                <w:right w:val="none" w:sz="0" w:space="0" w:color="auto"/>
              </w:divBdr>
            </w:div>
            <w:div w:id="680353103">
              <w:marLeft w:val="0"/>
              <w:marRight w:val="0"/>
              <w:marTop w:val="0"/>
              <w:marBottom w:val="0"/>
              <w:divBdr>
                <w:top w:val="none" w:sz="0" w:space="0" w:color="auto"/>
                <w:left w:val="none" w:sz="0" w:space="0" w:color="auto"/>
                <w:bottom w:val="none" w:sz="0" w:space="0" w:color="auto"/>
                <w:right w:val="none" w:sz="0" w:space="0" w:color="auto"/>
              </w:divBdr>
            </w:div>
            <w:div w:id="695010468">
              <w:marLeft w:val="0"/>
              <w:marRight w:val="0"/>
              <w:marTop w:val="0"/>
              <w:marBottom w:val="0"/>
              <w:divBdr>
                <w:top w:val="none" w:sz="0" w:space="0" w:color="auto"/>
                <w:left w:val="none" w:sz="0" w:space="0" w:color="auto"/>
                <w:bottom w:val="none" w:sz="0" w:space="0" w:color="auto"/>
                <w:right w:val="none" w:sz="0" w:space="0" w:color="auto"/>
              </w:divBdr>
            </w:div>
            <w:div w:id="749236089">
              <w:marLeft w:val="0"/>
              <w:marRight w:val="0"/>
              <w:marTop w:val="0"/>
              <w:marBottom w:val="0"/>
              <w:divBdr>
                <w:top w:val="none" w:sz="0" w:space="0" w:color="auto"/>
                <w:left w:val="none" w:sz="0" w:space="0" w:color="auto"/>
                <w:bottom w:val="none" w:sz="0" w:space="0" w:color="auto"/>
                <w:right w:val="none" w:sz="0" w:space="0" w:color="auto"/>
              </w:divBdr>
            </w:div>
            <w:div w:id="934287820">
              <w:marLeft w:val="0"/>
              <w:marRight w:val="0"/>
              <w:marTop w:val="0"/>
              <w:marBottom w:val="0"/>
              <w:divBdr>
                <w:top w:val="none" w:sz="0" w:space="0" w:color="auto"/>
                <w:left w:val="none" w:sz="0" w:space="0" w:color="auto"/>
                <w:bottom w:val="none" w:sz="0" w:space="0" w:color="auto"/>
                <w:right w:val="none" w:sz="0" w:space="0" w:color="auto"/>
              </w:divBdr>
            </w:div>
            <w:div w:id="1103694971">
              <w:marLeft w:val="0"/>
              <w:marRight w:val="0"/>
              <w:marTop w:val="0"/>
              <w:marBottom w:val="0"/>
              <w:divBdr>
                <w:top w:val="none" w:sz="0" w:space="0" w:color="auto"/>
                <w:left w:val="none" w:sz="0" w:space="0" w:color="auto"/>
                <w:bottom w:val="none" w:sz="0" w:space="0" w:color="auto"/>
                <w:right w:val="none" w:sz="0" w:space="0" w:color="auto"/>
              </w:divBdr>
            </w:div>
            <w:div w:id="1267497866">
              <w:marLeft w:val="0"/>
              <w:marRight w:val="0"/>
              <w:marTop w:val="0"/>
              <w:marBottom w:val="0"/>
              <w:divBdr>
                <w:top w:val="none" w:sz="0" w:space="0" w:color="auto"/>
                <w:left w:val="none" w:sz="0" w:space="0" w:color="auto"/>
                <w:bottom w:val="none" w:sz="0" w:space="0" w:color="auto"/>
                <w:right w:val="none" w:sz="0" w:space="0" w:color="auto"/>
              </w:divBdr>
            </w:div>
            <w:div w:id="1437287960">
              <w:marLeft w:val="0"/>
              <w:marRight w:val="0"/>
              <w:marTop w:val="0"/>
              <w:marBottom w:val="0"/>
              <w:divBdr>
                <w:top w:val="none" w:sz="0" w:space="0" w:color="auto"/>
                <w:left w:val="none" w:sz="0" w:space="0" w:color="auto"/>
                <w:bottom w:val="none" w:sz="0" w:space="0" w:color="auto"/>
                <w:right w:val="none" w:sz="0" w:space="0" w:color="auto"/>
              </w:divBdr>
            </w:div>
            <w:div w:id="1445996344">
              <w:marLeft w:val="0"/>
              <w:marRight w:val="0"/>
              <w:marTop w:val="0"/>
              <w:marBottom w:val="0"/>
              <w:divBdr>
                <w:top w:val="none" w:sz="0" w:space="0" w:color="auto"/>
                <w:left w:val="none" w:sz="0" w:space="0" w:color="auto"/>
                <w:bottom w:val="none" w:sz="0" w:space="0" w:color="auto"/>
                <w:right w:val="none" w:sz="0" w:space="0" w:color="auto"/>
              </w:divBdr>
            </w:div>
            <w:div w:id="1460145827">
              <w:marLeft w:val="0"/>
              <w:marRight w:val="0"/>
              <w:marTop w:val="0"/>
              <w:marBottom w:val="0"/>
              <w:divBdr>
                <w:top w:val="none" w:sz="0" w:space="0" w:color="auto"/>
                <w:left w:val="none" w:sz="0" w:space="0" w:color="auto"/>
                <w:bottom w:val="none" w:sz="0" w:space="0" w:color="auto"/>
                <w:right w:val="none" w:sz="0" w:space="0" w:color="auto"/>
              </w:divBdr>
            </w:div>
            <w:div w:id="1520317680">
              <w:marLeft w:val="0"/>
              <w:marRight w:val="0"/>
              <w:marTop w:val="0"/>
              <w:marBottom w:val="0"/>
              <w:divBdr>
                <w:top w:val="none" w:sz="0" w:space="0" w:color="auto"/>
                <w:left w:val="none" w:sz="0" w:space="0" w:color="auto"/>
                <w:bottom w:val="none" w:sz="0" w:space="0" w:color="auto"/>
                <w:right w:val="none" w:sz="0" w:space="0" w:color="auto"/>
              </w:divBdr>
            </w:div>
            <w:div w:id="1558660823">
              <w:marLeft w:val="0"/>
              <w:marRight w:val="0"/>
              <w:marTop w:val="0"/>
              <w:marBottom w:val="0"/>
              <w:divBdr>
                <w:top w:val="none" w:sz="0" w:space="0" w:color="auto"/>
                <w:left w:val="none" w:sz="0" w:space="0" w:color="auto"/>
                <w:bottom w:val="none" w:sz="0" w:space="0" w:color="auto"/>
                <w:right w:val="none" w:sz="0" w:space="0" w:color="auto"/>
              </w:divBdr>
            </w:div>
            <w:div w:id="1822501625">
              <w:marLeft w:val="0"/>
              <w:marRight w:val="0"/>
              <w:marTop w:val="0"/>
              <w:marBottom w:val="0"/>
              <w:divBdr>
                <w:top w:val="none" w:sz="0" w:space="0" w:color="auto"/>
                <w:left w:val="none" w:sz="0" w:space="0" w:color="auto"/>
                <w:bottom w:val="none" w:sz="0" w:space="0" w:color="auto"/>
                <w:right w:val="none" w:sz="0" w:space="0" w:color="auto"/>
              </w:divBdr>
            </w:div>
            <w:div w:id="2033452133">
              <w:marLeft w:val="0"/>
              <w:marRight w:val="0"/>
              <w:marTop w:val="0"/>
              <w:marBottom w:val="0"/>
              <w:divBdr>
                <w:top w:val="none" w:sz="0" w:space="0" w:color="auto"/>
                <w:left w:val="none" w:sz="0" w:space="0" w:color="auto"/>
                <w:bottom w:val="none" w:sz="0" w:space="0" w:color="auto"/>
                <w:right w:val="none" w:sz="0" w:space="0" w:color="auto"/>
              </w:divBdr>
            </w:div>
          </w:divsChild>
        </w:div>
        <w:div w:id="818349825">
          <w:marLeft w:val="0"/>
          <w:marRight w:val="0"/>
          <w:marTop w:val="0"/>
          <w:marBottom w:val="0"/>
          <w:divBdr>
            <w:top w:val="none" w:sz="0" w:space="0" w:color="auto"/>
            <w:left w:val="none" w:sz="0" w:space="0" w:color="auto"/>
            <w:bottom w:val="none" w:sz="0" w:space="0" w:color="auto"/>
            <w:right w:val="none" w:sz="0" w:space="0" w:color="auto"/>
          </w:divBdr>
        </w:div>
        <w:div w:id="885065921">
          <w:marLeft w:val="0"/>
          <w:marRight w:val="0"/>
          <w:marTop w:val="0"/>
          <w:marBottom w:val="0"/>
          <w:divBdr>
            <w:top w:val="none" w:sz="0" w:space="0" w:color="auto"/>
            <w:left w:val="none" w:sz="0" w:space="0" w:color="auto"/>
            <w:bottom w:val="none" w:sz="0" w:space="0" w:color="auto"/>
            <w:right w:val="none" w:sz="0" w:space="0" w:color="auto"/>
          </w:divBdr>
        </w:div>
        <w:div w:id="993723354">
          <w:marLeft w:val="0"/>
          <w:marRight w:val="0"/>
          <w:marTop w:val="0"/>
          <w:marBottom w:val="0"/>
          <w:divBdr>
            <w:top w:val="none" w:sz="0" w:space="0" w:color="auto"/>
            <w:left w:val="none" w:sz="0" w:space="0" w:color="auto"/>
            <w:bottom w:val="none" w:sz="0" w:space="0" w:color="auto"/>
            <w:right w:val="none" w:sz="0" w:space="0" w:color="auto"/>
          </w:divBdr>
        </w:div>
        <w:div w:id="1161695995">
          <w:marLeft w:val="0"/>
          <w:marRight w:val="0"/>
          <w:marTop w:val="0"/>
          <w:marBottom w:val="0"/>
          <w:divBdr>
            <w:top w:val="none" w:sz="0" w:space="0" w:color="auto"/>
            <w:left w:val="none" w:sz="0" w:space="0" w:color="auto"/>
            <w:bottom w:val="none" w:sz="0" w:space="0" w:color="auto"/>
            <w:right w:val="none" w:sz="0" w:space="0" w:color="auto"/>
          </w:divBdr>
          <w:divsChild>
            <w:div w:id="80418738">
              <w:marLeft w:val="0"/>
              <w:marRight w:val="0"/>
              <w:marTop w:val="0"/>
              <w:marBottom w:val="0"/>
              <w:divBdr>
                <w:top w:val="none" w:sz="0" w:space="0" w:color="auto"/>
                <w:left w:val="none" w:sz="0" w:space="0" w:color="auto"/>
                <w:bottom w:val="none" w:sz="0" w:space="0" w:color="auto"/>
                <w:right w:val="none" w:sz="0" w:space="0" w:color="auto"/>
              </w:divBdr>
            </w:div>
            <w:div w:id="90973579">
              <w:marLeft w:val="0"/>
              <w:marRight w:val="0"/>
              <w:marTop w:val="0"/>
              <w:marBottom w:val="0"/>
              <w:divBdr>
                <w:top w:val="none" w:sz="0" w:space="0" w:color="auto"/>
                <w:left w:val="none" w:sz="0" w:space="0" w:color="auto"/>
                <w:bottom w:val="none" w:sz="0" w:space="0" w:color="auto"/>
                <w:right w:val="none" w:sz="0" w:space="0" w:color="auto"/>
              </w:divBdr>
            </w:div>
            <w:div w:id="211813925">
              <w:marLeft w:val="0"/>
              <w:marRight w:val="0"/>
              <w:marTop w:val="0"/>
              <w:marBottom w:val="0"/>
              <w:divBdr>
                <w:top w:val="none" w:sz="0" w:space="0" w:color="auto"/>
                <w:left w:val="none" w:sz="0" w:space="0" w:color="auto"/>
                <w:bottom w:val="none" w:sz="0" w:space="0" w:color="auto"/>
                <w:right w:val="none" w:sz="0" w:space="0" w:color="auto"/>
              </w:divBdr>
            </w:div>
            <w:div w:id="303632153">
              <w:marLeft w:val="0"/>
              <w:marRight w:val="0"/>
              <w:marTop w:val="0"/>
              <w:marBottom w:val="0"/>
              <w:divBdr>
                <w:top w:val="none" w:sz="0" w:space="0" w:color="auto"/>
                <w:left w:val="none" w:sz="0" w:space="0" w:color="auto"/>
                <w:bottom w:val="none" w:sz="0" w:space="0" w:color="auto"/>
                <w:right w:val="none" w:sz="0" w:space="0" w:color="auto"/>
              </w:divBdr>
            </w:div>
            <w:div w:id="406270357">
              <w:marLeft w:val="0"/>
              <w:marRight w:val="0"/>
              <w:marTop w:val="0"/>
              <w:marBottom w:val="0"/>
              <w:divBdr>
                <w:top w:val="none" w:sz="0" w:space="0" w:color="auto"/>
                <w:left w:val="none" w:sz="0" w:space="0" w:color="auto"/>
                <w:bottom w:val="none" w:sz="0" w:space="0" w:color="auto"/>
                <w:right w:val="none" w:sz="0" w:space="0" w:color="auto"/>
              </w:divBdr>
            </w:div>
            <w:div w:id="455029215">
              <w:marLeft w:val="0"/>
              <w:marRight w:val="0"/>
              <w:marTop w:val="0"/>
              <w:marBottom w:val="0"/>
              <w:divBdr>
                <w:top w:val="none" w:sz="0" w:space="0" w:color="auto"/>
                <w:left w:val="none" w:sz="0" w:space="0" w:color="auto"/>
                <w:bottom w:val="none" w:sz="0" w:space="0" w:color="auto"/>
                <w:right w:val="none" w:sz="0" w:space="0" w:color="auto"/>
              </w:divBdr>
            </w:div>
            <w:div w:id="658118275">
              <w:marLeft w:val="0"/>
              <w:marRight w:val="0"/>
              <w:marTop w:val="0"/>
              <w:marBottom w:val="0"/>
              <w:divBdr>
                <w:top w:val="none" w:sz="0" w:space="0" w:color="auto"/>
                <w:left w:val="none" w:sz="0" w:space="0" w:color="auto"/>
                <w:bottom w:val="none" w:sz="0" w:space="0" w:color="auto"/>
                <w:right w:val="none" w:sz="0" w:space="0" w:color="auto"/>
              </w:divBdr>
            </w:div>
            <w:div w:id="665131080">
              <w:marLeft w:val="0"/>
              <w:marRight w:val="0"/>
              <w:marTop w:val="0"/>
              <w:marBottom w:val="0"/>
              <w:divBdr>
                <w:top w:val="none" w:sz="0" w:space="0" w:color="auto"/>
                <w:left w:val="none" w:sz="0" w:space="0" w:color="auto"/>
                <w:bottom w:val="none" w:sz="0" w:space="0" w:color="auto"/>
                <w:right w:val="none" w:sz="0" w:space="0" w:color="auto"/>
              </w:divBdr>
            </w:div>
            <w:div w:id="714351830">
              <w:marLeft w:val="0"/>
              <w:marRight w:val="0"/>
              <w:marTop w:val="0"/>
              <w:marBottom w:val="0"/>
              <w:divBdr>
                <w:top w:val="none" w:sz="0" w:space="0" w:color="auto"/>
                <w:left w:val="none" w:sz="0" w:space="0" w:color="auto"/>
                <w:bottom w:val="none" w:sz="0" w:space="0" w:color="auto"/>
                <w:right w:val="none" w:sz="0" w:space="0" w:color="auto"/>
              </w:divBdr>
            </w:div>
            <w:div w:id="732896331">
              <w:marLeft w:val="0"/>
              <w:marRight w:val="0"/>
              <w:marTop w:val="0"/>
              <w:marBottom w:val="0"/>
              <w:divBdr>
                <w:top w:val="none" w:sz="0" w:space="0" w:color="auto"/>
                <w:left w:val="none" w:sz="0" w:space="0" w:color="auto"/>
                <w:bottom w:val="none" w:sz="0" w:space="0" w:color="auto"/>
                <w:right w:val="none" w:sz="0" w:space="0" w:color="auto"/>
              </w:divBdr>
            </w:div>
            <w:div w:id="770012100">
              <w:marLeft w:val="0"/>
              <w:marRight w:val="0"/>
              <w:marTop w:val="0"/>
              <w:marBottom w:val="0"/>
              <w:divBdr>
                <w:top w:val="none" w:sz="0" w:space="0" w:color="auto"/>
                <w:left w:val="none" w:sz="0" w:space="0" w:color="auto"/>
                <w:bottom w:val="none" w:sz="0" w:space="0" w:color="auto"/>
                <w:right w:val="none" w:sz="0" w:space="0" w:color="auto"/>
              </w:divBdr>
            </w:div>
            <w:div w:id="893395431">
              <w:marLeft w:val="0"/>
              <w:marRight w:val="0"/>
              <w:marTop w:val="0"/>
              <w:marBottom w:val="0"/>
              <w:divBdr>
                <w:top w:val="none" w:sz="0" w:space="0" w:color="auto"/>
                <w:left w:val="none" w:sz="0" w:space="0" w:color="auto"/>
                <w:bottom w:val="none" w:sz="0" w:space="0" w:color="auto"/>
                <w:right w:val="none" w:sz="0" w:space="0" w:color="auto"/>
              </w:divBdr>
            </w:div>
            <w:div w:id="1043752336">
              <w:marLeft w:val="0"/>
              <w:marRight w:val="0"/>
              <w:marTop w:val="0"/>
              <w:marBottom w:val="0"/>
              <w:divBdr>
                <w:top w:val="none" w:sz="0" w:space="0" w:color="auto"/>
                <w:left w:val="none" w:sz="0" w:space="0" w:color="auto"/>
                <w:bottom w:val="none" w:sz="0" w:space="0" w:color="auto"/>
                <w:right w:val="none" w:sz="0" w:space="0" w:color="auto"/>
              </w:divBdr>
            </w:div>
            <w:div w:id="1213271429">
              <w:marLeft w:val="0"/>
              <w:marRight w:val="0"/>
              <w:marTop w:val="0"/>
              <w:marBottom w:val="0"/>
              <w:divBdr>
                <w:top w:val="none" w:sz="0" w:space="0" w:color="auto"/>
                <w:left w:val="none" w:sz="0" w:space="0" w:color="auto"/>
                <w:bottom w:val="none" w:sz="0" w:space="0" w:color="auto"/>
                <w:right w:val="none" w:sz="0" w:space="0" w:color="auto"/>
              </w:divBdr>
            </w:div>
            <w:div w:id="1317807799">
              <w:marLeft w:val="0"/>
              <w:marRight w:val="0"/>
              <w:marTop w:val="0"/>
              <w:marBottom w:val="0"/>
              <w:divBdr>
                <w:top w:val="none" w:sz="0" w:space="0" w:color="auto"/>
                <w:left w:val="none" w:sz="0" w:space="0" w:color="auto"/>
                <w:bottom w:val="none" w:sz="0" w:space="0" w:color="auto"/>
                <w:right w:val="none" w:sz="0" w:space="0" w:color="auto"/>
              </w:divBdr>
            </w:div>
            <w:div w:id="1385179353">
              <w:marLeft w:val="0"/>
              <w:marRight w:val="0"/>
              <w:marTop w:val="0"/>
              <w:marBottom w:val="0"/>
              <w:divBdr>
                <w:top w:val="none" w:sz="0" w:space="0" w:color="auto"/>
                <w:left w:val="none" w:sz="0" w:space="0" w:color="auto"/>
                <w:bottom w:val="none" w:sz="0" w:space="0" w:color="auto"/>
                <w:right w:val="none" w:sz="0" w:space="0" w:color="auto"/>
              </w:divBdr>
            </w:div>
            <w:div w:id="1540321288">
              <w:marLeft w:val="0"/>
              <w:marRight w:val="0"/>
              <w:marTop w:val="0"/>
              <w:marBottom w:val="0"/>
              <w:divBdr>
                <w:top w:val="none" w:sz="0" w:space="0" w:color="auto"/>
                <w:left w:val="none" w:sz="0" w:space="0" w:color="auto"/>
                <w:bottom w:val="none" w:sz="0" w:space="0" w:color="auto"/>
                <w:right w:val="none" w:sz="0" w:space="0" w:color="auto"/>
              </w:divBdr>
            </w:div>
            <w:div w:id="1668820632">
              <w:marLeft w:val="0"/>
              <w:marRight w:val="0"/>
              <w:marTop w:val="0"/>
              <w:marBottom w:val="0"/>
              <w:divBdr>
                <w:top w:val="none" w:sz="0" w:space="0" w:color="auto"/>
                <w:left w:val="none" w:sz="0" w:space="0" w:color="auto"/>
                <w:bottom w:val="none" w:sz="0" w:space="0" w:color="auto"/>
                <w:right w:val="none" w:sz="0" w:space="0" w:color="auto"/>
              </w:divBdr>
            </w:div>
            <w:div w:id="1790397035">
              <w:marLeft w:val="0"/>
              <w:marRight w:val="0"/>
              <w:marTop w:val="0"/>
              <w:marBottom w:val="0"/>
              <w:divBdr>
                <w:top w:val="none" w:sz="0" w:space="0" w:color="auto"/>
                <w:left w:val="none" w:sz="0" w:space="0" w:color="auto"/>
                <w:bottom w:val="none" w:sz="0" w:space="0" w:color="auto"/>
                <w:right w:val="none" w:sz="0" w:space="0" w:color="auto"/>
              </w:divBdr>
            </w:div>
            <w:div w:id="1928466421">
              <w:marLeft w:val="0"/>
              <w:marRight w:val="0"/>
              <w:marTop w:val="0"/>
              <w:marBottom w:val="0"/>
              <w:divBdr>
                <w:top w:val="none" w:sz="0" w:space="0" w:color="auto"/>
                <w:left w:val="none" w:sz="0" w:space="0" w:color="auto"/>
                <w:bottom w:val="none" w:sz="0" w:space="0" w:color="auto"/>
                <w:right w:val="none" w:sz="0" w:space="0" w:color="auto"/>
              </w:divBdr>
            </w:div>
          </w:divsChild>
        </w:div>
        <w:div w:id="1186872033">
          <w:marLeft w:val="0"/>
          <w:marRight w:val="0"/>
          <w:marTop w:val="0"/>
          <w:marBottom w:val="0"/>
          <w:divBdr>
            <w:top w:val="none" w:sz="0" w:space="0" w:color="auto"/>
            <w:left w:val="none" w:sz="0" w:space="0" w:color="auto"/>
            <w:bottom w:val="none" w:sz="0" w:space="0" w:color="auto"/>
            <w:right w:val="none" w:sz="0" w:space="0" w:color="auto"/>
          </w:divBdr>
          <w:divsChild>
            <w:div w:id="5865193">
              <w:marLeft w:val="0"/>
              <w:marRight w:val="0"/>
              <w:marTop w:val="0"/>
              <w:marBottom w:val="0"/>
              <w:divBdr>
                <w:top w:val="none" w:sz="0" w:space="0" w:color="auto"/>
                <w:left w:val="none" w:sz="0" w:space="0" w:color="auto"/>
                <w:bottom w:val="none" w:sz="0" w:space="0" w:color="auto"/>
                <w:right w:val="none" w:sz="0" w:space="0" w:color="auto"/>
              </w:divBdr>
            </w:div>
            <w:div w:id="21977393">
              <w:marLeft w:val="0"/>
              <w:marRight w:val="0"/>
              <w:marTop w:val="0"/>
              <w:marBottom w:val="0"/>
              <w:divBdr>
                <w:top w:val="none" w:sz="0" w:space="0" w:color="auto"/>
                <w:left w:val="none" w:sz="0" w:space="0" w:color="auto"/>
                <w:bottom w:val="none" w:sz="0" w:space="0" w:color="auto"/>
                <w:right w:val="none" w:sz="0" w:space="0" w:color="auto"/>
              </w:divBdr>
            </w:div>
            <w:div w:id="90250044">
              <w:marLeft w:val="0"/>
              <w:marRight w:val="0"/>
              <w:marTop w:val="0"/>
              <w:marBottom w:val="0"/>
              <w:divBdr>
                <w:top w:val="none" w:sz="0" w:space="0" w:color="auto"/>
                <w:left w:val="none" w:sz="0" w:space="0" w:color="auto"/>
                <w:bottom w:val="none" w:sz="0" w:space="0" w:color="auto"/>
                <w:right w:val="none" w:sz="0" w:space="0" w:color="auto"/>
              </w:divBdr>
            </w:div>
            <w:div w:id="285350763">
              <w:marLeft w:val="0"/>
              <w:marRight w:val="0"/>
              <w:marTop w:val="0"/>
              <w:marBottom w:val="0"/>
              <w:divBdr>
                <w:top w:val="none" w:sz="0" w:space="0" w:color="auto"/>
                <w:left w:val="none" w:sz="0" w:space="0" w:color="auto"/>
                <w:bottom w:val="none" w:sz="0" w:space="0" w:color="auto"/>
                <w:right w:val="none" w:sz="0" w:space="0" w:color="auto"/>
              </w:divBdr>
            </w:div>
            <w:div w:id="409428803">
              <w:marLeft w:val="0"/>
              <w:marRight w:val="0"/>
              <w:marTop w:val="0"/>
              <w:marBottom w:val="0"/>
              <w:divBdr>
                <w:top w:val="none" w:sz="0" w:space="0" w:color="auto"/>
                <w:left w:val="none" w:sz="0" w:space="0" w:color="auto"/>
                <w:bottom w:val="none" w:sz="0" w:space="0" w:color="auto"/>
                <w:right w:val="none" w:sz="0" w:space="0" w:color="auto"/>
              </w:divBdr>
            </w:div>
            <w:div w:id="471749233">
              <w:marLeft w:val="0"/>
              <w:marRight w:val="0"/>
              <w:marTop w:val="0"/>
              <w:marBottom w:val="0"/>
              <w:divBdr>
                <w:top w:val="none" w:sz="0" w:space="0" w:color="auto"/>
                <w:left w:val="none" w:sz="0" w:space="0" w:color="auto"/>
                <w:bottom w:val="none" w:sz="0" w:space="0" w:color="auto"/>
                <w:right w:val="none" w:sz="0" w:space="0" w:color="auto"/>
              </w:divBdr>
            </w:div>
            <w:div w:id="509952734">
              <w:marLeft w:val="0"/>
              <w:marRight w:val="0"/>
              <w:marTop w:val="0"/>
              <w:marBottom w:val="0"/>
              <w:divBdr>
                <w:top w:val="none" w:sz="0" w:space="0" w:color="auto"/>
                <w:left w:val="none" w:sz="0" w:space="0" w:color="auto"/>
                <w:bottom w:val="none" w:sz="0" w:space="0" w:color="auto"/>
                <w:right w:val="none" w:sz="0" w:space="0" w:color="auto"/>
              </w:divBdr>
            </w:div>
            <w:div w:id="657347355">
              <w:marLeft w:val="0"/>
              <w:marRight w:val="0"/>
              <w:marTop w:val="0"/>
              <w:marBottom w:val="0"/>
              <w:divBdr>
                <w:top w:val="none" w:sz="0" w:space="0" w:color="auto"/>
                <w:left w:val="none" w:sz="0" w:space="0" w:color="auto"/>
                <w:bottom w:val="none" w:sz="0" w:space="0" w:color="auto"/>
                <w:right w:val="none" w:sz="0" w:space="0" w:color="auto"/>
              </w:divBdr>
            </w:div>
            <w:div w:id="685717956">
              <w:marLeft w:val="0"/>
              <w:marRight w:val="0"/>
              <w:marTop w:val="0"/>
              <w:marBottom w:val="0"/>
              <w:divBdr>
                <w:top w:val="none" w:sz="0" w:space="0" w:color="auto"/>
                <w:left w:val="none" w:sz="0" w:space="0" w:color="auto"/>
                <w:bottom w:val="none" w:sz="0" w:space="0" w:color="auto"/>
                <w:right w:val="none" w:sz="0" w:space="0" w:color="auto"/>
              </w:divBdr>
            </w:div>
            <w:div w:id="709652883">
              <w:marLeft w:val="0"/>
              <w:marRight w:val="0"/>
              <w:marTop w:val="0"/>
              <w:marBottom w:val="0"/>
              <w:divBdr>
                <w:top w:val="none" w:sz="0" w:space="0" w:color="auto"/>
                <w:left w:val="none" w:sz="0" w:space="0" w:color="auto"/>
                <w:bottom w:val="none" w:sz="0" w:space="0" w:color="auto"/>
                <w:right w:val="none" w:sz="0" w:space="0" w:color="auto"/>
              </w:divBdr>
            </w:div>
            <w:div w:id="882597082">
              <w:marLeft w:val="0"/>
              <w:marRight w:val="0"/>
              <w:marTop w:val="0"/>
              <w:marBottom w:val="0"/>
              <w:divBdr>
                <w:top w:val="none" w:sz="0" w:space="0" w:color="auto"/>
                <w:left w:val="none" w:sz="0" w:space="0" w:color="auto"/>
                <w:bottom w:val="none" w:sz="0" w:space="0" w:color="auto"/>
                <w:right w:val="none" w:sz="0" w:space="0" w:color="auto"/>
              </w:divBdr>
            </w:div>
            <w:div w:id="1183208318">
              <w:marLeft w:val="0"/>
              <w:marRight w:val="0"/>
              <w:marTop w:val="0"/>
              <w:marBottom w:val="0"/>
              <w:divBdr>
                <w:top w:val="none" w:sz="0" w:space="0" w:color="auto"/>
                <w:left w:val="none" w:sz="0" w:space="0" w:color="auto"/>
                <w:bottom w:val="none" w:sz="0" w:space="0" w:color="auto"/>
                <w:right w:val="none" w:sz="0" w:space="0" w:color="auto"/>
              </w:divBdr>
            </w:div>
            <w:div w:id="1183470868">
              <w:marLeft w:val="0"/>
              <w:marRight w:val="0"/>
              <w:marTop w:val="0"/>
              <w:marBottom w:val="0"/>
              <w:divBdr>
                <w:top w:val="none" w:sz="0" w:space="0" w:color="auto"/>
                <w:left w:val="none" w:sz="0" w:space="0" w:color="auto"/>
                <w:bottom w:val="none" w:sz="0" w:space="0" w:color="auto"/>
                <w:right w:val="none" w:sz="0" w:space="0" w:color="auto"/>
              </w:divBdr>
            </w:div>
            <w:div w:id="1246723729">
              <w:marLeft w:val="0"/>
              <w:marRight w:val="0"/>
              <w:marTop w:val="0"/>
              <w:marBottom w:val="0"/>
              <w:divBdr>
                <w:top w:val="none" w:sz="0" w:space="0" w:color="auto"/>
                <w:left w:val="none" w:sz="0" w:space="0" w:color="auto"/>
                <w:bottom w:val="none" w:sz="0" w:space="0" w:color="auto"/>
                <w:right w:val="none" w:sz="0" w:space="0" w:color="auto"/>
              </w:divBdr>
            </w:div>
            <w:div w:id="1408068273">
              <w:marLeft w:val="0"/>
              <w:marRight w:val="0"/>
              <w:marTop w:val="0"/>
              <w:marBottom w:val="0"/>
              <w:divBdr>
                <w:top w:val="none" w:sz="0" w:space="0" w:color="auto"/>
                <w:left w:val="none" w:sz="0" w:space="0" w:color="auto"/>
                <w:bottom w:val="none" w:sz="0" w:space="0" w:color="auto"/>
                <w:right w:val="none" w:sz="0" w:space="0" w:color="auto"/>
              </w:divBdr>
            </w:div>
            <w:div w:id="1418356540">
              <w:marLeft w:val="0"/>
              <w:marRight w:val="0"/>
              <w:marTop w:val="0"/>
              <w:marBottom w:val="0"/>
              <w:divBdr>
                <w:top w:val="none" w:sz="0" w:space="0" w:color="auto"/>
                <w:left w:val="none" w:sz="0" w:space="0" w:color="auto"/>
                <w:bottom w:val="none" w:sz="0" w:space="0" w:color="auto"/>
                <w:right w:val="none" w:sz="0" w:space="0" w:color="auto"/>
              </w:divBdr>
            </w:div>
            <w:div w:id="1556044476">
              <w:marLeft w:val="0"/>
              <w:marRight w:val="0"/>
              <w:marTop w:val="0"/>
              <w:marBottom w:val="0"/>
              <w:divBdr>
                <w:top w:val="none" w:sz="0" w:space="0" w:color="auto"/>
                <w:left w:val="none" w:sz="0" w:space="0" w:color="auto"/>
                <w:bottom w:val="none" w:sz="0" w:space="0" w:color="auto"/>
                <w:right w:val="none" w:sz="0" w:space="0" w:color="auto"/>
              </w:divBdr>
            </w:div>
            <w:div w:id="1822118594">
              <w:marLeft w:val="0"/>
              <w:marRight w:val="0"/>
              <w:marTop w:val="0"/>
              <w:marBottom w:val="0"/>
              <w:divBdr>
                <w:top w:val="none" w:sz="0" w:space="0" w:color="auto"/>
                <w:left w:val="none" w:sz="0" w:space="0" w:color="auto"/>
                <w:bottom w:val="none" w:sz="0" w:space="0" w:color="auto"/>
                <w:right w:val="none" w:sz="0" w:space="0" w:color="auto"/>
              </w:divBdr>
            </w:div>
            <w:div w:id="1885604139">
              <w:marLeft w:val="0"/>
              <w:marRight w:val="0"/>
              <w:marTop w:val="0"/>
              <w:marBottom w:val="0"/>
              <w:divBdr>
                <w:top w:val="none" w:sz="0" w:space="0" w:color="auto"/>
                <w:left w:val="none" w:sz="0" w:space="0" w:color="auto"/>
                <w:bottom w:val="none" w:sz="0" w:space="0" w:color="auto"/>
                <w:right w:val="none" w:sz="0" w:space="0" w:color="auto"/>
              </w:divBdr>
            </w:div>
          </w:divsChild>
        </w:div>
        <w:div w:id="1188253282">
          <w:marLeft w:val="0"/>
          <w:marRight w:val="0"/>
          <w:marTop w:val="0"/>
          <w:marBottom w:val="0"/>
          <w:divBdr>
            <w:top w:val="none" w:sz="0" w:space="0" w:color="auto"/>
            <w:left w:val="none" w:sz="0" w:space="0" w:color="auto"/>
            <w:bottom w:val="none" w:sz="0" w:space="0" w:color="auto"/>
            <w:right w:val="none" w:sz="0" w:space="0" w:color="auto"/>
          </w:divBdr>
          <w:divsChild>
            <w:div w:id="227033741">
              <w:marLeft w:val="0"/>
              <w:marRight w:val="0"/>
              <w:marTop w:val="0"/>
              <w:marBottom w:val="0"/>
              <w:divBdr>
                <w:top w:val="none" w:sz="0" w:space="0" w:color="auto"/>
                <w:left w:val="none" w:sz="0" w:space="0" w:color="auto"/>
                <w:bottom w:val="none" w:sz="0" w:space="0" w:color="auto"/>
                <w:right w:val="none" w:sz="0" w:space="0" w:color="auto"/>
              </w:divBdr>
            </w:div>
            <w:div w:id="526143302">
              <w:marLeft w:val="0"/>
              <w:marRight w:val="0"/>
              <w:marTop w:val="0"/>
              <w:marBottom w:val="0"/>
              <w:divBdr>
                <w:top w:val="none" w:sz="0" w:space="0" w:color="auto"/>
                <w:left w:val="none" w:sz="0" w:space="0" w:color="auto"/>
                <w:bottom w:val="none" w:sz="0" w:space="0" w:color="auto"/>
                <w:right w:val="none" w:sz="0" w:space="0" w:color="auto"/>
              </w:divBdr>
            </w:div>
            <w:div w:id="553614996">
              <w:marLeft w:val="0"/>
              <w:marRight w:val="0"/>
              <w:marTop w:val="0"/>
              <w:marBottom w:val="0"/>
              <w:divBdr>
                <w:top w:val="none" w:sz="0" w:space="0" w:color="auto"/>
                <w:left w:val="none" w:sz="0" w:space="0" w:color="auto"/>
                <w:bottom w:val="none" w:sz="0" w:space="0" w:color="auto"/>
                <w:right w:val="none" w:sz="0" w:space="0" w:color="auto"/>
              </w:divBdr>
            </w:div>
            <w:div w:id="690493573">
              <w:marLeft w:val="0"/>
              <w:marRight w:val="0"/>
              <w:marTop w:val="0"/>
              <w:marBottom w:val="0"/>
              <w:divBdr>
                <w:top w:val="none" w:sz="0" w:space="0" w:color="auto"/>
                <w:left w:val="none" w:sz="0" w:space="0" w:color="auto"/>
                <w:bottom w:val="none" w:sz="0" w:space="0" w:color="auto"/>
                <w:right w:val="none" w:sz="0" w:space="0" w:color="auto"/>
              </w:divBdr>
            </w:div>
            <w:div w:id="814444633">
              <w:marLeft w:val="0"/>
              <w:marRight w:val="0"/>
              <w:marTop w:val="0"/>
              <w:marBottom w:val="0"/>
              <w:divBdr>
                <w:top w:val="none" w:sz="0" w:space="0" w:color="auto"/>
                <w:left w:val="none" w:sz="0" w:space="0" w:color="auto"/>
                <w:bottom w:val="none" w:sz="0" w:space="0" w:color="auto"/>
                <w:right w:val="none" w:sz="0" w:space="0" w:color="auto"/>
              </w:divBdr>
            </w:div>
            <w:div w:id="875627359">
              <w:marLeft w:val="0"/>
              <w:marRight w:val="0"/>
              <w:marTop w:val="0"/>
              <w:marBottom w:val="0"/>
              <w:divBdr>
                <w:top w:val="none" w:sz="0" w:space="0" w:color="auto"/>
                <w:left w:val="none" w:sz="0" w:space="0" w:color="auto"/>
                <w:bottom w:val="none" w:sz="0" w:space="0" w:color="auto"/>
                <w:right w:val="none" w:sz="0" w:space="0" w:color="auto"/>
              </w:divBdr>
            </w:div>
            <w:div w:id="882139578">
              <w:marLeft w:val="0"/>
              <w:marRight w:val="0"/>
              <w:marTop w:val="0"/>
              <w:marBottom w:val="0"/>
              <w:divBdr>
                <w:top w:val="none" w:sz="0" w:space="0" w:color="auto"/>
                <w:left w:val="none" w:sz="0" w:space="0" w:color="auto"/>
                <w:bottom w:val="none" w:sz="0" w:space="0" w:color="auto"/>
                <w:right w:val="none" w:sz="0" w:space="0" w:color="auto"/>
              </w:divBdr>
            </w:div>
            <w:div w:id="915433203">
              <w:marLeft w:val="0"/>
              <w:marRight w:val="0"/>
              <w:marTop w:val="0"/>
              <w:marBottom w:val="0"/>
              <w:divBdr>
                <w:top w:val="none" w:sz="0" w:space="0" w:color="auto"/>
                <w:left w:val="none" w:sz="0" w:space="0" w:color="auto"/>
                <w:bottom w:val="none" w:sz="0" w:space="0" w:color="auto"/>
                <w:right w:val="none" w:sz="0" w:space="0" w:color="auto"/>
              </w:divBdr>
            </w:div>
            <w:div w:id="995765582">
              <w:marLeft w:val="0"/>
              <w:marRight w:val="0"/>
              <w:marTop w:val="0"/>
              <w:marBottom w:val="0"/>
              <w:divBdr>
                <w:top w:val="none" w:sz="0" w:space="0" w:color="auto"/>
                <w:left w:val="none" w:sz="0" w:space="0" w:color="auto"/>
                <w:bottom w:val="none" w:sz="0" w:space="0" w:color="auto"/>
                <w:right w:val="none" w:sz="0" w:space="0" w:color="auto"/>
              </w:divBdr>
            </w:div>
            <w:div w:id="1053311330">
              <w:marLeft w:val="0"/>
              <w:marRight w:val="0"/>
              <w:marTop w:val="0"/>
              <w:marBottom w:val="0"/>
              <w:divBdr>
                <w:top w:val="none" w:sz="0" w:space="0" w:color="auto"/>
                <w:left w:val="none" w:sz="0" w:space="0" w:color="auto"/>
                <w:bottom w:val="none" w:sz="0" w:space="0" w:color="auto"/>
                <w:right w:val="none" w:sz="0" w:space="0" w:color="auto"/>
              </w:divBdr>
            </w:div>
            <w:div w:id="1152065341">
              <w:marLeft w:val="0"/>
              <w:marRight w:val="0"/>
              <w:marTop w:val="0"/>
              <w:marBottom w:val="0"/>
              <w:divBdr>
                <w:top w:val="none" w:sz="0" w:space="0" w:color="auto"/>
                <w:left w:val="none" w:sz="0" w:space="0" w:color="auto"/>
                <w:bottom w:val="none" w:sz="0" w:space="0" w:color="auto"/>
                <w:right w:val="none" w:sz="0" w:space="0" w:color="auto"/>
              </w:divBdr>
            </w:div>
            <w:div w:id="1180116955">
              <w:marLeft w:val="0"/>
              <w:marRight w:val="0"/>
              <w:marTop w:val="0"/>
              <w:marBottom w:val="0"/>
              <w:divBdr>
                <w:top w:val="none" w:sz="0" w:space="0" w:color="auto"/>
                <w:left w:val="none" w:sz="0" w:space="0" w:color="auto"/>
                <w:bottom w:val="none" w:sz="0" w:space="0" w:color="auto"/>
                <w:right w:val="none" w:sz="0" w:space="0" w:color="auto"/>
              </w:divBdr>
            </w:div>
            <w:div w:id="1192955550">
              <w:marLeft w:val="0"/>
              <w:marRight w:val="0"/>
              <w:marTop w:val="0"/>
              <w:marBottom w:val="0"/>
              <w:divBdr>
                <w:top w:val="none" w:sz="0" w:space="0" w:color="auto"/>
                <w:left w:val="none" w:sz="0" w:space="0" w:color="auto"/>
                <w:bottom w:val="none" w:sz="0" w:space="0" w:color="auto"/>
                <w:right w:val="none" w:sz="0" w:space="0" w:color="auto"/>
              </w:divBdr>
            </w:div>
            <w:div w:id="1198393976">
              <w:marLeft w:val="0"/>
              <w:marRight w:val="0"/>
              <w:marTop w:val="0"/>
              <w:marBottom w:val="0"/>
              <w:divBdr>
                <w:top w:val="none" w:sz="0" w:space="0" w:color="auto"/>
                <w:left w:val="none" w:sz="0" w:space="0" w:color="auto"/>
                <w:bottom w:val="none" w:sz="0" w:space="0" w:color="auto"/>
                <w:right w:val="none" w:sz="0" w:space="0" w:color="auto"/>
              </w:divBdr>
            </w:div>
            <w:div w:id="1235435020">
              <w:marLeft w:val="0"/>
              <w:marRight w:val="0"/>
              <w:marTop w:val="0"/>
              <w:marBottom w:val="0"/>
              <w:divBdr>
                <w:top w:val="none" w:sz="0" w:space="0" w:color="auto"/>
                <w:left w:val="none" w:sz="0" w:space="0" w:color="auto"/>
                <w:bottom w:val="none" w:sz="0" w:space="0" w:color="auto"/>
                <w:right w:val="none" w:sz="0" w:space="0" w:color="auto"/>
              </w:divBdr>
            </w:div>
            <w:div w:id="1607884675">
              <w:marLeft w:val="0"/>
              <w:marRight w:val="0"/>
              <w:marTop w:val="0"/>
              <w:marBottom w:val="0"/>
              <w:divBdr>
                <w:top w:val="none" w:sz="0" w:space="0" w:color="auto"/>
                <w:left w:val="none" w:sz="0" w:space="0" w:color="auto"/>
                <w:bottom w:val="none" w:sz="0" w:space="0" w:color="auto"/>
                <w:right w:val="none" w:sz="0" w:space="0" w:color="auto"/>
              </w:divBdr>
            </w:div>
            <w:div w:id="1635325965">
              <w:marLeft w:val="0"/>
              <w:marRight w:val="0"/>
              <w:marTop w:val="0"/>
              <w:marBottom w:val="0"/>
              <w:divBdr>
                <w:top w:val="none" w:sz="0" w:space="0" w:color="auto"/>
                <w:left w:val="none" w:sz="0" w:space="0" w:color="auto"/>
                <w:bottom w:val="none" w:sz="0" w:space="0" w:color="auto"/>
                <w:right w:val="none" w:sz="0" w:space="0" w:color="auto"/>
              </w:divBdr>
            </w:div>
            <w:div w:id="1650205090">
              <w:marLeft w:val="0"/>
              <w:marRight w:val="0"/>
              <w:marTop w:val="0"/>
              <w:marBottom w:val="0"/>
              <w:divBdr>
                <w:top w:val="none" w:sz="0" w:space="0" w:color="auto"/>
                <w:left w:val="none" w:sz="0" w:space="0" w:color="auto"/>
                <w:bottom w:val="none" w:sz="0" w:space="0" w:color="auto"/>
                <w:right w:val="none" w:sz="0" w:space="0" w:color="auto"/>
              </w:divBdr>
            </w:div>
            <w:div w:id="1981180319">
              <w:marLeft w:val="0"/>
              <w:marRight w:val="0"/>
              <w:marTop w:val="0"/>
              <w:marBottom w:val="0"/>
              <w:divBdr>
                <w:top w:val="none" w:sz="0" w:space="0" w:color="auto"/>
                <w:left w:val="none" w:sz="0" w:space="0" w:color="auto"/>
                <w:bottom w:val="none" w:sz="0" w:space="0" w:color="auto"/>
                <w:right w:val="none" w:sz="0" w:space="0" w:color="auto"/>
              </w:divBdr>
            </w:div>
            <w:div w:id="1998679546">
              <w:marLeft w:val="0"/>
              <w:marRight w:val="0"/>
              <w:marTop w:val="0"/>
              <w:marBottom w:val="0"/>
              <w:divBdr>
                <w:top w:val="none" w:sz="0" w:space="0" w:color="auto"/>
                <w:left w:val="none" w:sz="0" w:space="0" w:color="auto"/>
                <w:bottom w:val="none" w:sz="0" w:space="0" w:color="auto"/>
                <w:right w:val="none" w:sz="0" w:space="0" w:color="auto"/>
              </w:divBdr>
            </w:div>
          </w:divsChild>
        </w:div>
        <w:div w:id="1237009515">
          <w:marLeft w:val="0"/>
          <w:marRight w:val="0"/>
          <w:marTop w:val="0"/>
          <w:marBottom w:val="0"/>
          <w:divBdr>
            <w:top w:val="none" w:sz="0" w:space="0" w:color="auto"/>
            <w:left w:val="none" w:sz="0" w:space="0" w:color="auto"/>
            <w:bottom w:val="none" w:sz="0" w:space="0" w:color="auto"/>
            <w:right w:val="none" w:sz="0" w:space="0" w:color="auto"/>
          </w:divBdr>
        </w:div>
        <w:div w:id="1253511015">
          <w:marLeft w:val="0"/>
          <w:marRight w:val="0"/>
          <w:marTop w:val="0"/>
          <w:marBottom w:val="0"/>
          <w:divBdr>
            <w:top w:val="none" w:sz="0" w:space="0" w:color="auto"/>
            <w:left w:val="none" w:sz="0" w:space="0" w:color="auto"/>
            <w:bottom w:val="none" w:sz="0" w:space="0" w:color="auto"/>
            <w:right w:val="none" w:sz="0" w:space="0" w:color="auto"/>
          </w:divBdr>
        </w:div>
        <w:div w:id="1285699862">
          <w:marLeft w:val="0"/>
          <w:marRight w:val="0"/>
          <w:marTop w:val="0"/>
          <w:marBottom w:val="0"/>
          <w:divBdr>
            <w:top w:val="none" w:sz="0" w:space="0" w:color="auto"/>
            <w:left w:val="none" w:sz="0" w:space="0" w:color="auto"/>
            <w:bottom w:val="none" w:sz="0" w:space="0" w:color="auto"/>
            <w:right w:val="none" w:sz="0" w:space="0" w:color="auto"/>
          </w:divBdr>
        </w:div>
        <w:div w:id="1295870438">
          <w:marLeft w:val="0"/>
          <w:marRight w:val="0"/>
          <w:marTop w:val="0"/>
          <w:marBottom w:val="0"/>
          <w:divBdr>
            <w:top w:val="none" w:sz="0" w:space="0" w:color="auto"/>
            <w:left w:val="none" w:sz="0" w:space="0" w:color="auto"/>
            <w:bottom w:val="none" w:sz="0" w:space="0" w:color="auto"/>
            <w:right w:val="none" w:sz="0" w:space="0" w:color="auto"/>
          </w:divBdr>
        </w:div>
        <w:div w:id="1303773368">
          <w:marLeft w:val="0"/>
          <w:marRight w:val="0"/>
          <w:marTop w:val="0"/>
          <w:marBottom w:val="0"/>
          <w:divBdr>
            <w:top w:val="none" w:sz="0" w:space="0" w:color="auto"/>
            <w:left w:val="none" w:sz="0" w:space="0" w:color="auto"/>
            <w:bottom w:val="none" w:sz="0" w:space="0" w:color="auto"/>
            <w:right w:val="none" w:sz="0" w:space="0" w:color="auto"/>
          </w:divBdr>
        </w:div>
        <w:div w:id="1369337066">
          <w:marLeft w:val="0"/>
          <w:marRight w:val="0"/>
          <w:marTop w:val="0"/>
          <w:marBottom w:val="0"/>
          <w:divBdr>
            <w:top w:val="none" w:sz="0" w:space="0" w:color="auto"/>
            <w:left w:val="none" w:sz="0" w:space="0" w:color="auto"/>
            <w:bottom w:val="none" w:sz="0" w:space="0" w:color="auto"/>
            <w:right w:val="none" w:sz="0" w:space="0" w:color="auto"/>
          </w:divBdr>
        </w:div>
        <w:div w:id="1381437493">
          <w:marLeft w:val="0"/>
          <w:marRight w:val="0"/>
          <w:marTop w:val="0"/>
          <w:marBottom w:val="0"/>
          <w:divBdr>
            <w:top w:val="none" w:sz="0" w:space="0" w:color="auto"/>
            <w:left w:val="none" w:sz="0" w:space="0" w:color="auto"/>
            <w:bottom w:val="none" w:sz="0" w:space="0" w:color="auto"/>
            <w:right w:val="none" w:sz="0" w:space="0" w:color="auto"/>
          </w:divBdr>
        </w:div>
        <w:div w:id="1395424162">
          <w:marLeft w:val="0"/>
          <w:marRight w:val="0"/>
          <w:marTop w:val="0"/>
          <w:marBottom w:val="0"/>
          <w:divBdr>
            <w:top w:val="none" w:sz="0" w:space="0" w:color="auto"/>
            <w:left w:val="none" w:sz="0" w:space="0" w:color="auto"/>
            <w:bottom w:val="none" w:sz="0" w:space="0" w:color="auto"/>
            <w:right w:val="none" w:sz="0" w:space="0" w:color="auto"/>
          </w:divBdr>
        </w:div>
        <w:div w:id="1410931007">
          <w:marLeft w:val="0"/>
          <w:marRight w:val="0"/>
          <w:marTop w:val="0"/>
          <w:marBottom w:val="0"/>
          <w:divBdr>
            <w:top w:val="none" w:sz="0" w:space="0" w:color="auto"/>
            <w:left w:val="none" w:sz="0" w:space="0" w:color="auto"/>
            <w:bottom w:val="none" w:sz="0" w:space="0" w:color="auto"/>
            <w:right w:val="none" w:sz="0" w:space="0" w:color="auto"/>
          </w:divBdr>
        </w:div>
        <w:div w:id="1424574749">
          <w:marLeft w:val="0"/>
          <w:marRight w:val="0"/>
          <w:marTop w:val="0"/>
          <w:marBottom w:val="0"/>
          <w:divBdr>
            <w:top w:val="none" w:sz="0" w:space="0" w:color="auto"/>
            <w:left w:val="none" w:sz="0" w:space="0" w:color="auto"/>
            <w:bottom w:val="none" w:sz="0" w:space="0" w:color="auto"/>
            <w:right w:val="none" w:sz="0" w:space="0" w:color="auto"/>
          </w:divBdr>
        </w:div>
        <w:div w:id="1480423181">
          <w:marLeft w:val="0"/>
          <w:marRight w:val="0"/>
          <w:marTop w:val="0"/>
          <w:marBottom w:val="0"/>
          <w:divBdr>
            <w:top w:val="none" w:sz="0" w:space="0" w:color="auto"/>
            <w:left w:val="none" w:sz="0" w:space="0" w:color="auto"/>
            <w:bottom w:val="none" w:sz="0" w:space="0" w:color="auto"/>
            <w:right w:val="none" w:sz="0" w:space="0" w:color="auto"/>
          </w:divBdr>
        </w:div>
        <w:div w:id="1490442883">
          <w:marLeft w:val="0"/>
          <w:marRight w:val="0"/>
          <w:marTop w:val="0"/>
          <w:marBottom w:val="0"/>
          <w:divBdr>
            <w:top w:val="none" w:sz="0" w:space="0" w:color="auto"/>
            <w:left w:val="none" w:sz="0" w:space="0" w:color="auto"/>
            <w:bottom w:val="none" w:sz="0" w:space="0" w:color="auto"/>
            <w:right w:val="none" w:sz="0" w:space="0" w:color="auto"/>
          </w:divBdr>
        </w:div>
        <w:div w:id="1506937899">
          <w:marLeft w:val="0"/>
          <w:marRight w:val="0"/>
          <w:marTop w:val="0"/>
          <w:marBottom w:val="0"/>
          <w:divBdr>
            <w:top w:val="none" w:sz="0" w:space="0" w:color="auto"/>
            <w:left w:val="none" w:sz="0" w:space="0" w:color="auto"/>
            <w:bottom w:val="none" w:sz="0" w:space="0" w:color="auto"/>
            <w:right w:val="none" w:sz="0" w:space="0" w:color="auto"/>
          </w:divBdr>
        </w:div>
        <w:div w:id="1585383979">
          <w:marLeft w:val="0"/>
          <w:marRight w:val="0"/>
          <w:marTop w:val="0"/>
          <w:marBottom w:val="0"/>
          <w:divBdr>
            <w:top w:val="none" w:sz="0" w:space="0" w:color="auto"/>
            <w:left w:val="none" w:sz="0" w:space="0" w:color="auto"/>
            <w:bottom w:val="none" w:sz="0" w:space="0" w:color="auto"/>
            <w:right w:val="none" w:sz="0" w:space="0" w:color="auto"/>
          </w:divBdr>
        </w:div>
        <w:div w:id="1664316581">
          <w:marLeft w:val="0"/>
          <w:marRight w:val="0"/>
          <w:marTop w:val="0"/>
          <w:marBottom w:val="0"/>
          <w:divBdr>
            <w:top w:val="none" w:sz="0" w:space="0" w:color="auto"/>
            <w:left w:val="none" w:sz="0" w:space="0" w:color="auto"/>
            <w:bottom w:val="none" w:sz="0" w:space="0" w:color="auto"/>
            <w:right w:val="none" w:sz="0" w:space="0" w:color="auto"/>
          </w:divBdr>
        </w:div>
        <w:div w:id="1698119712">
          <w:marLeft w:val="0"/>
          <w:marRight w:val="0"/>
          <w:marTop w:val="0"/>
          <w:marBottom w:val="0"/>
          <w:divBdr>
            <w:top w:val="none" w:sz="0" w:space="0" w:color="auto"/>
            <w:left w:val="none" w:sz="0" w:space="0" w:color="auto"/>
            <w:bottom w:val="none" w:sz="0" w:space="0" w:color="auto"/>
            <w:right w:val="none" w:sz="0" w:space="0" w:color="auto"/>
          </w:divBdr>
        </w:div>
        <w:div w:id="1727995998">
          <w:marLeft w:val="0"/>
          <w:marRight w:val="0"/>
          <w:marTop w:val="0"/>
          <w:marBottom w:val="0"/>
          <w:divBdr>
            <w:top w:val="none" w:sz="0" w:space="0" w:color="auto"/>
            <w:left w:val="none" w:sz="0" w:space="0" w:color="auto"/>
            <w:bottom w:val="none" w:sz="0" w:space="0" w:color="auto"/>
            <w:right w:val="none" w:sz="0" w:space="0" w:color="auto"/>
          </w:divBdr>
        </w:div>
        <w:div w:id="1875187772">
          <w:marLeft w:val="0"/>
          <w:marRight w:val="0"/>
          <w:marTop w:val="0"/>
          <w:marBottom w:val="0"/>
          <w:divBdr>
            <w:top w:val="none" w:sz="0" w:space="0" w:color="auto"/>
            <w:left w:val="none" w:sz="0" w:space="0" w:color="auto"/>
            <w:bottom w:val="none" w:sz="0" w:space="0" w:color="auto"/>
            <w:right w:val="none" w:sz="0" w:space="0" w:color="auto"/>
          </w:divBdr>
        </w:div>
        <w:div w:id="1877692801">
          <w:marLeft w:val="0"/>
          <w:marRight w:val="0"/>
          <w:marTop w:val="0"/>
          <w:marBottom w:val="0"/>
          <w:divBdr>
            <w:top w:val="none" w:sz="0" w:space="0" w:color="auto"/>
            <w:left w:val="none" w:sz="0" w:space="0" w:color="auto"/>
            <w:bottom w:val="none" w:sz="0" w:space="0" w:color="auto"/>
            <w:right w:val="none" w:sz="0" w:space="0" w:color="auto"/>
          </w:divBdr>
        </w:div>
        <w:div w:id="1972708961">
          <w:marLeft w:val="0"/>
          <w:marRight w:val="0"/>
          <w:marTop w:val="0"/>
          <w:marBottom w:val="0"/>
          <w:divBdr>
            <w:top w:val="none" w:sz="0" w:space="0" w:color="auto"/>
            <w:left w:val="none" w:sz="0" w:space="0" w:color="auto"/>
            <w:bottom w:val="none" w:sz="0" w:space="0" w:color="auto"/>
            <w:right w:val="none" w:sz="0" w:space="0" w:color="auto"/>
          </w:divBdr>
        </w:div>
        <w:div w:id="2026863687">
          <w:marLeft w:val="0"/>
          <w:marRight w:val="0"/>
          <w:marTop w:val="0"/>
          <w:marBottom w:val="0"/>
          <w:divBdr>
            <w:top w:val="none" w:sz="0" w:space="0" w:color="auto"/>
            <w:left w:val="none" w:sz="0" w:space="0" w:color="auto"/>
            <w:bottom w:val="none" w:sz="0" w:space="0" w:color="auto"/>
            <w:right w:val="none" w:sz="0" w:space="0" w:color="auto"/>
          </w:divBdr>
        </w:div>
      </w:divsChild>
    </w:div>
    <w:div w:id="1579635134">
      <w:bodyDiv w:val="1"/>
      <w:marLeft w:val="0"/>
      <w:marRight w:val="0"/>
      <w:marTop w:val="0"/>
      <w:marBottom w:val="0"/>
      <w:divBdr>
        <w:top w:val="none" w:sz="0" w:space="0" w:color="auto"/>
        <w:left w:val="none" w:sz="0" w:space="0" w:color="auto"/>
        <w:bottom w:val="none" w:sz="0" w:space="0" w:color="auto"/>
        <w:right w:val="none" w:sz="0" w:space="0" w:color="auto"/>
      </w:divBdr>
      <w:divsChild>
        <w:div w:id="52772610">
          <w:marLeft w:val="0"/>
          <w:marRight w:val="0"/>
          <w:marTop w:val="0"/>
          <w:marBottom w:val="0"/>
          <w:divBdr>
            <w:top w:val="none" w:sz="0" w:space="0" w:color="auto"/>
            <w:left w:val="none" w:sz="0" w:space="0" w:color="auto"/>
            <w:bottom w:val="none" w:sz="0" w:space="0" w:color="auto"/>
            <w:right w:val="none" w:sz="0" w:space="0" w:color="auto"/>
          </w:divBdr>
        </w:div>
        <w:div w:id="125398066">
          <w:marLeft w:val="0"/>
          <w:marRight w:val="0"/>
          <w:marTop w:val="0"/>
          <w:marBottom w:val="0"/>
          <w:divBdr>
            <w:top w:val="none" w:sz="0" w:space="0" w:color="auto"/>
            <w:left w:val="none" w:sz="0" w:space="0" w:color="auto"/>
            <w:bottom w:val="none" w:sz="0" w:space="0" w:color="auto"/>
            <w:right w:val="none" w:sz="0" w:space="0" w:color="auto"/>
          </w:divBdr>
        </w:div>
        <w:div w:id="245458935">
          <w:marLeft w:val="0"/>
          <w:marRight w:val="0"/>
          <w:marTop w:val="0"/>
          <w:marBottom w:val="0"/>
          <w:divBdr>
            <w:top w:val="none" w:sz="0" w:space="0" w:color="auto"/>
            <w:left w:val="none" w:sz="0" w:space="0" w:color="auto"/>
            <w:bottom w:val="none" w:sz="0" w:space="0" w:color="auto"/>
            <w:right w:val="none" w:sz="0" w:space="0" w:color="auto"/>
          </w:divBdr>
        </w:div>
        <w:div w:id="306513745">
          <w:marLeft w:val="0"/>
          <w:marRight w:val="0"/>
          <w:marTop w:val="0"/>
          <w:marBottom w:val="0"/>
          <w:divBdr>
            <w:top w:val="none" w:sz="0" w:space="0" w:color="auto"/>
            <w:left w:val="none" w:sz="0" w:space="0" w:color="auto"/>
            <w:bottom w:val="none" w:sz="0" w:space="0" w:color="auto"/>
            <w:right w:val="none" w:sz="0" w:space="0" w:color="auto"/>
          </w:divBdr>
        </w:div>
        <w:div w:id="437024441">
          <w:marLeft w:val="0"/>
          <w:marRight w:val="0"/>
          <w:marTop w:val="0"/>
          <w:marBottom w:val="0"/>
          <w:divBdr>
            <w:top w:val="none" w:sz="0" w:space="0" w:color="auto"/>
            <w:left w:val="none" w:sz="0" w:space="0" w:color="auto"/>
            <w:bottom w:val="none" w:sz="0" w:space="0" w:color="auto"/>
            <w:right w:val="none" w:sz="0" w:space="0" w:color="auto"/>
          </w:divBdr>
        </w:div>
        <w:div w:id="683283011">
          <w:marLeft w:val="0"/>
          <w:marRight w:val="0"/>
          <w:marTop w:val="0"/>
          <w:marBottom w:val="0"/>
          <w:divBdr>
            <w:top w:val="none" w:sz="0" w:space="0" w:color="auto"/>
            <w:left w:val="none" w:sz="0" w:space="0" w:color="auto"/>
            <w:bottom w:val="none" w:sz="0" w:space="0" w:color="auto"/>
            <w:right w:val="none" w:sz="0" w:space="0" w:color="auto"/>
          </w:divBdr>
        </w:div>
        <w:div w:id="721371096">
          <w:marLeft w:val="0"/>
          <w:marRight w:val="0"/>
          <w:marTop w:val="0"/>
          <w:marBottom w:val="0"/>
          <w:divBdr>
            <w:top w:val="none" w:sz="0" w:space="0" w:color="auto"/>
            <w:left w:val="none" w:sz="0" w:space="0" w:color="auto"/>
            <w:bottom w:val="none" w:sz="0" w:space="0" w:color="auto"/>
            <w:right w:val="none" w:sz="0" w:space="0" w:color="auto"/>
          </w:divBdr>
        </w:div>
        <w:div w:id="786314023">
          <w:marLeft w:val="0"/>
          <w:marRight w:val="0"/>
          <w:marTop w:val="0"/>
          <w:marBottom w:val="0"/>
          <w:divBdr>
            <w:top w:val="none" w:sz="0" w:space="0" w:color="auto"/>
            <w:left w:val="none" w:sz="0" w:space="0" w:color="auto"/>
            <w:bottom w:val="none" w:sz="0" w:space="0" w:color="auto"/>
            <w:right w:val="none" w:sz="0" w:space="0" w:color="auto"/>
          </w:divBdr>
        </w:div>
        <w:div w:id="813645918">
          <w:marLeft w:val="0"/>
          <w:marRight w:val="0"/>
          <w:marTop w:val="0"/>
          <w:marBottom w:val="0"/>
          <w:divBdr>
            <w:top w:val="none" w:sz="0" w:space="0" w:color="auto"/>
            <w:left w:val="none" w:sz="0" w:space="0" w:color="auto"/>
            <w:bottom w:val="none" w:sz="0" w:space="0" w:color="auto"/>
            <w:right w:val="none" w:sz="0" w:space="0" w:color="auto"/>
          </w:divBdr>
        </w:div>
        <w:div w:id="879821332">
          <w:marLeft w:val="0"/>
          <w:marRight w:val="0"/>
          <w:marTop w:val="0"/>
          <w:marBottom w:val="0"/>
          <w:divBdr>
            <w:top w:val="none" w:sz="0" w:space="0" w:color="auto"/>
            <w:left w:val="none" w:sz="0" w:space="0" w:color="auto"/>
            <w:bottom w:val="none" w:sz="0" w:space="0" w:color="auto"/>
            <w:right w:val="none" w:sz="0" w:space="0" w:color="auto"/>
          </w:divBdr>
        </w:div>
        <w:div w:id="1010522514">
          <w:marLeft w:val="0"/>
          <w:marRight w:val="0"/>
          <w:marTop w:val="0"/>
          <w:marBottom w:val="0"/>
          <w:divBdr>
            <w:top w:val="none" w:sz="0" w:space="0" w:color="auto"/>
            <w:left w:val="none" w:sz="0" w:space="0" w:color="auto"/>
            <w:bottom w:val="none" w:sz="0" w:space="0" w:color="auto"/>
            <w:right w:val="none" w:sz="0" w:space="0" w:color="auto"/>
          </w:divBdr>
        </w:div>
        <w:div w:id="1011839888">
          <w:marLeft w:val="0"/>
          <w:marRight w:val="0"/>
          <w:marTop w:val="0"/>
          <w:marBottom w:val="0"/>
          <w:divBdr>
            <w:top w:val="none" w:sz="0" w:space="0" w:color="auto"/>
            <w:left w:val="none" w:sz="0" w:space="0" w:color="auto"/>
            <w:bottom w:val="none" w:sz="0" w:space="0" w:color="auto"/>
            <w:right w:val="none" w:sz="0" w:space="0" w:color="auto"/>
          </w:divBdr>
        </w:div>
        <w:div w:id="1250190866">
          <w:marLeft w:val="0"/>
          <w:marRight w:val="0"/>
          <w:marTop w:val="0"/>
          <w:marBottom w:val="0"/>
          <w:divBdr>
            <w:top w:val="none" w:sz="0" w:space="0" w:color="auto"/>
            <w:left w:val="none" w:sz="0" w:space="0" w:color="auto"/>
            <w:bottom w:val="none" w:sz="0" w:space="0" w:color="auto"/>
            <w:right w:val="none" w:sz="0" w:space="0" w:color="auto"/>
          </w:divBdr>
        </w:div>
        <w:div w:id="1339238685">
          <w:marLeft w:val="0"/>
          <w:marRight w:val="0"/>
          <w:marTop w:val="0"/>
          <w:marBottom w:val="0"/>
          <w:divBdr>
            <w:top w:val="none" w:sz="0" w:space="0" w:color="auto"/>
            <w:left w:val="none" w:sz="0" w:space="0" w:color="auto"/>
            <w:bottom w:val="none" w:sz="0" w:space="0" w:color="auto"/>
            <w:right w:val="none" w:sz="0" w:space="0" w:color="auto"/>
          </w:divBdr>
        </w:div>
        <w:div w:id="1362782806">
          <w:marLeft w:val="0"/>
          <w:marRight w:val="0"/>
          <w:marTop w:val="0"/>
          <w:marBottom w:val="0"/>
          <w:divBdr>
            <w:top w:val="none" w:sz="0" w:space="0" w:color="auto"/>
            <w:left w:val="none" w:sz="0" w:space="0" w:color="auto"/>
            <w:bottom w:val="none" w:sz="0" w:space="0" w:color="auto"/>
            <w:right w:val="none" w:sz="0" w:space="0" w:color="auto"/>
          </w:divBdr>
        </w:div>
        <w:div w:id="1380977213">
          <w:marLeft w:val="0"/>
          <w:marRight w:val="0"/>
          <w:marTop w:val="0"/>
          <w:marBottom w:val="0"/>
          <w:divBdr>
            <w:top w:val="none" w:sz="0" w:space="0" w:color="auto"/>
            <w:left w:val="none" w:sz="0" w:space="0" w:color="auto"/>
            <w:bottom w:val="none" w:sz="0" w:space="0" w:color="auto"/>
            <w:right w:val="none" w:sz="0" w:space="0" w:color="auto"/>
          </w:divBdr>
        </w:div>
        <w:div w:id="1431202073">
          <w:marLeft w:val="0"/>
          <w:marRight w:val="0"/>
          <w:marTop w:val="0"/>
          <w:marBottom w:val="0"/>
          <w:divBdr>
            <w:top w:val="none" w:sz="0" w:space="0" w:color="auto"/>
            <w:left w:val="none" w:sz="0" w:space="0" w:color="auto"/>
            <w:bottom w:val="none" w:sz="0" w:space="0" w:color="auto"/>
            <w:right w:val="none" w:sz="0" w:space="0" w:color="auto"/>
          </w:divBdr>
        </w:div>
        <w:div w:id="1453358644">
          <w:marLeft w:val="0"/>
          <w:marRight w:val="0"/>
          <w:marTop w:val="0"/>
          <w:marBottom w:val="0"/>
          <w:divBdr>
            <w:top w:val="none" w:sz="0" w:space="0" w:color="auto"/>
            <w:left w:val="none" w:sz="0" w:space="0" w:color="auto"/>
            <w:bottom w:val="none" w:sz="0" w:space="0" w:color="auto"/>
            <w:right w:val="none" w:sz="0" w:space="0" w:color="auto"/>
          </w:divBdr>
        </w:div>
        <w:div w:id="1580676895">
          <w:marLeft w:val="0"/>
          <w:marRight w:val="0"/>
          <w:marTop w:val="0"/>
          <w:marBottom w:val="0"/>
          <w:divBdr>
            <w:top w:val="none" w:sz="0" w:space="0" w:color="auto"/>
            <w:left w:val="none" w:sz="0" w:space="0" w:color="auto"/>
            <w:bottom w:val="none" w:sz="0" w:space="0" w:color="auto"/>
            <w:right w:val="none" w:sz="0" w:space="0" w:color="auto"/>
          </w:divBdr>
        </w:div>
        <w:div w:id="1900826407">
          <w:marLeft w:val="0"/>
          <w:marRight w:val="0"/>
          <w:marTop w:val="0"/>
          <w:marBottom w:val="0"/>
          <w:divBdr>
            <w:top w:val="none" w:sz="0" w:space="0" w:color="auto"/>
            <w:left w:val="none" w:sz="0" w:space="0" w:color="auto"/>
            <w:bottom w:val="none" w:sz="0" w:space="0" w:color="auto"/>
            <w:right w:val="none" w:sz="0" w:space="0" w:color="auto"/>
          </w:divBdr>
        </w:div>
        <w:div w:id="1971857764">
          <w:marLeft w:val="0"/>
          <w:marRight w:val="0"/>
          <w:marTop w:val="0"/>
          <w:marBottom w:val="0"/>
          <w:divBdr>
            <w:top w:val="none" w:sz="0" w:space="0" w:color="auto"/>
            <w:left w:val="none" w:sz="0" w:space="0" w:color="auto"/>
            <w:bottom w:val="none" w:sz="0" w:space="0" w:color="auto"/>
            <w:right w:val="none" w:sz="0" w:space="0" w:color="auto"/>
          </w:divBdr>
        </w:div>
        <w:div w:id="2059012336">
          <w:marLeft w:val="0"/>
          <w:marRight w:val="0"/>
          <w:marTop w:val="0"/>
          <w:marBottom w:val="0"/>
          <w:divBdr>
            <w:top w:val="none" w:sz="0" w:space="0" w:color="auto"/>
            <w:left w:val="none" w:sz="0" w:space="0" w:color="auto"/>
            <w:bottom w:val="none" w:sz="0" w:space="0" w:color="auto"/>
            <w:right w:val="none" w:sz="0" w:space="0" w:color="auto"/>
          </w:divBdr>
        </w:div>
      </w:divsChild>
    </w:div>
    <w:div w:id="1595362844">
      <w:bodyDiv w:val="1"/>
      <w:marLeft w:val="0"/>
      <w:marRight w:val="0"/>
      <w:marTop w:val="0"/>
      <w:marBottom w:val="0"/>
      <w:divBdr>
        <w:top w:val="none" w:sz="0" w:space="0" w:color="auto"/>
        <w:left w:val="none" w:sz="0" w:space="0" w:color="auto"/>
        <w:bottom w:val="none" w:sz="0" w:space="0" w:color="auto"/>
        <w:right w:val="none" w:sz="0" w:space="0" w:color="auto"/>
      </w:divBdr>
    </w:div>
    <w:div w:id="1655908370">
      <w:bodyDiv w:val="1"/>
      <w:marLeft w:val="0"/>
      <w:marRight w:val="0"/>
      <w:marTop w:val="0"/>
      <w:marBottom w:val="0"/>
      <w:divBdr>
        <w:top w:val="none" w:sz="0" w:space="0" w:color="auto"/>
        <w:left w:val="none" w:sz="0" w:space="0" w:color="auto"/>
        <w:bottom w:val="none" w:sz="0" w:space="0" w:color="auto"/>
        <w:right w:val="none" w:sz="0" w:space="0" w:color="auto"/>
      </w:divBdr>
    </w:div>
    <w:div w:id="1675720160">
      <w:bodyDiv w:val="1"/>
      <w:marLeft w:val="0"/>
      <w:marRight w:val="0"/>
      <w:marTop w:val="0"/>
      <w:marBottom w:val="0"/>
      <w:divBdr>
        <w:top w:val="none" w:sz="0" w:space="0" w:color="auto"/>
        <w:left w:val="none" w:sz="0" w:space="0" w:color="auto"/>
        <w:bottom w:val="none" w:sz="0" w:space="0" w:color="auto"/>
        <w:right w:val="none" w:sz="0" w:space="0" w:color="auto"/>
      </w:divBdr>
      <w:divsChild>
        <w:div w:id="560020202">
          <w:marLeft w:val="0"/>
          <w:marRight w:val="0"/>
          <w:marTop w:val="0"/>
          <w:marBottom w:val="0"/>
          <w:divBdr>
            <w:top w:val="none" w:sz="0" w:space="0" w:color="auto"/>
            <w:left w:val="none" w:sz="0" w:space="0" w:color="auto"/>
            <w:bottom w:val="none" w:sz="0" w:space="0" w:color="auto"/>
            <w:right w:val="none" w:sz="0" w:space="0" w:color="auto"/>
          </w:divBdr>
          <w:divsChild>
            <w:div w:id="35738852">
              <w:marLeft w:val="0"/>
              <w:marRight w:val="0"/>
              <w:marTop w:val="0"/>
              <w:marBottom w:val="0"/>
              <w:divBdr>
                <w:top w:val="none" w:sz="0" w:space="0" w:color="auto"/>
                <w:left w:val="none" w:sz="0" w:space="0" w:color="auto"/>
                <w:bottom w:val="none" w:sz="0" w:space="0" w:color="auto"/>
                <w:right w:val="none" w:sz="0" w:space="0" w:color="auto"/>
              </w:divBdr>
            </w:div>
            <w:div w:id="206916758">
              <w:marLeft w:val="0"/>
              <w:marRight w:val="0"/>
              <w:marTop w:val="0"/>
              <w:marBottom w:val="0"/>
              <w:divBdr>
                <w:top w:val="none" w:sz="0" w:space="0" w:color="auto"/>
                <w:left w:val="none" w:sz="0" w:space="0" w:color="auto"/>
                <w:bottom w:val="none" w:sz="0" w:space="0" w:color="auto"/>
                <w:right w:val="none" w:sz="0" w:space="0" w:color="auto"/>
              </w:divBdr>
            </w:div>
            <w:div w:id="274869976">
              <w:marLeft w:val="0"/>
              <w:marRight w:val="0"/>
              <w:marTop w:val="0"/>
              <w:marBottom w:val="0"/>
              <w:divBdr>
                <w:top w:val="none" w:sz="0" w:space="0" w:color="auto"/>
                <w:left w:val="none" w:sz="0" w:space="0" w:color="auto"/>
                <w:bottom w:val="none" w:sz="0" w:space="0" w:color="auto"/>
                <w:right w:val="none" w:sz="0" w:space="0" w:color="auto"/>
              </w:divBdr>
            </w:div>
            <w:div w:id="611669518">
              <w:marLeft w:val="0"/>
              <w:marRight w:val="0"/>
              <w:marTop w:val="0"/>
              <w:marBottom w:val="0"/>
              <w:divBdr>
                <w:top w:val="none" w:sz="0" w:space="0" w:color="auto"/>
                <w:left w:val="none" w:sz="0" w:space="0" w:color="auto"/>
                <w:bottom w:val="none" w:sz="0" w:space="0" w:color="auto"/>
                <w:right w:val="none" w:sz="0" w:space="0" w:color="auto"/>
              </w:divBdr>
            </w:div>
            <w:div w:id="638607430">
              <w:marLeft w:val="0"/>
              <w:marRight w:val="0"/>
              <w:marTop w:val="0"/>
              <w:marBottom w:val="0"/>
              <w:divBdr>
                <w:top w:val="none" w:sz="0" w:space="0" w:color="auto"/>
                <w:left w:val="none" w:sz="0" w:space="0" w:color="auto"/>
                <w:bottom w:val="none" w:sz="0" w:space="0" w:color="auto"/>
                <w:right w:val="none" w:sz="0" w:space="0" w:color="auto"/>
              </w:divBdr>
            </w:div>
            <w:div w:id="788275920">
              <w:marLeft w:val="0"/>
              <w:marRight w:val="0"/>
              <w:marTop w:val="0"/>
              <w:marBottom w:val="0"/>
              <w:divBdr>
                <w:top w:val="none" w:sz="0" w:space="0" w:color="auto"/>
                <w:left w:val="none" w:sz="0" w:space="0" w:color="auto"/>
                <w:bottom w:val="none" w:sz="0" w:space="0" w:color="auto"/>
                <w:right w:val="none" w:sz="0" w:space="0" w:color="auto"/>
              </w:divBdr>
            </w:div>
            <w:div w:id="969287234">
              <w:marLeft w:val="0"/>
              <w:marRight w:val="0"/>
              <w:marTop w:val="0"/>
              <w:marBottom w:val="0"/>
              <w:divBdr>
                <w:top w:val="none" w:sz="0" w:space="0" w:color="auto"/>
                <w:left w:val="none" w:sz="0" w:space="0" w:color="auto"/>
                <w:bottom w:val="none" w:sz="0" w:space="0" w:color="auto"/>
                <w:right w:val="none" w:sz="0" w:space="0" w:color="auto"/>
              </w:divBdr>
            </w:div>
            <w:div w:id="1164319660">
              <w:marLeft w:val="0"/>
              <w:marRight w:val="0"/>
              <w:marTop w:val="0"/>
              <w:marBottom w:val="0"/>
              <w:divBdr>
                <w:top w:val="none" w:sz="0" w:space="0" w:color="auto"/>
                <w:left w:val="none" w:sz="0" w:space="0" w:color="auto"/>
                <w:bottom w:val="none" w:sz="0" w:space="0" w:color="auto"/>
                <w:right w:val="none" w:sz="0" w:space="0" w:color="auto"/>
              </w:divBdr>
            </w:div>
            <w:div w:id="1248618034">
              <w:marLeft w:val="0"/>
              <w:marRight w:val="0"/>
              <w:marTop w:val="0"/>
              <w:marBottom w:val="0"/>
              <w:divBdr>
                <w:top w:val="none" w:sz="0" w:space="0" w:color="auto"/>
                <w:left w:val="none" w:sz="0" w:space="0" w:color="auto"/>
                <w:bottom w:val="none" w:sz="0" w:space="0" w:color="auto"/>
                <w:right w:val="none" w:sz="0" w:space="0" w:color="auto"/>
              </w:divBdr>
            </w:div>
            <w:div w:id="1420254558">
              <w:marLeft w:val="0"/>
              <w:marRight w:val="0"/>
              <w:marTop w:val="0"/>
              <w:marBottom w:val="0"/>
              <w:divBdr>
                <w:top w:val="none" w:sz="0" w:space="0" w:color="auto"/>
                <w:left w:val="none" w:sz="0" w:space="0" w:color="auto"/>
                <w:bottom w:val="none" w:sz="0" w:space="0" w:color="auto"/>
                <w:right w:val="none" w:sz="0" w:space="0" w:color="auto"/>
              </w:divBdr>
            </w:div>
            <w:div w:id="1448236924">
              <w:marLeft w:val="0"/>
              <w:marRight w:val="0"/>
              <w:marTop w:val="0"/>
              <w:marBottom w:val="0"/>
              <w:divBdr>
                <w:top w:val="none" w:sz="0" w:space="0" w:color="auto"/>
                <w:left w:val="none" w:sz="0" w:space="0" w:color="auto"/>
                <w:bottom w:val="none" w:sz="0" w:space="0" w:color="auto"/>
                <w:right w:val="none" w:sz="0" w:space="0" w:color="auto"/>
              </w:divBdr>
            </w:div>
            <w:div w:id="1799450668">
              <w:marLeft w:val="0"/>
              <w:marRight w:val="0"/>
              <w:marTop w:val="0"/>
              <w:marBottom w:val="0"/>
              <w:divBdr>
                <w:top w:val="none" w:sz="0" w:space="0" w:color="auto"/>
                <w:left w:val="none" w:sz="0" w:space="0" w:color="auto"/>
                <w:bottom w:val="none" w:sz="0" w:space="0" w:color="auto"/>
                <w:right w:val="none" w:sz="0" w:space="0" w:color="auto"/>
              </w:divBdr>
            </w:div>
            <w:div w:id="1842239681">
              <w:marLeft w:val="0"/>
              <w:marRight w:val="0"/>
              <w:marTop w:val="0"/>
              <w:marBottom w:val="0"/>
              <w:divBdr>
                <w:top w:val="none" w:sz="0" w:space="0" w:color="auto"/>
                <w:left w:val="none" w:sz="0" w:space="0" w:color="auto"/>
                <w:bottom w:val="none" w:sz="0" w:space="0" w:color="auto"/>
                <w:right w:val="none" w:sz="0" w:space="0" w:color="auto"/>
              </w:divBdr>
            </w:div>
            <w:div w:id="2021274917">
              <w:marLeft w:val="0"/>
              <w:marRight w:val="0"/>
              <w:marTop w:val="0"/>
              <w:marBottom w:val="0"/>
              <w:divBdr>
                <w:top w:val="none" w:sz="0" w:space="0" w:color="auto"/>
                <w:left w:val="none" w:sz="0" w:space="0" w:color="auto"/>
                <w:bottom w:val="none" w:sz="0" w:space="0" w:color="auto"/>
                <w:right w:val="none" w:sz="0" w:space="0" w:color="auto"/>
              </w:divBdr>
            </w:div>
            <w:div w:id="2096171641">
              <w:marLeft w:val="0"/>
              <w:marRight w:val="0"/>
              <w:marTop w:val="0"/>
              <w:marBottom w:val="0"/>
              <w:divBdr>
                <w:top w:val="none" w:sz="0" w:space="0" w:color="auto"/>
                <w:left w:val="none" w:sz="0" w:space="0" w:color="auto"/>
                <w:bottom w:val="none" w:sz="0" w:space="0" w:color="auto"/>
                <w:right w:val="none" w:sz="0" w:space="0" w:color="auto"/>
              </w:divBdr>
            </w:div>
            <w:div w:id="2123567907">
              <w:marLeft w:val="0"/>
              <w:marRight w:val="0"/>
              <w:marTop w:val="0"/>
              <w:marBottom w:val="0"/>
              <w:divBdr>
                <w:top w:val="none" w:sz="0" w:space="0" w:color="auto"/>
                <w:left w:val="none" w:sz="0" w:space="0" w:color="auto"/>
                <w:bottom w:val="none" w:sz="0" w:space="0" w:color="auto"/>
                <w:right w:val="none" w:sz="0" w:space="0" w:color="auto"/>
              </w:divBdr>
            </w:div>
          </w:divsChild>
        </w:div>
        <w:div w:id="1102340896">
          <w:marLeft w:val="0"/>
          <w:marRight w:val="0"/>
          <w:marTop w:val="0"/>
          <w:marBottom w:val="0"/>
          <w:divBdr>
            <w:top w:val="none" w:sz="0" w:space="0" w:color="auto"/>
            <w:left w:val="none" w:sz="0" w:space="0" w:color="auto"/>
            <w:bottom w:val="none" w:sz="0" w:space="0" w:color="auto"/>
            <w:right w:val="none" w:sz="0" w:space="0" w:color="auto"/>
          </w:divBdr>
          <w:divsChild>
            <w:div w:id="224679541">
              <w:marLeft w:val="0"/>
              <w:marRight w:val="0"/>
              <w:marTop w:val="0"/>
              <w:marBottom w:val="0"/>
              <w:divBdr>
                <w:top w:val="none" w:sz="0" w:space="0" w:color="auto"/>
                <w:left w:val="none" w:sz="0" w:space="0" w:color="auto"/>
                <w:bottom w:val="none" w:sz="0" w:space="0" w:color="auto"/>
                <w:right w:val="none" w:sz="0" w:space="0" w:color="auto"/>
              </w:divBdr>
            </w:div>
            <w:div w:id="350763846">
              <w:marLeft w:val="0"/>
              <w:marRight w:val="0"/>
              <w:marTop w:val="0"/>
              <w:marBottom w:val="0"/>
              <w:divBdr>
                <w:top w:val="none" w:sz="0" w:space="0" w:color="auto"/>
                <w:left w:val="none" w:sz="0" w:space="0" w:color="auto"/>
                <w:bottom w:val="none" w:sz="0" w:space="0" w:color="auto"/>
                <w:right w:val="none" w:sz="0" w:space="0" w:color="auto"/>
              </w:divBdr>
            </w:div>
            <w:div w:id="451479945">
              <w:marLeft w:val="0"/>
              <w:marRight w:val="0"/>
              <w:marTop w:val="0"/>
              <w:marBottom w:val="0"/>
              <w:divBdr>
                <w:top w:val="none" w:sz="0" w:space="0" w:color="auto"/>
                <w:left w:val="none" w:sz="0" w:space="0" w:color="auto"/>
                <w:bottom w:val="none" w:sz="0" w:space="0" w:color="auto"/>
                <w:right w:val="none" w:sz="0" w:space="0" w:color="auto"/>
              </w:divBdr>
            </w:div>
            <w:div w:id="595941073">
              <w:marLeft w:val="0"/>
              <w:marRight w:val="0"/>
              <w:marTop w:val="0"/>
              <w:marBottom w:val="0"/>
              <w:divBdr>
                <w:top w:val="none" w:sz="0" w:space="0" w:color="auto"/>
                <w:left w:val="none" w:sz="0" w:space="0" w:color="auto"/>
                <w:bottom w:val="none" w:sz="0" w:space="0" w:color="auto"/>
                <w:right w:val="none" w:sz="0" w:space="0" w:color="auto"/>
              </w:divBdr>
            </w:div>
            <w:div w:id="640960452">
              <w:marLeft w:val="0"/>
              <w:marRight w:val="0"/>
              <w:marTop w:val="0"/>
              <w:marBottom w:val="0"/>
              <w:divBdr>
                <w:top w:val="none" w:sz="0" w:space="0" w:color="auto"/>
                <w:left w:val="none" w:sz="0" w:space="0" w:color="auto"/>
                <w:bottom w:val="none" w:sz="0" w:space="0" w:color="auto"/>
                <w:right w:val="none" w:sz="0" w:space="0" w:color="auto"/>
              </w:divBdr>
            </w:div>
            <w:div w:id="765613481">
              <w:marLeft w:val="0"/>
              <w:marRight w:val="0"/>
              <w:marTop w:val="0"/>
              <w:marBottom w:val="0"/>
              <w:divBdr>
                <w:top w:val="none" w:sz="0" w:space="0" w:color="auto"/>
                <w:left w:val="none" w:sz="0" w:space="0" w:color="auto"/>
                <w:bottom w:val="none" w:sz="0" w:space="0" w:color="auto"/>
                <w:right w:val="none" w:sz="0" w:space="0" w:color="auto"/>
              </w:divBdr>
            </w:div>
            <w:div w:id="811606299">
              <w:marLeft w:val="0"/>
              <w:marRight w:val="0"/>
              <w:marTop w:val="0"/>
              <w:marBottom w:val="0"/>
              <w:divBdr>
                <w:top w:val="none" w:sz="0" w:space="0" w:color="auto"/>
                <w:left w:val="none" w:sz="0" w:space="0" w:color="auto"/>
                <w:bottom w:val="none" w:sz="0" w:space="0" w:color="auto"/>
                <w:right w:val="none" w:sz="0" w:space="0" w:color="auto"/>
              </w:divBdr>
            </w:div>
            <w:div w:id="898395965">
              <w:marLeft w:val="0"/>
              <w:marRight w:val="0"/>
              <w:marTop w:val="0"/>
              <w:marBottom w:val="0"/>
              <w:divBdr>
                <w:top w:val="none" w:sz="0" w:space="0" w:color="auto"/>
                <w:left w:val="none" w:sz="0" w:space="0" w:color="auto"/>
                <w:bottom w:val="none" w:sz="0" w:space="0" w:color="auto"/>
                <w:right w:val="none" w:sz="0" w:space="0" w:color="auto"/>
              </w:divBdr>
            </w:div>
            <w:div w:id="1000162726">
              <w:marLeft w:val="0"/>
              <w:marRight w:val="0"/>
              <w:marTop w:val="0"/>
              <w:marBottom w:val="0"/>
              <w:divBdr>
                <w:top w:val="none" w:sz="0" w:space="0" w:color="auto"/>
                <w:left w:val="none" w:sz="0" w:space="0" w:color="auto"/>
                <w:bottom w:val="none" w:sz="0" w:space="0" w:color="auto"/>
                <w:right w:val="none" w:sz="0" w:space="0" w:color="auto"/>
              </w:divBdr>
            </w:div>
            <w:div w:id="1336808348">
              <w:marLeft w:val="0"/>
              <w:marRight w:val="0"/>
              <w:marTop w:val="0"/>
              <w:marBottom w:val="0"/>
              <w:divBdr>
                <w:top w:val="none" w:sz="0" w:space="0" w:color="auto"/>
                <w:left w:val="none" w:sz="0" w:space="0" w:color="auto"/>
                <w:bottom w:val="none" w:sz="0" w:space="0" w:color="auto"/>
                <w:right w:val="none" w:sz="0" w:space="0" w:color="auto"/>
              </w:divBdr>
            </w:div>
            <w:div w:id="1367758728">
              <w:marLeft w:val="0"/>
              <w:marRight w:val="0"/>
              <w:marTop w:val="0"/>
              <w:marBottom w:val="0"/>
              <w:divBdr>
                <w:top w:val="none" w:sz="0" w:space="0" w:color="auto"/>
                <w:left w:val="none" w:sz="0" w:space="0" w:color="auto"/>
                <w:bottom w:val="none" w:sz="0" w:space="0" w:color="auto"/>
                <w:right w:val="none" w:sz="0" w:space="0" w:color="auto"/>
              </w:divBdr>
            </w:div>
            <w:div w:id="1440104775">
              <w:marLeft w:val="0"/>
              <w:marRight w:val="0"/>
              <w:marTop w:val="0"/>
              <w:marBottom w:val="0"/>
              <w:divBdr>
                <w:top w:val="none" w:sz="0" w:space="0" w:color="auto"/>
                <w:left w:val="none" w:sz="0" w:space="0" w:color="auto"/>
                <w:bottom w:val="none" w:sz="0" w:space="0" w:color="auto"/>
                <w:right w:val="none" w:sz="0" w:space="0" w:color="auto"/>
              </w:divBdr>
            </w:div>
            <w:div w:id="1473979897">
              <w:marLeft w:val="0"/>
              <w:marRight w:val="0"/>
              <w:marTop w:val="0"/>
              <w:marBottom w:val="0"/>
              <w:divBdr>
                <w:top w:val="none" w:sz="0" w:space="0" w:color="auto"/>
                <w:left w:val="none" w:sz="0" w:space="0" w:color="auto"/>
                <w:bottom w:val="none" w:sz="0" w:space="0" w:color="auto"/>
                <w:right w:val="none" w:sz="0" w:space="0" w:color="auto"/>
              </w:divBdr>
            </w:div>
            <w:div w:id="1475836135">
              <w:marLeft w:val="0"/>
              <w:marRight w:val="0"/>
              <w:marTop w:val="0"/>
              <w:marBottom w:val="0"/>
              <w:divBdr>
                <w:top w:val="none" w:sz="0" w:space="0" w:color="auto"/>
                <w:left w:val="none" w:sz="0" w:space="0" w:color="auto"/>
                <w:bottom w:val="none" w:sz="0" w:space="0" w:color="auto"/>
                <w:right w:val="none" w:sz="0" w:space="0" w:color="auto"/>
              </w:divBdr>
            </w:div>
            <w:div w:id="1506240192">
              <w:marLeft w:val="0"/>
              <w:marRight w:val="0"/>
              <w:marTop w:val="0"/>
              <w:marBottom w:val="0"/>
              <w:divBdr>
                <w:top w:val="none" w:sz="0" w:space="0" w:color="auto"/>
                <w:left w:val="none" w:sz="0" w:space="0" w:color="auto"/>
                <w:bottom w:val="none" w:sz="0" w:space="0" w:color="auto"/>
                <w:right w:val="none" w:sz="0" w:space="0" w:color="auto"/>
              </w:divBdr>
            </w:div>
            <w:div w:id="1662391773">
              <w:marLeft w:val="0"/>
              <w:marRight w:val="0"/>
              <w:marTop w:val="0"/>
              <w:marBottom w:val="0"/>
              <w:divBdr>
                <w:top w:val="none" w:sz="0" w:space="0" w:color="auto"/>
                <w:left w:val="none" w:sz="0" w:space="0" w:color="auto"/>
                <w:bottom w:val="none" w:sz="0" w:space="0" w:color="auto"/>
                <w:right w:val="none" w:sz="0" w:space="0" w:color="auto"/>
              </w:divBdr>
            </w:div>
            <w:div w:id="1713382874">
              <w:marLeft w:val="0"/>
              <w:marRight w:val="0"/>
              <w:marTop w:val="0"/>
              <w:marBottom w:val="0"/>
              <w:divBdr>
                <w:top w:val="none" w:sz="0" w:space="0" w:color="auto"/>
                <w:left w:val="none" w:sz="0" w:space="0" w:color="auto"/>
                <w:bottom w:val="none" w:sz="0" w:space="0" w:color="auto"/>
                <w:right w:val="none" w:sz="0" w:space="0" w:color="auto"/>
              </w:divBdr>
            </w:div>
            <w:div w:id="182388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284379">
      <w:bodyDiv w:val="1"/>
      <w:marLeft w:val="0"/>
      <w:marRight w:val="0"/>
      <w:marTop w:val="0"/>
      <w:marBottom w:val="0"/>
      <w:divBdr>
        <w:top w:val="none" w:sz="0" w:space="0" w:color="auto"/>
        <w:left w:val="none" w:sz="0" w:space="0" w:color="auto"/>
        <w:bottom w:val="none" w:sz="0" w:space="0" w:color="auto"/>
        <w:right w:val="none" w:sz="0" w:space="0" w:color="auto"/>
      </w:divBdr>
      <w:divsChild>
        <w:div w:id="105664063">
          <w:marLeft w:val="0"/>
          <w:marRight w:val="0"/>
          <w:marTop w:val="0"/>
          <w:marBottom w:val="0"/>
          <w:divBdr>
            <w:top w:val="none" w:sz="0" w:space="0" w:color="auto"/>
            <w:left w:val="none" w:sz="0" w:space="0" w:color="auto"/>
            <w:bottom w:val="none" w:sz="0" w:space="0" w:color="auto"/>
            <w:right w:val="none" w:sz="0" w:space="0" w:color="auto"/>
          </w:divBdr>
        </w:div>
        <w:div w:id="146292090">
          <w:marLeft w:val="0"/>
          <w:marRight w:val="0"/>
          <w:marTop w:val="0"/>
          <w:marBottom w:val="0"/>
          <w:divBdr>
            <w:top w:val="none" w:sz="0" w:space="0" w:color="auto"/>
            <w:left w:val="none" w:sz="0" w:space="0" w:color="auto"/>
            <w:bottom w:val="none" w:sz="0" w:space="0" w:color="auto"/>
            <w:right w:val="none" w:sz="0" w:space="0" w:color="auto"/>
          </w:divBdr>
        </w:div>
        <w:div w:id="257367995">
          <w:marLeft w:val="0"/>
          <w:marRight w:val="0"/>
          <w:marTop w:val="0"/>
          <w:marBottom w:val="0"/>
          <w:divBdr>
            <w:top w:val="none" w:sz="0" w:space="0" w:color="auto"/>
            <w:left w:val="none" w:sz="0" w:space="0" w:color="auto"/>
            <w:bottom w:val="none" w:sz="0" w:space="0" w:color="auto"/>
            <w:right w:val="none" w:sz="0" w:space="0" w:color="auto"/>
          </w:divBdr>
        </w:div>
        <w:div w:id="263222960">
          <w:marLeft w:val="0"/>
          <w:marRight w:val="0"/>
          <w:marTop w:val="0"/>
          <w:marBottom w:val="0"/>
          <w:divBdr>
            <w:top w:val="none" w:sz="0" w:space="0" w:color="auto"/>
            <w:left w:val="none" w:sz="0" w:space="0" w:color="auto"/>
            <w:bottom w:val="none" w:sz="0" w:space="0" w:color="auto"/>
            <w:right w:val="none" w:sz="0" w:space="0" w:color="auto"/>
          </w:divBdr>
        </w:div>
        <w:div w:id="479346150">
          <w:marLeft w:val="0"/>
          <w:marRight w:val="0"/>
          <w:marTop w:val="0"/>
          <w:marBottom w:val="0"/>
          <w:divBdr>
            <w:top w:val="none" w:sz="0" w:space="0" w:color="auto"/>
            <w:left w:val="none" w:sz="0" w:space="0" w:color="auto"/>
            <w:bottom w:val="none" w:sz="0" w:space="0" w:color="auto"/>
            <w:right w:val="none" w:sz="0" w:space="0" w:color="auto"/>
          </w:divBdr>
        </w:div>
        <w:div w:id="541984602">
          <w:marLeft w:val="0"/>
          <w:marRight w:val="0"/>
          <w:marTop w:val="0"/>
          <w:marBottom w:val="0"/>
          <w:divBdr>
            <w:top w:val="none" w:sz="0" w:space="0" w:color="auto"/>
            <w:left w:val="none" w:sz="0" w:space="0" w:color="auto"/>
            <w:bottom w:val="none" w:sz="0" w:space="0" w:color="auto"/>
            <w:right w:val="none" w:sz="0" w:space="0" w:color="auto"/>
          </w:divBdr>
        </w:div>
        <w:div w:id="655112698">
          <w:marLeft w:val="0"/>
          <w:marRight w:val="0"/>
          <w:marTop w:val="0"/>
          <w:marBottom w:val="0"/>
          <w:divBdr>
            <w:top w:val="none" w:sz="0" w:space="0" w:color="auto"/>
            <w:left w:val="none" w:sz="0" w:space="0" w:color="auto"/>
            <w:bottom w:val="none" w:sz="0" w:space="0" w:color="auto"/>
            <w:right w:val="none" w:sz="0" w:space="0" w:color="auto"/>
          </w:divBdr>
        </w:div>
        <w:div w:id="752943209">
          <w:marLeft w:val="0"/>
          <w:marRight w:val="0"/>
          <w:marTop w:val="0"/>
          <w:marBottom w:val="0"/>
          <w:divBdr>
            <w:top w:val="none" w:sz="0" w:space="0" w:color="auto"/>
            <w:left w:val="none" w:sz="0" w:space="0" w:color="auto"/>
            <w:bottom w:val="none" w:sz="0" w:space="0" w:color="auto"/>
            <w:right w:val="none" w:sz="0" w:space="0" w:color="auto"/>
          </w:divBdr>
        </w:div>
        <w:div w:id="913658530">
          <w:marLeft w:val="0"/>
          <w:marRight w:val="0"/>
          <w:marTop w:val="0"/>
          <w:marBottom w:val="0"/>
          <w:divBdr>
            <w:top w:val="none" w:sz="0" w:space="0" w:color="auto"/>
            <w:left w:val="none" w:sz="0" w:space="0" w:color="auto"/>
            <w:bottom w:val="none" w:sz="0" w:space="0" w:color="auto"/>
            <w:right w:val="none" w:sz="0" w:space="0" w:color="auto"/>
          </w:divBdr>
        </w:div>
        <w:div w:id="915170052">
          <w:marLeft w:val="0"/>
          <w:marRight w:val="0"/>
          <w:marTop w:val="0"/>
          <w:marBottom w:val="0"/>
          <w:divBdr>
            <w:top w:val="none" w:sz="0" w:space="0" w:color="auto"/>
            <w:left w:val="none" w:sz="0" w:space="0" w:color="auto"/>
            <w:bottom w:val="none" w:sz="0" w:space="0" w:color="auto"/>
            <w:right w:val="none" w:sz="0" w:space="0" w:color="auto"/>
          </w:divBdr>
        </w:div>
        <w:div w:id="985234516">
          <w:marLeft w:val="0"/>
          <w:marRight w:val="0"/>
          <w:marTop w:val="0"/>
          <w:marBottom w:val="0"/>
          <w:divBdr>
            <w:top w:val="none" w:sz="0" w:space="0" w:color="auto"/>
            <w:left w:val="none" w:sz="0" w:space="0" w:color="auto"/>
            <w:bottom w:val="none" w:sz="0" w:space="0" w:color="auto"/>
            <w:right w:val="none" w:sz="0" w:space="0" w:color="auto"/>
          </w:divBdr>
        </w:div>
        <w:div w:id="1018430558">
          <w:marLeft w:val="0"/>
          <w:marRight w:val="0"/>
          <w:marTop w:val="0"/>
          <w:marBottom w:val="0"/>
          <w:divBdr>
            <w:top w:val="none" w:sz="0" w:space="0" w:color="auto"/>
            <w:left w:val="none" w:sz="0" w:space="0" w:color="auto"/>
            <w:bottom w:val="none" w:sz="0" w:space="0" w:color="auto"/>
            <w:right w:val="none" w:sz="0" w:space="0" w:color="auto"/>
          </w:divBdr>
        </w:div>
        <w:div w:id="1025981342">
          <w:marLeft w:val="0"/>
          <w:marRight w:val="0"/>
          <w:marTop w:val="0"/>
          <w:marBottom w:val="0"/>
          <w:divBdr>
            <w:top w:val="none" w:sz="0" w:space="0" w:color="auto"/>
            <w:left w:val="none" w:sz="0" w:space="0" w:color="auto"/>
            <w:bottom w:val="none" w:sz="0" w:space="0" w:color="auto"/>
            <w:right w:val="none" w:sz="0" w:space="0" w:color="auto"/>
          </w:divBdr>
        </w:div>
        <w:div w:id="1048869962">
          <w:marLeft w:val="0"/>
          <w:marRight w:val="0"/>
          <w:marTop w:val="0"/>
          <w:marBottom w:val="0"/>
          <w:divBdr>
            <w:top w:val="none" w:sz="0" w:space="0" w:color="auto"/>
            <w:left w:val="none" w:sz="0" w:space="0" w:color="auto"/>
            <w:bottom w:val="none" w:sz="0" w:space="0" w:color="auto"/>
            <w:right w:val="none" w:sz="0" w:space="0" w:color="auto"/>
          </w:divBdr>
        </w:div>
        <w:div w:id="1055205920">
          <w:marLeft w:val="0"/>
          <w:marRight w:val="0"/>
          <w:marTop w:val="0"/>
          <w:marBottom w:val="0"/>
          <w:divBdr>
            <w:top w:val="none" w:sz="0" w:space="0" w:color="auto"/>
            <w:left w:val="none" w:sz="0" w:space="0" w:color="auto"/>
            <w:bottom w:val="none" w:sz="0" w:space="0" w:color="auto"/>
            <w:right w:val="none" w:sz="0" w:space="0" w:color="auto"/>
          </w:divBdr>
        </w:div>
        <w:div w:id="1467047339">
          <w:marLeft w:val="0"/>
          <w:marRight w:val="0"/>
          <w:marTop w:val="0"/>
          <w:marBottom w:val="0"/>
          <w:divBdr>
            <w:top w:val="none" w:sz="0" w:space="0" w:color="auto"/>
            <w:left w:val="none" w:sz="0" w:space="0" w:color="auto"/>
            <w:bottom w:val="none" w:sz="0" w:space="0" w:color="auto"/>
            <w:right w:val="none" w:sz="0" w:space="0" w:color="auto"/>
          </w:divBdr>
        </w:div>
        <w:div w:id="1491605254">
          <w:marLeft w:val="0"/>
          <w:marRight w:val="0"/>
          <w:marTop w:val="0"/>
          <w:marBottom w:val="0"/>
          <w:divBdr>
            <w:top w:val="none" w:sz="0" w:space="0" w:color="auto"/>
            <w:left w:val="none" w:sz="0" w:space="0" w:color="auto"/>
            <w:bottom w:val="none" w:sz="0" w:space="0" w:color="auto"/>
            <w:right w:val="none" w:sz="0" w:space="0" w:color="auto"/>
          </w:divBdr>
        </w:div>
        <w:div w:id="1510753656">
          <w:marLeft w:val="0"/>
          <w:marRight w:val="0"/>
          <w:marTop w:val="0"/>
          <w:marBottom w:val="0"/>
          <w:divBdr>
            <w:top w:val="none" w:sz="0" w:space="0" w:color="auto"/>
            <w:left w:val="none" w:sz="0" w:space="0" w:color="auto"/>
            <w:bottom w:val="none" w:sz="0" w:space="0" w:color="auto"/>
            <w:right w:val="none" w:sz="0" w:space="0" w:color="auto"/>
          </w:divBdr>
        </w:div>
        <w:div w:id="1834641345">
          <w:marLeft w:val="0"/>
          <w:marRight w:val="0"/>
          <w:marTop w:val="0"/>
          <w:marBottom w:val="0"/>
          <w:divBdr>
            <w:top w:val="none" w:sz="0" w:space="0" w:color="auto"/>
            <w:left w:val="none" w:sz="0" w:space="0" w:color="auto"/>
            <w:bottom w:val="none" w:sz="0" w:space="0" w:color="auto"/>
            <w:right w:val="none" w:sz="0" w:space="0" w:color="auto"/>
          </w:divBdr>
        </w:div>
        <w:div w:id="1881165450">
          <w:marLeft w:val="0"/>
          <w:marRight w:val="0"/>
          <w:marTop w:val="0"/>
          <w:marBottom w:val="0"/>
          <w:divBdr>
            <w:top w:val="none" w:sz="0" w:space="0" w:color="auto"/>
            <w:left w:val="none" w:sz="0" w:space="0" w:color="auto"/>
            <w:bottom w:val="none" w:sz="0" w:space="0" w:color="auto"/>
            <w:right w:val="none" w:sz="0" w:space="0" w:color="auto"/>
          </w:divBdr>
        </w:div>
        <w:div w:id="2044821109">
          <w:marLeft w:val="0"/>
          <w:marRight w:val="0"/>
          <w:marTop w:val="0"/>
          <w:marBottom w:val="0"/>
          <w:divBdr>
            <w:top w:val="none" w:sz="0" w:space="0" w:color="auto"/>
            <w:left w:val="none" w:sz="0" w:space="0" w:color="auto"/>
            <w:bottom w:val="none" w:sz="0" w:space="0" w:color="auto"/>
            <w:right w:val="none" w:sz="0" w:space="0" w:color="auto"/>
          </w:divBdr>
        </w:div>
        <w:div w:id="2064985688">
          <w:marLeft w:val="0"/>
          <w:marRight w:val="0"/>
          <w:marTop w:val="0"/>
          <w:marBottom w:val="0"/>
          <w:divBdr>
            <w:top w:val="none" w:sz="0" w:space="0" w:color="auto"/>
            <w:left w:val="none" w:sz="0" w:space="0" w:color="auto"/>
            <w:bottom w:val="none" w:sz="0" w:space="0" w:color="auto"/>
            <w:right w:val="none" w:sz="0" w:space="0" w:color="auto"/>
          </w:divBdr>
        </w:div>
      </w:divsChild>
    </w:div>
    <w:div w:id="1754088257">
      <w:bodyDiv w:val="1"/>
      <w:marLeft w:val="0"/>
      <w:marRight w:val="0"/>
      <w:marTop w:val="0"/>
      <w:marBottom w:val="0"/>
      <w:divBdr>
        <w:top w:val="none" w:sz="0" w:space="0" w:color="auto"/>
        <w:left w:val="none" w:sz="0" w:space="0" w:color="auto"/>
        <w:bottom w:val="none" w:sz="0" w:space="0" w:color="auto"/>
        <w:right w:val="none" w:sz="0" w:space="0" w:color="auto"/>
      </w:divBdr>
      <w:divsChild>
        <w:div w:id="851263546">
          <w:marLeft w:val="0"/>
          <w:marRight w:val="0"/>
          <w:marTop w:val="0"/>
          <w:marBottom w:val="0"/>
          <w:divBdr>
            <w:top w:val="none" w:sz="0" w:space="0" w:color="auto"/>
            <w:left w:val="none" w:sz="0" w:space="0" w:color="auto"/>
            <w:bottom w:val="none" w:sz="0" w:space="0" w:color="auto"/>
            <w:right w:val="none" w:sz="0" w:space="0" w:color="auto"/>
          </w:divBdr>
        </w:div>
        <w:div w:id="1255935149">
          <w:marLeft w:val="0"/>
          <w:marRight w:val="0"/>
          <w:marTop w:val="0"/>
          <w:marBottom w:val="0"/>
          <w:divBdr>
            <w:top w:val="none" w:sz="0" w:space="0" w:color="auto"/>
            <w:left w:val="none" w:sz="0" w:space="0" w:color="auto"/>
            <w:bottom w:val="none" w:sz="0" w:space="0" w:color="auto"/>
            <w:right w:val="none" w:sz="0" w:space="0" w:color="auto"/>
          </w:divBdr>
        </w:div>
        <w:div w:id="1588997933">
          <w:marLeft w:val="0"/>
          <w:marRight w:val="0"/>
          <w:marTop w:val="0"/>
          <w:marBottom w:val="0"/>
          <w:divBdr>
            <w:top w:val="none" w:sz="0" w:space="0" w:color="auto"/>
            <w:left w:val="none" w:sz="0" w:space="0" w:color="auto"/>
            <w:bottom w:val="none" w:sz="0" w:space="0" w:color="auto"/>
            <w:right w:val="none" w:sz="0" w:space="0" w:color="auto"/>
          </w:divBdr>
        </w:div>
      </w:divsChild>
    </w:div>
    <w:div w:id="1771848751">
      <w:bodyDiv w:val="1"/>
      <w:marLeft w:val="0"/>
      <w:marRight w:val="0"/>
      <w:marTop w:val="0"/>
      <w:marBottom w:val="0"/>
      <w:divBdr>
        <w:top w:val="none" w:sz="0" w:space="0" w:color="auto"/>
        <w:left w:val="none" w:sz="0" w:space="0" w:color="auto"/>
        <w:bottom w:val="none" w:sz="0" w:space="0" w:color="auto"/>
        <w:right w:val="none" w:sz="0" w:space="0" w:color="auto"/>
      </w:divBdr>
      <w:divsChild>
        <w:div w:id="8411739">
          <w:marLeft w:val="0"/>
          <w:marRight w:val="0"/>
          <w:marTop w:val="0"/>
          <w:marBottom w:val="0"/>
          <w:divBdr>
            <w:top w:val="none" w:sz="0" w:space="0" w:color="auto"/>
            <w:left w:val="none" w:sz="0" w:space="0" w:color="auto"/>
            <w:bottom w:val="none" w:sz="0" w:space="0" w:color="auto"/>
            <w:right w:val="none" w:sz="0" w:space="0" w:color="auto"/>
          </w:divBdr>
        </w:div>
        <w:div w:id="29956554">
          <w:marLeft w:val="0"/>
          <w:marRight w:val="0"/>
          <w:marTop w:val="0"/>
          <w:marBottom w:val="0"/>
          <w:divBdr>
            <w:top w:val="none" w:sz="0" w:space="0" w:color="auto"/>
            <w:left w:val="none" w:sz="0" w:space="0" w:color="auto"/>
            <w:bottom w:val="none" w:sz="0" w:space="0" w:color="auto"/>
            <w:right w:val="none" w:sz="0" w:space="0" w:color="auto"/>
          </w:divBdr>
        </w:div>
        <w:div w:id="50660096">
          <w:marLeft w:val="0"/>
          <w:marRight w:val="0"/>
          <w:marTop w:val="0"/>
          <w:marBottom w:val="0"/>
          <w:divBdr>
            <w:top w:val="none" w:sz="0" w:space="0" w:color="auto"/>
            <w:left w:val="none" w:sz="0" w:space="0" w:color="auto"/>
            <w:bottom w:val="none" w:sz="0" w:space="0" w:color="auto"/>
            <w:right w:val="none" w:sz="0" w:space="0" w:color="auto"/>
          </w:divBdr>
        </w:div>
        <w:div w:id="97065870">
          <w:marLeft w:val="0"/>
          <w:marRight w:val="0"/>
          <w:marTop w:val="0"/>
          <w:marBottom w:val="0"/>
          <w:divBdr>
            <w:top w:val="none" w:sz="0" w:space="0" w:color="auto"/>
            <w:left w:val="none" w:sz="0" w:space="0" w:color="auto"/>
            <w:bottom w:val="none" w:sz="0" w:space="0" w:color="auto"/>
            <w:right w:val="none" w:sz="0" w:space="0" w:color="auto"/>
          </w:divBdr>
        </w:div>
        <w:div w:id="115829508">
          <w:marLeft w:val="0"/>
          <w:marRight w:val="0"/>
          <w:marTop w:val="0"/>
          <w:marBottom w:val="0"/>
          <w:divBdr>
            <w:top w:val="none" w:sz="0" w:space="0" w:color="auto"/>
            <w:left w:val="none" w:sz="0" w:space="0" w:color="auto"/>
            <w:bottom w:val="none" w:sz="0" w:space="0" w:color="auto"/>
            <w:right w:val="none" w:sz="0" w:space="0" w:color="auto"/>
          </w:divBdr>
        </w:div>
        <w:div w:id="134489149">
          <w:marLeft w:val="0"/>
          <w:marRight w:val="0"/>
          <w:marTop w:val="0"/>
          <w:marBottom w:val="0"/>
          <w:divBdr>
            <w:top w:val="none" w:sz="0" w:space="0" w:color="auto"/>
            <w:left w:val="none" w:sz="0" w:space="0" w:color="auto"/>
            <w:bottom w:val="none" w:sz="0" w:space="0" w:color="auto"/>
            <w:right w:val="none" w:sz="0" w:space="0" w:color="auto"/>
          </w:divBdr>
        </w:div>
        <w:div w:id="146436500">
          <w:marLeft w:val="0"/>
          <w:marRight w:val="0"/>
          <w:marTop w:val="0"/>
          <w:marBottom w:val="0"/>
          <w:divBdr>
            <w:top w:val="none" w:sz="0" w:space="0" w:color="auto"/>
            <w:left w:val="none" w:sz="0" w:space="0" w:color="auto"/>
            <w:bottom w:val="none" w:sz="0" w:space="0" w:color="auto"/>
            <w:right w:val="none" w:sz="0" w:space="0" w:color="auto"/>
          </w:divBdr>
          <w:divsChild>
            <w:div w:id="39210748">
              <w:marLeft w:val="0"/>
              <w:marRight w:val="0"/>
              <w:marTop w:val="0"/>
              <w:marBottom w:val="0"/>
              <w:divBdr>
                <w:top w:val="none" w:sz="0" w:space="0" w:color="auto"/>
                <w:left w:val="none" w:sz="0" w:space="0" w:color="auto"/>
                <w:bottom w:val="none" w:sz="0" w:space="0" w:color="auto"/>
                <w:right w:val="none" w:sz="0" w:space="0" w:color="auto"/>
              </w:divBdr>
            </w:div>
            <w:div w:id="93987935">
              <w:marLeft w:val="0"/>
              <w:marRight w:val="0"/>
              <w:marTop w:val="0"/>
              <w:marBottom w:val="0"/>
              <w:divBdr>
                <w:top w:val="none" w:sz="0" w:space="0" w:color="auto"/>
                <w:left w:val="none" w:sz="0" w:space="0" w:color="auto"/>
                <w:bottom w:val="none" w:sz="0" w:space="0" w:color="auto"/>
                <w:right w:val="none" w:sz="0" w:space="0" w:color="auto"/>
              </w:divBdr>
            </w:div>
            <w:div w:id="108472069">
              <w:marLeft w:val="0"/>
              <w:marRight w:val="0"/>
              <w:marTop w:val="0"/>
              <w:marBottom w:val="0"/>
              <w:divBdr>
                <w:top w:val="none" w:sz="0" w:space="0" w:color="auto"/>
                <w:left w:val="none" w:sz="0" w:space="0" w:color="auto"/>
                <w:bottom w:val="none" w:sz="0" w:space="0" w:color="auto"/>
                <w:right w:val="none" w:sz="0" w:space="0" w:color="auto"/>
              </w:divBdr>
            </w:div>
            <w:div w:id="193933390">
              <w:marLeft w:val="0"/>
              <w:marRight w:val="0"/>
              <w:marTop w:val="0"/>
              <w:marBottom w:val="0"/>
              <w:divBdr>
                <w:top w:val="none" w:sz="0" w:space="0" w:color="auto"/>
                <w:left w:val="none" w:sz="0" w:space="0" w:color="auto"/>
                <w:bottom w:val="none" w:sz="0" w:space="0" w:color="auto"/>
                <w:right w:val="none" w:sz="0" w:space="0" w:color="auto"/>
              </w:divBdr>
            </w:div>
            <w:div w:id="234946762">
              <w:marLeft w:val="0"/>
              <w:marRight w:val="0"/>
              <w:marTop w:val="0"/>
              <w:marBottom w:val="0"/>
              <w:divBdr>
                <w:top w:val="none" w:sz="0" w:space="0" w:color="auto"/>
                <w:left w:val="none" w:sz="0" w:space="0" w:color="auto"/>
                <w:bottom w:val="none" w:sz="0" w:space="0" w:color="auto"/>
                <w:right w:val="none" w:sz="0" w:space="0" w:color="auto"/>
              </w:divBdr>
            </w:div>
            <w:div w:id="255023082">
              <w:marLeft w:val="0"/>
              <w:marRight w:val="0"/>
              <w:marTop w:val="0"/>
              <w:marBottom w:val="0"/>
              <w:divBdr>
                <w:top w:val="none" w:sz="0" w:space="0" w:color="auto"/>
                <w:left w:val="none" w:sz="0" w:space="0" w:color="auto"/>
                <w:bottom w:val="none" w:sz="0" w:space="0" w:color="auto"/>
                <w:right w:val="none" w:sz="0" w:space="0" w:color="auto"/>
              </w:divBdr>
            </w:div>
            <w:div w:id="392311872">
              <w:marLeft w:val="0"/>
              <w:marRight w:val="0"/>
              <w:marTop w:val="0"/>
              <w:marBottom w:val="0"/>
              <w:divBdr>
                <w:top w:val="none" w:sz="0" w:space="0" w:color="auto"/>
                <w:left w:val="none" w:sz="0" w:space="0" w:color="auto"/>
                <w:bottom w:val="none" w:sz="0" w:space="0" w:color="auto"/>
                <w:right w:val="none" w:sz="0" w:space="0" w:color="auto"/>
              </w:divBdr>
            </w:div>
            <w:div w:id="603155057">
              <w:marLeft w:val="0"/>
              <w:marRight w:val="0"/>
              <w:marTop w:val="0"/>
              <w:marBottom w:val="0"/>
              <w:divBdr>
                <w:top w:val="none" w:sz="0" w:space="0" w:color="auto"/>
                <w:left w:val="none" w:sz="0" w:space="0" w:color="auto"/>
                <w:bottom w:val="none" w:sz="0" w:space="0" w:color="auto"/>
                <w:right w:val="none" w:sz="0" w:space="0" w:color="auto"/>
              </w:divBdr>
            </w:div>
            <w:div w:id="969434395">
              <w:marLeft w:val="0"/>
              <w:marRight w:val="0"/>
              <w:marTop w:val="0"/>
              <w:marBottom w:val="0"/>
              <w:divBdr>
                <w:top w:val="none" w:sz="0" w:space="0" w:color="auto"/>
                <w:left w:val="none" w:sz="0" w:space="0" w:color="auto"/>
                <w:bottom w:val="none" w:sz="0" w:space="0" w:color="auto"/>
                <w:right w:val="none" w:sz="0" w:space="0" w:color="auto"/>
              </w:divBdr>
            </w:div>
            <w:div w:id="974142751">
              <w:marLeft w:val="0"/>
              <w:marRight w:val="0"/>
              <w:marTop w:val="0"/>
              <w:marBottom w:val="0"/>
              <w:divBdr>
                <w:top w:val="none" w:sz="0" w:space="0" w:color="auto"/>
                <w:left w:val="none" w:sz="0" w:space="0" w:color="auto"/>
                <w:bottom w:val="none" w:sz="0" w:space="0" w:color="auto"/>
                <w:right w:val="none" w:sz="0" w:space="0" w:color="auto"/>
              </w:divBdr>
            </w:div>
            <w:div w:id="1072044647">
              <w:marLeft w:val="0"/>
              <w:marRight w:val="0"/>
              <w:marTop w:val="0"/>
              <w:marBottom w:val="0"/>
              <w:divBdr>
                <w:top w:val="none" w:sz="0" w:space="0" w:color="auto"/>
                <w:left w:val="none" w:sz="0" w:space="0" w:color="auto"/>
                <w:bottom w:val="none" w:sz="0" w:space="0" w:color="auto"/>
                <w:right w:val="none" w:sz="0" w:space="0" w:color="auto"/>
              </w:divBdr>
            </w:div>
            <w:div w:id="1142389332">
              <w:marLeft w:val="0"/>
              <w:marRight w:val="0"/>
              <w:marTop w:val="0"/>
              <w:marBottom w:val="0"/>
              <w:divBdr>
                <w:top w:val="none" w:sz="0" w:space="0" w:color="auto"/>
                <w:left w:val="none" w:sz="0" w:space="0" w:color="auto"/>
                <w:bottom w:val="none" w:sz="0" w:space="0" w:color="auto"/>
                <w:right w:val="none" w:sz="0" w:space="0" w:color="auto"/>
              </w:divBdr>
            </w:div>
            <w:div w:id="1543635503">
              <w:marLeft w:val="0"/>
              <w:marRight w:val="0"/>
              <w:marTop w:val="0"/>
              <w:marBottom w:val="0"/>
              <w:divBdr>
                <w:top w:val="none" w:sz="0" w:space="0" w:color="auto"/>
                <w:left w:val="none" w:sz="0" w:space="0" w:color="auto"/>
                <w:bottom w:val="none" w:sz="0" w:space="0" w:color="auto"/>
                <w:right w:val="none" w:sz="0" w:space="0" w:color="auto"/>
              </w:divBdr>
            </w:div>
            <w:div w:id="1622031966">
              <w:marLeft w:val="0"/>
              <w:marRight w:val="0"/>
              <w:marTop w:val="0"/>
              <w:marBottom w:val="0"/>
              <w:divBdr>
                <w:top w:val="none" w:sz="0" w:space="0" w:color="auto"/>
                <w:left w:val="none" w:sz="0" w:space="0" w:color="auto"/>
                <w:bottom w:val="none" w:sz="0" w:space="0" w:color="auto"/>
                <w:right w:val="none" w:sz="0" w:space="0" w:color="auto"/>
              </w:divBdr>
            </w:div>
            <w:div w:id="1704136316">
              <w:marLeft w:val="0"/>
              <w:marRight w:val="0"/>
              <w:marTop w:val="0"/>
              <w:marBottom w:val="0"/>
              <w:divBdr>
                <w:top w:val="none" w:sz="0" w:space="0" w:color="auto"/>
                <w:left w:val="none" w:sz="0" w:space="0" w:color="auto"/>
                <w:bottom w:val="none" w:sz="0" w:space="0" w:color="auto"/>
                <w:right w:val="none" w:sz="0" w:space="0" w:color="auto"/>
              </w:divBdr>
            </w:div>
            <w:div w:id="1749493706">
              <w:marLeft w:val="0"/>
              <w:marRight w:val="0"/>
              <w:marTop w:val="0"/>
              <w:marBottom w:val="0"/>
              <w:divBdr>
                <w:top w:val="none" w:sz="0" w:space="0" w:color="auto"/>
                <w:left w:val="none" w:sz="0" w:space="0" w:color="auto"/>
                <w:bottom w:val="none" w:sz="0" w:space="0" w:color="auto"/>
                <w:right w:val="none" w:sz="0" w:space="0" w:color="auto"/>
              </w:divBdr>
            </w:div>
            <w:div w:id="1780829729">
              <w:marLeft w:val="0"/>
              <w:marRight w:val="0"/>
              <w:marTop w:val="0"/>
              <w:marBottom w:val="0"/>
              <w:divBdr>
                <w:top w:val="none" w:sz="0" w:space="0" w:color="auto"/>
                <w:left w:val="none" w:sz="0" w:space="0" w:color="auto"/>
                <w:bottom w:val="none" w:sz="0" w:space="0" w:color="auto"/>
                <w:right w:val="none" w:sz="0" w:space="0" w:color="auto"/>
              </w:divBdr>
            </w:div>
            <w:div w:id="1822959078">
              <w:marLeft w:val="0"/>
              <w:marRight w:val="0"/>
              <w:marTop w:val="0"/>
              <w:marBottom w:val="0"/>
              <w:divBdr>
                <w:top w:val="none" w:sz="0" w:space="0" w:color="auto"/>
                <w:left w:val="none" w:sz="0" w:space="0" w:color="auto"/>
                <w:bottom w:val="none" w:sz="0" w:space="0" w:color="auto"/>
                <w:right w:val="none" w:sz="0" w:space="0" w:color="auto"/>
              </w:divBdr>
            </w:div>
            <w:div w:id="1936858685">
              <w:marLeft w:val="0"/>
              <w:marRight w:val="0"/>
              <w:marTop w:val="0"/>
              <w:marBottom w:val="0"/>
              <w:divBdr>
                <w:top w:val="none" w:sz="0" w:space="0" w:color="auto"/>
                <w:left w:val="none" w:sz="0" w:space="0" w:color="auto"/>
                <w:bottom w:val="none" w:sz="0" w:space="0" w:color="auto"/>
                <w:right w:val="none" w:sz="0" w:space="0" w:color="auto"/>
              </w:divBdr>
            </w:div>
            <w:div w:id="2044860014">
              <w:marLeft w:val="0"/>
              <w:marRight w:val="0"/>
              <w:marTop w:val="0"/>
              <w:marBottom w:val="0"/>
              <w:divBdr>
                <w:top w:val="none" w:sz="0" w:space="0" w:color="auto"/>
                <w:left w:val="none" w:sz="0" w:space="0" w:color="auto"/>
                <w:bottom w:val="none" w:sz="0" w:space="0" w:color="auto"/>
                <w:right w:val="none" w:sz="0" w:space="0" w:color="auto"/>
              </w:divBdr>
            </w:div>
          </w:divsChild>
        </w:div>
        <w:div w:id="183061652">
          <w:marLeft w:val="0"/>
          <w:marRight w:val="0"/>
          <w:marTop w:val="0"/>
          <w:marBottom w:val="0"/>
          <w:divBdr>
            <w:top w:val="none" w:sz="0" w:space="0" w:color="auto"/>
            <w:left w:val="none" w:sz="0" w:space="0" w:color="auto"/>
            <w:bottom w:val="none" w:sz="0" w:space="0" w:color="auto"/>
            <w:right w:val="none" w:sz="0" w:space="0" w:color="auto"/>
          </w:divBdr>
        </w:div>
        <w:div w:id="225457796">
          <w:marLeft w:val="0"/>
          <w:marRight w:val="0"/>
          <w:marTop w:val="0"/>
          <w:marBottom w:val="0"/>
          <w:divBdr>
            <w:top w:val="none" w:sz="0" w:space="0" w:color="auto"/>
            <w:left w:val="none" w:sz="0" w:space="0" w:color="auto"/>
            <w:bottom w:val="none" w:sz="0" w:space="0" w:color="auto"/>
            <w:right w:val="none" w:sz="0" w:space="0" w:color="auto"/>
          </w:divBdr>
        </w:div>
        <w:div w:id="272710842">
          <w:marLeft w:val="0"/>
          <w:marRight w:val="0"/>
          <w:marTop w:val="0"/>
          <w:marBottom w:val="0"/>
          <w:divBdr>
            <w:top w:val="none" w:sz="0" w:space="0" w:color="auto"/>
            <w:left w:val="none" w:sz="0" w:space="0" w:color="auto"/>
            <w:bottom w:val="none" w:sz="0" w:space="0" w:color="auto"/>
            <w:right w:val="none" w:sz="0" w:space="0" w:color="auto"/>
          </w:divBdr>
          <w:divsChild>
            <w:div w:id="65077738">
              <w:marLeft w:val="0"/>
              <w:marRight w:val="0"/>
              <w:marTop w:val="0"/>
              <w:marBottom w:val="0"/>
              <w:divBdr>
                <w:top w:val="none" w:sz="0" w:space="0" w:color="auto"/>
                <w:left w:val="none" w:sz="0" w:space="0" w:color="auto"/>
                <w:bottom w:val="none" w:sz="0" w:space="0" w:color="auto"/>
                <w:right w:val="none" w:sz="0" w:space="0" w:color="auto"/>
              </w:divBdr>
            </w:div>
            <w:div w:id="92171562">
              <w:marLeft w:val="0"/>
              <w:marRight w:val="0"/>
              <w:marTop w:val="0"/>
              <w:marBottom w:val="0"/>
              <w:divBdr>
                <w:top w:val="none" w:sz="0" w:space="0" w:color="auto"/>
                <w:left w:val="none" w:sz="0" w:space="0" w:color="auto"/>
                <w:bottom w:val="none" w:sz="0" w:space="0" w:color="auto"/>
                <w:right w:val="none" w:sz="0" w:space="0" w:color="auto"/>
              </w:divBdr>
            </w:div>
            <w:div w:id="92211945">
              <w:marLeft w:val="0"/>
              <w:marRight w:val="0"/>
              <w:marTop w:val="0"/>
              <w:marBottom w:val="0"/>
              <w:divBdr>
                <w:top w:val="none" w:sz="0" w:space="0" w:color="auto"/>
                <w:left w:val="none" w:sz="0" w:space="0" w:color="auto"/>
                <w:bottom w:val="none" w:sz="0" w:space="0" w:color="auto"/>
                <w:right w:val="none" w:sz="0" w:space="0" w:color="auto"/>
              </w:divBdr>
            </w:div>
            <w:div w:id="102969183">
              <w:marLeft w:val="0"/>
              <w:marRight w:val="0"/>
              <w:marTop w:val="0"/>
              <w:marBottom w:val="0"/>
              <w:divBdr>
                <w:top w:val="none" w:sz="0" w:space="0" w:color="auto"/>
                <w:left w:val="none" w:sz="0" w:space="0" w:color="auto"/>
                <w:bottom w:val="none" w:sz="0" w:space="0" w:color="auto"/>
                <w:right w:val="none" w:sz="0" w:space="0" w:color="auto"/>
              </w:divBdr>
            </w:div>
            <w:div w:id="275211468">
              <w:marLeft w:val="0"/>
              <w:marRight w:val="0"/>
              <w:marTop w:val="0"/>
              <w:marBottom w:val="0"/>
              <w:divBdr>
                <w:top w:val="none" w:sz="0" w:space="0" w:color="auto"/>
                <w:left w:val="none" w:sz="0" w:space="0" w:color="auto"/>
                <w:bottom w:val="none" w:sz="0" w:space="0" w:color="auto"/>
                <w:right w:val="none" w:sz="0" w:space="0" w:color="auto"/>
              </w:divBdr>
            </w:div>
            <w:div w:id="537623807">
              <w:marLeft w:val="0"/>
              <w:marRight w:val="0"/>
              <w:marTop w:val="0"/>
              <w:marBottom w:val="0"/>
              <w:divBdr>
                <w:top w:val="none" w:sz="0" w:space="0" w:color="auto"/>
                <w:left w:val="none" w:sz="0" w:space="0" w:color="auto"/>
                <w:bottom w:val="none" w:sz="0" w:space="0" w:color="auto"/>
                <w:right w:val="none" w:sz="0" w:space="0" w:color="auto"/>
              </w:divBdr>
            </w:div>
            <w:div w:id="944919298">
              <w:marLeft w:val="0"/>
              <w:marRight w:val="0"/>
              <w:marTop w:val="0"/>
              <w:marBottom w:val="0"/>
              <w:divBdr>
                <w:top w:val="none" w:sz="0" w:space="0" w:color="auto"/>
                <w:left w:val="none" w:sz="0" w:space="0" w:color="auto"/>
                <w:bottom w:val="none" w:sz="0" w:space="0" w:color="auto"/>
                <w:right w:val="none" w:sz="0" w:space="0" w:color="auto"/>
              </w:divBdr>
            </w:div>
            <w:div w:id="1050031707">
              <w:marLeft w:val="0"/>
              <w:marRight w:val="0"/>
              <w:marTop w:val="0"/>
              <w:marBottom w:val="0"/>
              <w:divBdr>
                <w:top w:val="none" w:sz="0" w:space="0" w:color="auto"/>
                <w:left w:val="none" w:sz="0" w:space="0" w:color="auto"/>
                <w:bottom w:val="none" w:sz="0" w:space="0" w:color="auto"/>
                <w:right w:val="none" w:sz="0" w:space="0" w:color="auto"/>
              </w:divBdr>
            </w:div>
            <w:div w:id="1066957779">
              <w:marLeft w:val="0"/>
              <w:marRight w:val="0"/>
              <w:marTop w:val="0"/>
              <w:marBottom w:val="0"/>
              <w:divBdr>
                <w:top w:val="none" w:sz="0" w:space="0" w:color="auto"/>
                <w:left w:val="none" w:sz="0" w:space="0" w:color="auto"/>
                <w:bottom w:val="none" w:sz="0" w:space="0" w:color="auto"/>
                <w:right w:val="none" w:sz="0" w:space="0" w:color="auto"/>
              </w:divBdr>
            </w:div>
            <w:div w:id="1088308569">
              <w:marLeft w:val="0"/>
              <w:marRight w:val="0"/>
              <w:marTop w:val="0"/>
              <w:marBottom w:val="0"/>
              <w:divBdr>
                <w:top w:val="none" w:sz="0" w:space="0" w:color="auto"/>
                <w:left w:val="none" w:sz="0" w:space="0" w:color="auto"/>
                <w:bottom w:val="none" w:sz="0" w:space="0" w:color="auto"/>
                <w:right w:val="none" w:sz="0" w:space="0" w:color="auto"/>
              </w:divBdr>
            </w:div>
            <w:div w:id="1254555818">
              <w:marLeft w:val="0"/>
              <w:marRight w:val="0"/>
              <w:marTop w:val="0"/>
              <w:marBottom w:val="0"/>
              <w:divBdr>
                <w:top w:val="none" w:sz="0" w:space="0" w:color="auto"/>
                <w:left w:val="none" w:sz="0" w:space="0" w:color="auto"/>
                <w:bottom w:val="none" w:sz="0" w:space="0" w:color="auto"/>
                <w:right w:val="none" w:sz="0" w:space="0" w:color="auto"/>
              </w:divBdr>
            </w:div>
            <w:div w:id="1493834669">
              <w:marLeft w:val="0"/>
              <w:marRight w:val="0"/>
              <w:marTop w:val="0"/>
              <w:marBottom w:val="0"/>
              <w:divBdr>
                <w:top w:val="none" w:sz="0" w:space="0" w:color="auto"/>
                <w:left w:val="none" w:sz="0" w:space="0" w:color="auto"/>
                <w:bottom w:val="none" w:sz="0" w:space="0" w:color="auto"/>
                <w:right w:val="none" w:sz="0" w:space="0" w:color="auto"/>
              </w:divBdr>
            </w:div>
            <w:div w:id="1502426642">
              <w:marLeft w:val="0"/>
              <w:marRight w:val="0"/>
              <w:marTop w:val="0"/>
              <w:marBottom w:val="0"/>
              <w:divBdr>
                <w:top w:val="none" w:sz="0" w:space="0" w:color="auto"/>
                <w:left w:val="none" w:sz="0" w:space="0" w:color="auto"/>
                <w:bottom w:val="none" w:sz="0" w:space="0" w:color="auto"/>
                <w:right w:val="none" w:sz="0" w:space="0" w:color="auto"/>
              </w:divBdr>
            </w:div>
            <w:div w:id="1637107250">
              <w:marLeft w:val="0"/>
              <w:marRight w:val="0"/>
              <w:marTop w:val="0"/>
              <w:marBottom w:val="0"/>
              <w:divBdr>
                <w:top w:val="none" w:sz="0" w:space="0" w:color="auto"/>
                <w:left w:val="none" w:sz="0" w:space="0" w:color="auto"/>
                <w:bottom w:val="none" w:sz="0" w:space="0" w:color="auto"/>
                <w:right w:val="none" w:sz="0" w:space="0" w:color="auto"/>
              </w:divBdr>
            </w:div>
            <w:div w:id="1768042865">
              <w:marLeft w:val="0"/>
              <w:marRight w:val="0"/>
              <w:marTop w:val="0"/>
              <w:marBottom w:val="0"/>
              <w:divBdr>
                <w:top w:val="none" w:sz="0" w:space="0" w:color="auto"/>
                <w:left w:val="none" w:sz="0" w:space="0" w:color="auto"/>
                <w:bottom w:val="none" w:sz="0" w:space="0" w:color="auto"/>
                <w:right w:val="none" w:sz="0" w:space="0" w:color="auto"/>
              </w:divBdr>
            </w:div>
            <w:div w:id="1847279982">
              <w:marLeft w:val="0"/>
              <w:marRight w:val="0"/>
              <w:marTop w:val="0"/>
              <w:marBottom w:val="0"/>
              <w:divBdr>
                <w:top w:val="none" w:sz="0" w:space="0" w:color="auto"/>
                <w:left w:val="none" w:sz="0" w:space="0" w:color="auto"/>
                <w:bottom w:val="none" w:sz="0" w:space="0" w:color="auto"/>
                <w:right w:val="none" w:sz="0" w:space="0" w:color="auto"/>
              </w:divBdr>
            </w:div>
            <w:div w:id="2000574276">
              <w:marLeft w:val="0"/>
              <w:marRight w:val="0"/>
              <w:marTop w:val="0"/>
              <w:marBottom w:val="0"/>
              <w:divBdr>
                <w:top w:val="none" w:sz="0" w:space="0" w:color="auto"/>
                <w:left w:val="none" w:sz="0" w:space="0" w:color="auto"/>
                <w:bottom w:val="none" w:sz="0" w:space="0" w:color="auto"/>
                <w:right w:val="none" w:sz="0" w:space="0" w:color="auto"/>
              </w:divBdr>
            </w:div>
            <w:div w:id="2011174088">
              <w:marLeft w:val="0"/>
              <w:marRight w:val="0"/>
              <w:marTop w:val="0"/>
              <w:marBottom w:val="0"/>
              <w:divBdr>
                <w:top w:val="none" w:sz="0" w:space="0" w:color="auto"/>
                <w:left w:val="none" w:sz="0" w:space="0" w:color="auto"/>
                <w:bottom w:val="none" w:sz="0" w:space="0" w:color="auto"/>
                <w:right w:val="none" w:sz="0" w:space="0" w:color="auto"/>
              </w:divBdr>
            </w:div>
            <w:div w:id="2130930013">
              <w:marLeft w:val="0"/>
              <w:marRight w:val="0"/>
              <w:marTop w:val="0"/>
              <w:marBottom w:val="0"/>
              <w:divBdr>
                <w:top w:val="none" w:sz="0" w:space="0" w:color="auto"/>
                <w:left w:val="none" w:sz="0" w:space="0" w:color="auto"/>
                <w:bottom w:val="none" w:sz="0" w:space="0" w:color="auto"/>
                <w:right w:val="none" w:sz="0" w:space="0" w:color="auto"/>
              </w:divBdr>
            </w:div>
            <w:div w:id="2134904397">
              <w:marLeft w:val="0"/>
              <w:marRight w:val="0"/>
              <w:marTop w:val="0"/>
              <w:marBottom w:val="0"/>
              <w:divBdr>
                <w:top w:val="none" w:sz="0" w:space="0" w:color="auto"/>
                <w:left w:val="none" w:sz="0" w:space="0" w:color="auto"/>
                <w:bottom w:val="none" w:sz="0" w:space="0" w:color="auto"/>
                <w:right w:val="none" w:sz="0" w:space="0" w:color="auto"/>
              </w:divBdr>
            </w:div>
          </w:divsChild>
        </w:div>
        <w:div w:id="352001012">
          <w:marLeft w:val="0"/>
          <w:marRight w:val="0"/>
          <w:marTop w:val="0"/>
          <w:marBottom w:val="0"/>
          <w:divBdr>
            <w:top w:val="none" w:sz="0" w:space="0" w:color="auto"/>
            <w:left w:val="none" w:sz="0" w:space="0" w:color="auto"/>
            <w:bottom w:val="none" w:sz="0" w:space="0" w:color="auto"/>
            <w:right w:val="none" w:sz="0" w:space="0" w:color="auto"/>
          </w:divBdr>
        </w:div>
        <w:div w:id="505217473">
          <w:marLeft w:val="0"/>
          <w:marRight w:val="0"/>
          <w:marTop w:val="0"/>
          <w:marBottom w:val="0"/>
          <w:divBdr>
            <w:top w:val="none" w:sz="0" w:space="0" w:color="auto"/>
            <w:left w:val="none" w:sz="0" w:space="0" w:color="auto"/>
            <w:bottom w:val="none" w:sz="0" w:space="0" w:color="auto"/>
            <w:right w:val="none" w:sz="0" w:space="0" w:color="auto"/>
          </w:divBdr>
        </w:div>
        <w:div w:id="515466716">
          <w:marLeft w:val="0"/>
          <w:marRight w:val="0"/>
          <w:marTop w:val="0"/>
          <w:marBottom w:val="0"/>
          <w:divBdr>
            <w:top w:val="none" w:sz="0" w:space="0" w:color="auto"/>
            <w:left w:val="none" w:sz="0" w:space="0" w:color="auto"/>
            <w:bottom w:val="none" w:sz="0" w:space="0" w:color="auto"/>
            <w:right w:val="none" w:sz="0" w:space="0" w:color="auto"/>
          </w:divBdr>
          <w:divsChild>
            <w:div w:id="12149406">
              <w:marLeft w:val="0"/>
              <w:marRight w:val="0"/>
              <w:marTop w:val="0"/>
              <w:marBottom w:val="0"/>
              <w:divBdr>
                <w:top w:val="none" w:sz="0" w:space="0" w:color="auto"/>
                <w:left w:val="none" w:sz="0" w:space="0" w:color="auto"/>
                <w:bottom w:val="none" w:sz="0" w:space="0" w:color="auto"/>
                <w:right w:val="none" w:sz="0" w:space="0" w:color="auto"/>
              </w:divBdr>
            </w:div>
            <w:div w:id="31737485">
              <w:marLeft w:val="0"/>
              <w:marRight w:val="0"/>
              <w:marTop w:val="0"/>
              <w:marBottom w:val="0"/>
              <w:divBdr>
                <w:top w:val="none" w:sz="0" w:space="0" w:color="auto"/>
                <w:left w:val="none" w:sz="0" w:space="0" w:color="auto"/>
                <w:bottom w:val="none" w:sz="0" w:space="0" w:color="auto"/>
                <w:right w:val="none" w:sz="0" w:space="0" w:color="auto"/>
              </w:divBdr>
            </w:div>
            <w:div w:id="126438153">
              <w:marLeft w:val="0"/>
              <w:marRight w:val="0"/>
              <w:marTop w:val="0"/>
              <w:marBottom w:val="0"/>
              <w:divBdr>
                <w:top w:val="none" w:sz="0" w:space="0" w:color="auto"/>
                <w:left w:val="none" w:sz="0" w:space="0" w:color="auto"/>
                <w:bottom w:val="none" w:sz="0" w:space="0" w:color="auto"/>
                <w:right w:val="none" w:sz="0" w:space="0" w:color="auto"/>
              </w:divBdr>
            </w:div>
            <w:div w:id="186406490">
              <w:marLeft w:val="0"/>
              <w:marRight w:val="0"/>
              <w:marTop w:val="0"/>
              <w:marBottom w:val="0"/>
              <w:divBdr>
                <w:top w:val="none" w:sz="0" w:space="0" w:color="auto"/>
                <w:left w:val="none" w:sz="0" w:space="0" w:color="auto"/>
                <w:bottom w:val="none" w:sz="0" w:space="0" w:color="auto"/>
                <w:right w:val="none" w:sz="0" w:space="0" w:color="auto"/>
              </w:divBdr>
            </w:div>
            <w:div w:id="257105033">
              <w:marLeft w:val="0"/>
              <w:marRight w:val="0"/>
              <w:marTop w:val="0"/>
              <w:marBottom w:val="0"/>
              <w:divBdr>
                <w:top w:val="none" w:sz="0" w:space="0" w:color="auto"/>
                <w:left w:val="none" w:sz="0" w:space="0" w:color="auto"/>
                <w:bottom w:val="none" w:sz="0" w:space="0" w:color="auto"/>
                <w:right w:val="none" w:sz="0" w:space="0" w:color="auto"/>
              </w:divBdr>
            </w:div>
            <w:div w:id="266043072">
              <w:marLeft w:val="0"/>
              <w:marRight w:val="0"/>
              <w:marTop w:val="0"/>
              <w:marBottom w:val="0"/>
              <w:divBdr>
                <w:top w:val="none" w:sz="0" w:space="0" w:color="auto"/>
                <w:left w:val="none" w:sz="0" w:space="0" w:color="auto"/>
                <w:bottom w:val="none" w:sz="0" w:space="0" w:color="auto"/>
                <w:right w:val="none" w:sz="0" w:space="0" w:color="auto"/>
              </w:divBdr>
            </w:div>
            <w:div w:id="779881456">
              <w:marLeft w:val="0"/>
              <w:marRight w:val="0"/>
              <w:marTop w:val="0"/>
              <w:marBottom w:val="0"/>
              <w:divBdr>
                <w:top w:val="none" w:sz="0" w:space="0" w:color="auto"/>
                <w:left w:val="none" w:sz="0" w:space="0" w:color="auto"/>
                <w:bottom w:val="none" w:sz="0" w:space="0" w:color="auto"/>
                <w:right w:val="none" w:sz="0" w:space="0" w:color="auto"/>
              </w:divBdr>
            </w:div>
            <w:div w:id="869731347">
              <w:marLeft w:val="0"/>
              <w:marRight w:val="0"/>
              <w:marTop w:val="0"/>
              <w:marBottom w:val="0"/>
              <w:divBdr>
                <w:top w:val="none" w:sz="0" w:space="0" w:color="auto"/>
                <w:left w:val="none" w:sz="0" w:space="0" w:color="auto"/>
                <w:bottom w:val="none" w:sz="0" w:space="0" w:color="auto"/>
                <w:right w:val="none" w:sz="0" w:space="0" w:color="auto"/>
              </w:divBdr>
            </w:div>
            <w:div w:id="888951823">
              <w:marLeft w:val="0"/>
              <w:marRight w:val="0"/>
              <w:marTop w:val="0"/>
              <w:marBottom w:val="0"/>
              <w:divBdr>
                <w:top w:val="none" w:sz="0" w:space="0" w:color="auto"/>
                <w:left w:val="none" w:sz="0" w:space="0" w:color="auto"/>
                <w:bottom w:val="none" w:sz="0" w:space="0" w:color="auto"/>
                <w:right w:val="none" w:sz="0" w:space="0" w:color="auto"/>
              </w:divBdr>
            </w:div>
            <w:div w:id="1184173714">
              <w:marLeft w:val="0"/>
              <w:marRight w:val="0"/>
              <w:marTop w:val="0"/>
              <w:marBottom w:val="0"/>
              <w:divBdr>
                <w:top w:val="none" w:sz="0" w:space="0" w:color="auto"/>
                <w:left w:val="none" w:sz="0" w:space="0" w:color="auto"/>
                <w:bottom w:val="none" w:sz="0" w:space="0" w:color="auto"/>
                <w:right w:val="none" w:sz="0" w:space="0" w:color="auto"/>
              </w:divBdr>
            </w:div>
            <w:div w:id="1200557037">
              <w:marLeft w:val="0"/>
              <w:marRight w:val="0"/>
              <w:marTop w:val="0"/>
              <w:marBottom w:val="0"/>
              <w:divBdr>
                <w:top w:val="none" w:sz="0" w:space="0" w:color="auto"/>
                <w:left w:val="none" w:sz="0" w:space="0" w:color="auto"/>
                <w:bottom w:val="none" w:sz="0" w:space="0" w:color="auto"/>
                <w:right w:val="none" w:sz="0" w:space="0" w:color="auto"/>
              </w:divBdr>
            </w:div>
            <w:div w:id="1374620150">
              <w:marLeft w:val="0"/>
              <w:marRight w:val="0"/>
              <w:marTop w:val="0"/>
              <w:marBottom w:val="0"/>
              <w:divBdr>
                <w:top w:val="none" w:sz="0" w:space="0" w:color="auto"/>
                <w:left w:val="none" w:sz="0" w:space="0" w:color="auto"/>
                <w:bottom w:val="none" w:sz="0" w:space="0" w:color="auto"/>
                <w:right w:val="none" w:sz="0" w:space="0" w:color="auto"/>
              </w:divBdr>
            </w:div>
            <w:div w:id="1452213391">
              <w:marLeft w:val="0"/>
              <w:marRight w:val="0"/>
              <w:marTop w:val="0"/>
              <w:marBottom w:val="0"/>
              <w:divBdr>
                <w:top w:val="none" w:sz="0" w:space="0" w:color="auto"/>
                <w:left w:val="none" w:sz="0" w:space="0" w:color="auto"/>
                <w:bottom w:val="none" w:sz="0" w:space="0" w:color="auto"/>
                <w:right w:val="none" w:sz="0" w:space="0" w:color="auto"/>
              </w:divBdr>
            </w:div>
            <w:div w:id="1515144143">
              <w:marLeft w:val="0"/>
              <w:marRight w:val="0"/>
              <w:marTop w:val="0"/>
              <w:marBottom w:val="0"/>
              <w:divBdr>
                <w:top w:val="none" w:sz="0" w:space="0" w:color="auto"/>
                <w:left w:val="none" w:sz="0" w:space="0" w:color="auto"/>
                <w:bottom w:val="none" w:sz="0" w:space="0" w:color="auto"/>
                <w:right w:val="none" w:sz="0" w:space="0" w:color="auto"/>
              </w:divBdr>
            </w:div>
            <w:div w:id="1539852298">
              <w:marLeft w:val="0"/>
              <w:marRight w:val="0"/>
              <w:marTop w:val="0"/>
              <w:marBottom w:val="0"/>
              <w:divBdr>
                <w:top w:val="none" w:sz="0" w:space="0" w:color="auto"/>
                <w:left w:val="none" w:sz="0" w:space="0" w:color="auto"/>
                <w:bottom w:val="none" w:sz="0" w:space="0" w:color="auto"/>
                <w:right w:val="none" w:sz="0" w:space="0" w:color="auto"/>
              </w:divBdr>
            </w:div>
            <w:div w:id="1642688517">
              <w:marLeft w:val="0"/>
              <w:marRight w:val="0"/>
              <w:marTop w:val="0"/>
              <w:marBottom w:val="0"/>
              <w:divBdr>
                <w:top w:val="none" w:sz="0" w:space="0" w:color="auto"/>
                <w:left w:val="none" w:sz="0" w:space="0" w:color="auto"/>
                <w:bottom w:val="none" w:sz="0" w:space="0" w:color="auto"/>
                <w:right w:val="none" w:sz="0" w:space="0" w:color="auto"/>
              </w:divBdr>
            </w:div>
            <w:div w:id="1829711200">
              <w:marLeft w:val="0"/>
              <w:marRight w:val="0"/>
              <w:marTop w:val="0"/>
              <w:marBottom w:val="0"/>
              <w:divBdr>
                <w:top w:val="none" w:sz="0" w:space="0" w:color="auto"/>
                <w:left w:val="none" w:sz="0" w:space="0" w:color="auto"/>
                <w:bottom w:val="none" w:sz="0" w:space="0" w:color="auto"/>
                <w:right w:val="none" w:sz="0" w:space="0" w:color="auto"/>
              </w:divBdr>
            </w:div>
            <w:div w:id="2111393151">
              <w:marLeft w:val="0"/>
              <w:marRight w:val="0"/>
              <w:marTop w:val="0"/>
              <w:marBottom w:val="0"/>
              <w:divBdr>
                <w:top w:val="none" w:sz="0" w:space="0" w:color="auto"/>
                <w:left w:val="none" w:sz="0" w:space="0" w:color="auto"/>
                <w:bottom w:val="none" w:sz="0" w:space="0" w:color="auto"/>
                <w:right w:val="none" w:sz="0" w:space="0" w:color="auto"/>
              </w:divBdr>
            </w:div>
            <w:div w:id="2114130394">
              <w:marLeft w:val="0"/>
              <w:marRight w:val="0"/>
              <w:marTop w:val="0"/>
              <w:marBottom w:val="0"/>
              <w:divBdr>
                <w:top w:val="none" w:sz="0" w:space="0" w:color="auto"/>
                <w:left w:val="none" w:sz="0" w:space="0" w:color="auto"/>
                <w:bottom w:val="none" w:sz="0" w:space="0" w:color="auto"/>
                <w:right w:val="none" w:sz="0" w:space="0" w:color="auto"/>
              </w:divBdr>
            </w:div>
          </w:divsChild>
        </w:div>
        <w:div w:id="757019731">
          <w:marLeft w:val="0"/>
          <w:marRight w:val="0"/>
          <w:marTop w:val="0"/>
          <w:marBottom w:val="0"/>
          <w:divBdr>
            <w:top w:val="none" w:sz="0" w:space="0" w:color="auto"/>
            <w:left w:val="none" w:sz="0" w:space="0" w:color="auto"/>
            <w:bottom w:val="none" w:sz="0" w:space="0" w:color="auto"/>
            <w:right w:val="none" w:sz="0" w:space="0" w:color="auto"/>
          </w:divBdr>
        </w:div>
        <w:div w:id="836767173">
          <w:marLeft w:val="0"/>
          <w:marRight w:val="0"/>
          <w:marTop w:val="0"/>
          <w:marBottom w:val="0"/>
          <w:divBdr>
            <w:top w:val="none" w:sz="0" w:space="0" w:color="auto"/>
            <w:left w:val="none" w:sz="0" w:space="0" w:color="auto"/>
            <w:bottom w:val="none" w:sz="0" w:space="0" w:color="auto"/>
            <w:right w:val="none" w:sz="0" w:space="0" w:color="auto"/>
          </w:divBdr>
        </w:div>
        <w:div w:id="847477088">
          <w:marLeft w:val="0"/>
          <w:marRight w:val="0"/>
          <w:marTop w:val="0"/>
          <w:marBottom w:val="0"/>
          <w:divBdr>
            <w:top w:val="none" w:sz="0" w:space="0" w:color="auto"/>
            <w:left w:val="none" w:sz="0" w:space="0" w:color="auto"/>
            <w:bottom w:val="none" w:sz="0" w:space="0" w:color="auto"/>
            <w:right w:val="none" w:sz="0" w:space="0" w:color="auto"/>
          </w:divBdr>
        </w:div>
        <w:div w:id="871962807">
          <w:marLeft w:val="0"/>
          <w:marRight w:val="0"/>
          <w:marTop w:val="0"/>
          <w:marBottom w:val="0"/>
          <w:divBdr>
            <w:top w:val="none" w:sz="0" w:space="0" w:color="auto"/>
            <w:left w:val="none" w:sz="0" w:space="0" w:color="auto"/>
            <w:bottom w:val="none" w:sz="0" w:space="0" w:color="auto"/>
            <w:right w:val="none" w:sz="0" w:space="0" w:color="auto"/>
          </w:divBdr>
          <w:divsChild>
            <w:div w:id="161506897">
              <w:marLeft w:val="0"/>
              <w:marRight w:val="0"/>
              <w:marTop w:val="0"/>
              <w:marBottom w:val="0"/>
              <w:divBdr>
                <w:top w:val="none" w:sz="0" w:space="0" w:color="auto"/>
                <w:left w:val="none" w:sz="0" w:space="0" w:color="auto"/>
                <w:bottom w:val="none" w:sz="0" w:space="0" w:color="auto"/>
                <w:right w:val="none" w:sz="0" w:space="0" w:color="auto"/>
              </w:divBdr>
            </w:div>
            <w:div w:id="353311817">
              <w:marLeft w:val="0"/>
              <w:marRight w:val="0"/>
              <w:marTop w:val="0"/>
              <w:marBottom w:val="0"/>
              <w:divBdr>
                <w:top w:val="none" w:sz="0" w:space="0" w:color="auto"/>
                <w:left w:val="none" w:sz="0" w:space="0" w:color="auto"/>
                <w:bottom w:val="none" w:sz="0" w:space="0" w:color="auto"/>
                <w:right w:val="none" w:sz="0" w:space="0" w:color="auto"/>
              </w:divBdr>
            </w:div>
            <w:div w:id="622464174">
              <w:marLeft w:val="0"/>
              <w:marRight w:val="0"/>
              <w:marTop w:val="0"/>
              <w:marBottom w:val="0"/>
              <w:divBdr>
                <w:top w:val="none" w:sz="0" w:space="0" w:color="auto"/>
                <w:left w:val="none" w:sz="0" w:space="0" w:color="auto"/>
                <w:bottom w:val="none" w:sz="0" w:space="0" w:color="auto"/>
                <w:right w:val="none" w:sz="0" w:space="0" w:color="auto"/>
              </w:divBdr>
            </w:div>
            <w:div w:id="1035155813">
              <w:marLeft w:val="0"/>
              <w:marRight w:val="0"/>
              <w:marTop w:val="0"/>
              <w:marBottom w:val="0"/>
              <w:divBdr>
                <w:top w:val="none" w:sz="0" w:space="0" w:color="auto"/>
                <w:left w:val="none" w:sz="0" w:space="0" w:color="auto"/>
                <w:bottom w:val="none" w:sz="0" w:space="0" w:color="auto"/>
                <w:right w:val="none" w:sz="0" w:space="0" w:color="auto"/>
              </w:divBdr>
            </w:div>
            <w:div w:id="1092748377">
              <w:marLeft w:val="0"/>
              <w:marRight w:val="0"/>
              <w:marTop w:val="0"/>
              <w:marBottom w:val="0"/>
              <w:divBdr>
                <w:top w:val="none" w:sz="0" w:space="0" w:color="auto"/>
                <w:left w:val="none" w:sz="0" w:space="0" w:color="auto"/>
                <w:bottom w:val="none" w:sz="0" w:space="0" w:color="auto"/>
                <w:right w:val="none" w:sz="0" w:space="0" w:color="auto"/>
              </w:divBdr>
            </w:div>
            <w:div w:id="1129514834">
              <w:marLeft w:val="0"/>
              <w:marRight w:val="0"/>
              <w:marTop w:val="0"/>
              <w:marBottom w:val="0"/>
              <w:divBdr>
                <w:top w:val="none" w:sz="0" w:space="0" w:color="auto"/>
                <w:left w:val="none" w:sz="0" w:space="0" w:color="auto"/>
                <w:bottom w:val="none" w:sz="0" w:space="0" w:color="auto"/>
                <w:right w:val="none" w:sz="0" w:space="0" w:color="auto"/>
              </w:divBdr>
            </w:div>
            <w:div w:id="1172918093">
              <w:marLeft w:val="0"/>
              <w:marRight w:val="0"/>
              <w:marTop w:val="0"/>
              <w:marBottom w:val="0"/>
              <w:divBdr>
                <w:top w:val="none" w:sz="0" w:space="0" w:color="auto"/>
                <w:left w:val="none" w:sz="0" w:space="0" w:color="auto"/>
                <w:bottom w:val="none" w:sz="0" w:space="0" w:color="auto"/>
                <w:right w:val="none" w:sz="0" w:space="0" w:color="auto"/>
              </w:divBdr>
            </w:div>
            <w:div w:id="1216771825">
              <w:marLeft w:val="0"/>
              <w:marRight w:val="0"/>
              <w:marTop w:val="0"/>
              <w:marBottom w:val="0"/>
              <w:divBdr>
                <w:top w:val="none" w:sz="0" w:space="0" w:color="auto"/>
                <w:left w:val="none" w:sz="0" w:space="0" w:color="auto"/>
                <w:bottom w:val="none" w:sz="0" w:space="0" w:color="auto"/>
                <w:right w:val="none" w:sz="0" w:space="0" w:color="auto"/>
              </w:divBdr>
            </w:div>
            <w:div w:id="1286351520">
              <w:marLeft w:val="0"/>
              <w:marRight w:val="0"/>
              <w:marTop w:val="0"/>
              <w:marBottom w:val="0"/>
              <w:divBdr>
                <w:top w:val="none" w:sz="0" w:space="0" w:color="auto"/>
                <w:left w:val="none" w:sz="0" w:space="0" w:color="auto"/>
                <w:bottom w:val="none" w:sz="0" w:space="0" w:color="auto"/>
                <w:right w:val="none" w:sz="0" w:space="0" w:color="auto"/>
              </w:divBdr>
            </w:div>
            <w:div w:id="1332221519">
              <w:marLeft w:val="0"/>
              <w:marRight w:val="0"/>
              <w:marTop w:val="0"/>
              <w:marBottom w:val="0"/>
              <w:divBdr>
                <w:top w:val="none" w:sz="0" w:space="0" w:color="auto"/>
                <w:left w:val="none" w:sz="0" w:space="0" w:color="auto"/>
                <w:bottom w:val="none" w:sz="0" w:space="0" w:color="auto"/>
                <w:right w:val="none" w:sz="0" w:space="0" w:color="auto"/>
              </w:divBdr>
            </w:div>
            <w:div w:id="1374042309">
              <w:marLeft w:val="0"/>
              <w:marRight w:val="0"/>
              <w:marTop w:val="0"/>
              <w:marBottom w:val="0"/>
              <w:divBdr>
                <w:top w:val="none" w:sz="0" w:space="0" w:color="auto"/>
                <w:left w:val="none" w:sz="0" w:space="0" w:color="auto"/>
                <w:bottom w:val="none" w:sz="0" w:space="0" w:color="auto"/>
                <w:right w:val="none" w:sz="0" w:space="0" w:color="auto"/>
              </w:divBdr>
            </w:div>
            <w:div w:id="1444110208">
              <w:marLeft w:val="0"/>
              <w:marRight w:val="0"/>
              <w:marTop w:val="0"/>
              <w:marBottom w:val="0"/>
              <w:divBdr>
                <w:top w:val="none" w:sz="0" w:space="0" w:color="auto"/>
                <w:left w:val="none" w:sz="0" w:space="0" w:color="auto"/>
                <w:bottom w:val="none" w:sz="0" w:space="0" w:color="auto"/>
                <w:right w:val="none" w:sz="0" w:space="0" w:color="auto"/>
              </w:divBdr>
            </w:div>
            <w:div w:id="1480655532">
              <w:marLeft w:val="0"/>
              <w:marRight w:val="0"/>
              <w:marTop w:val="0"/>
              <w:marBottom w:val="0"/>
              <w:divBdr>
                <w:top w:val="none" w:sz="0" w:space="0" w:color="auto"/>
                <w:left w:val="none" w:sz="0" w:space="0" w:color="auto"/>
                <w:bottom w:val="none" w:sz="0" w:space="0" w:color="auto"/>
                <w:right w:val="none" w:sz="0" w:space="0" w:color="auto"/>
              </w:divBdr>
            </w:div>
            <w:div w:id="1499344588">
              <w:marLeft w:val="0"/>
              <w:marRight w:val="0"/>
              <w:marTop w:val="0"/>
              <w:marBottom w:val="0"/>
              <w:divBdr>
                <w:top w:val="none" w:sz="0" w:space="0" w:color="auto"/>
                <w:left w:val="none" w:sz="0" w:space="0" w:color="auto"/>
                <w:bottom w:val="none" w:sz="0" w:space="0" w:color="auto"/>
                <w:right w:val="none" w:sz="0" w:space="0" w:color="auto"/>
              </w:divBdr>
            </w:div>
            <w:div w:id="1508180524">
              <w:marLeft w:val="0"/>
              <w:marRight w:val="0"/>
              <w:marTop w:val="0"/>
              <w:marBottom w:val="0"/>
              <w:divBdr>
                <w:top w:val="none" w:sz="0" w:space="0" w:color="auto"/>
                <w:left w:val="none" w:sz="0" w:space="0" w:color="auto"/>
                <w:bottom w:val="none" w:sz="0" w:space="0" w:color="auto"/>
                <w:right w:val="none" w:sz="0" w:space="0" w:color="auto"/>
              </w:divBdr>
            </w:div>
            <w:div w:id="1557669759">
              <w:marLeft w:val="0"/>
              <w:marRight w:val="0"/>
              <w:marTop w:val="0"/>
              <w:marBottom w:val="0"/>
              <w:divBdr>
                <w:top w:val="none" w:sz="0" w:space="0" w:color="auto"/>
                <w:left w:val="none" w:sz="0" w:space="0" w:color="auto"/>
                <w:bottom w:val="none" w:sz="0" w:space="0" w:color="auto"/>
                <w:right w:val="none" w:sz="0" w:space="0" w:color="auto"/>
              </w:divBdr>
            </w:div>
            <w:div w:id="1954480577">
              <w:marLeft w:val="0"/>
              <w:marRight w:val="0"/>
              <w:marTop w:val="0"/>
              <w:marBottom w:val="0"/>
              <w:divBdr>
                <w:top w:val="none" w:sz="0" w:space="0" w:color="auto"/>
                <w:left w:val="none" w:sz="0" w:space="0" w:color="auto"/>
                <w:bottom w:val="none" w:sz="0" w:space="0" w:color="auto"/>
                <w:right w:val="none" w:sz="0" w:space="0" w:color="auto"/>
              </w:divBdr>
            </w:div>
            <w:div w:id="1970546820">
              <w:marLeft w:val="0"/>
              <w:marRight w:val="0"/>
              <w:marTop w:val="0"/>
              <w:marBottom w:val="0"/>
              <w:divBdr>
                <w:top w:val="none" w:sz="0" w:space="0" w:color="auto"/>
                <w:left w:val="none" w:sz="0" w:space="0" w:color="auto"/>
                <w:bottom w:val="none" w:sz="0" w:space="0" w:color="auto"/>
                <w:right w:val="none" w:sz="0" w:space="0" w:color="auto"/>
              </w:divBdr>
            </w:div>
            <w:div w:id="2040735621">
              <w:marLeft w:val="0"/>
              <w:marRight w:val="0"/>
              <w:marTop w:val="0"/>
              <w:marBottom w:val="0"/>
              <w:divBdr>
                <w:top w:val="none" w:sz="0" w:space="0" w:color="auto"/>
                <w:left w:val="none" w:sz="0" w:space="0" w:color="auto"/>
                <w:bottom w:val="none" w:sz="0" w:space="0" w:color="auto"/>
                <w:right w:val="none" w:sz="0" w:space="0" w:color="auto"/>
              </w:divBdr>
            </w:div>
            <w:div w:id="2048991907">
              <w:marLeft w:val="0"/>
              <w:marRight w:val="0"/>
              <w:marTop w:val="0"/>
              <w:marBottom w:val="0"/>
              <w:divBdr>
                <w:top w:val="none" w:sz="0" w:space="0" w:color="auto"/>
                <w:left w:val="none" w:sz="0" w:space="0" w:color="auto"/>
                <w:bottom w:val="none" w:sz="0" w:space="0" w:color="auto"/>
                <w:right w:val="none" w:sz="0" w:space="0" w:color="auto"/>
              </w:divBdr>
            </w:div>
          </w:divsChild>
        </w:div>
        <w:div w:id="881862137">
          <w:marLeft w:val="0"/>
          <w:marRight w:val="0"/>
          <w:marTop w:val="0"/>
          <w:marBottom w:val="0"/>
          <w:divBdr>
            <w:top w:val="none" w:sz="0" w:space="0" w:color="auto"/>
            <w:left w:val="none" w:sz="0" w:space="0" w:color="auto"/>
            <w:bottom w:val="none" w:sz="0" w:space="0" w:color="auto"/>
            <w:right w:val="none" w:sz="0" w:space="0" w:color="auto"/>
          </w:divBdr>
        </w:div>
        <w:div w:id="989528620">
          <w:marLeft w:val="0"/>
          <w:marRight w:val="0"/>
          <w:marTop w:val="0"/>
          <w:marBottom w:val="0"/>
          <w:divBdr>
            <w:top w:val="none" w:sz="0" w:space="0" w:color="auto"/>
            <w:left w:val="none" w:sz="0" w:space="0" w:color="auto"/>
            <w:bottom w:val="none" w:sz="0" w:space="0" w:color="auto"/>
            <w:right w:val="none" w:sz="0" w:space="0" w:color="auto"/>
          </w:divBdr>
        </w:div>
        <w:div w:id="1145927918">
          <w:marLeft w:val="0"/>
          <w:marRight w:val="0"/>
          <w:marTop w:val="0"/>
          <w:marBottom w:val="0"/>
          <w:divBdr>
            <w:top w:val="none" w:sz="0" w:space="0" w:color="auto"/>
            <w:left w:val="none" w:sz="0" w:space="0" w:color="auto"/>
            <w:bottom w:val="none" w:sz="0" w:space="0" w:color="auto"/>
            <w:right w:val="none" w:sz="0" w:space="0" w:color="auto"/>
          </w:divBdr>
        </w:div>
        <w:div w:id="1216550070">
          <w:marLeft w:val="0"/>
          <w:marRight w:val="0"/>
          <w:marTop w:val="0"/>
          <w:marBottom w:val="0"/>
          <w:divBdr>
            <w:top w:val="none" w:sz="0" w:space="0" w:color="auto"/>
            <w:left w:val="none" w:sz="0" w:space="0" w:color="auto"/>
            <w:bottom w:val="none" w:sz="0" w:space="0" w:color="auto"/>
            <w:right w:val="none" w:sz="0" w:space="0" w:color="auto"/>
          </w:divBdr>
        </w:div>
        <w:div w:id="1220022743">
          <w:marLeft w:val="0"/>
          <w:marRight w:val="0"/>
          <w:marTop w:val="0"/>
          <w:marBottom w:val="0"/>
          <w:divBdr>
            <w:top w:val="none" w:sz="0" w:space="0" w:color="auto"/>
            <w:left w:val="none" w:sz="0" w:space="0" w:color="auto"/>
            <w:bottom w:val="none" w:sz="0" w:space="0" w:color="auto"/>
            <w:right w:val="none" w:sz="0" w:space="0" w:color="auto"/>
          </w:divBdr>
        </w:div>
        <w:div w:id="1235169083">
          <w:marLeft w:val="0"/>
          <w:marRight w:val="0"/>
          <w:marTop w:val="0"/>
          <w:marBottom w:val="0"/>
          <w:divBdr>
            <w:top w:val="none" w:sz="0" w:space="0" w:color="auto"/>
            <w:left w:val="none" w:sz="0" w:space="0" w:color="auto"/>
            <w:bottom w:val="none" w:sz="0" w:space="0" w:color="auto"/>
            <w:right w:val="none" w:sz="0" w:space="0" w:color="auto"/>
          </w:divBdr>
        </w:div>
        <w:div w:id="1315068022">
          <w:marLeft w:val="0"/>
          <w:marRight w:val="0"/>
          <w:marTop w:val="0"/>
          <w:marBottom w:val="0"/>
          <w:divBdr>
            <w:top w:val="none" w:sz="0" w:space="0" w:color="auto"/>
            <w:left w:val="none" w:sz="0" w:space="0" w:color="auto"/>
            <w:bottom w:val="none" w:sz="0" w:space="0" w:color="auto"/>
            <w:right w:val="none" w:sz="0" w:space="0" w:color="auto"/>
          </w:divBdr>
        </w:div>
        <w:div w:id="1427457399">
          <w:marLeft w:val="0"/>
          <w:marRight w:val="0"/>
          <w:marTop w:val="0"/>
          <w:marBottom w:val="0"/>
          <w:divBdr>
            <w:top w:val="none" w:sz="0" w:space="0" w:color="auto"/>
            <w:left w:val="none" w:sz="0" w:space="0" w:color="auto"/>
            <w:bottom w:val="none" w:sz="0" w:space="0" w:color="auto"/>
            <w:right w:val="none" w:sz="0" w:space="0" w:color="auto"/>
          </w:divBdr>
        </w:div>
        <w:div w:id="1473475787">
          <w:marLeft w:val="0"/>
          <w:marRight w:val="0"/>
          <w:marTop w:val="0"/>
          <w:marBottom w:val="0"/>
          <w:divBdr>
            <w:top w:val="none" w:sz="0" w:space="0" w:color="auto"/>
            <w:left w:val="none" w:sz="0" w:space="0" w:color="auto"/>
            <w:bottom w:val="none" w:sz="0" w:space="0" w:color="auto"/>
            <w:right w:val="none" w:sz="0" w:space="0" w:color="auto"/>
          </w:divBdr>
        </w:div>
        <w:div w:id="1509100917">
          <w:marLeft w:val="0"/>
          <w:marRight w:val="0"/>
          <w:marTop w:val="0"/>
          <w:marBottom w:val="0"/>
          <w:divBdr>
            <w:top w:val="none" w:sz="0" w:space="0" w:color="auto"/>
            <w:left w:val="none" w:sz="0" w:space="0" w:color="auto"/>
            <w:bottom w:val="none" w:sz="0" w:space="0" w:color="auto"/>
            <w:right w:val="none" w:sz="0" w:space="0" w:color="auto"/>
          </w:divBdr>
          <w:divsChild>
            <w:div w:id="129060435">
              <w:marLeft w:val="0"/>
              <w:marRight w:val="0"/>
              <w:marTop w:val="0"/>
              <w:marBottom w:val="0"/>
              <w:divBdr>
                <w:top w:val="none" w:sz="0" w:space="0" w:color="auto"/>
                <w:left w:val="none" w:sz="0" w:space="0" w:color="auto"/>
                <w:bottom w:val="none" w:sz="0" w:space="0" w:color="auto"/>
                <w:right w:val="none" w:sz="0" w:space="0" w:color="auto"/>
              </w:divBdr>
            </w:div>
            <w:div w:id="167641316">
              <w:marLeft w:val="0"/>
              <w:marRight w:val="0"/>
              <w:marTop w:val="0"/>
              <w:marBottom w:val="0"/>
              <w:divBdr>
                <w:top w:val="none" w:sz="0" w:space="0" w:color="auto"/>
                <w:left w:val="none" w:sz="0" w:space="0" w:color="auto"/>
                <w:bottom w:val="none" w:sz="0" w:space="0" w:color="auto"/>
                <w:right w:val="none" w:sz="0" w:space="0" w:color="auto"/>
              </w:divBdr>
            </w:div>
            <w:div w:id="299651683">
              <w:marLeft w:val="0"/>
              <w:marRight w:val="0"/>
              <w:marTop w:val="0"/>
              <w:marBottom w:val="0"/>
              <w:divBdr>
                <w:top w:val="none" w:sz="0" w:space="0" w:color="auto"/>
                <w:left w:val="none" w:sz="0" w:space="0" w:color="auto"/>
                <w:bottom w:val="none" w:sz="0" w:space="0" w:color="auto"/>
                <w:right w:val="none" w:sz="0" w:space="0" w:color="auto"/>
              </w:divBdr>
            </w:div>
            <w:div w:id="630214398">
              <w:marLeft w:val="0"/>
              <w:marRight w:val="0"/>
              <w:marTop w:val="0"/>
              <w:marBottom w:val="0"/>
              <w:divBdr>
                <w:top w:val="none" w:sz="0" w:space="0" w:color="auto"/>
                <w:left w:val="none" w:sz="0" w:space="0" w:color="auto"/>
                <w:bottom w:val="none" w:sz="0" w:space="0" w:color="auto"/>
                <w:right w:val="none" w:sz="0" w:space="0" w:color="auto"/>
              </w:divBdr>
            </w:div>
            <w:div w:id="736825671">
              <w:marLeft w:val="0"/>
              <w:marRight w:val="0"/>
              <w:marTop w:val="0"/>
              <w:marBottom w:val="0"/>
              <w:divBdr>
                <w:top w:val="none" w:sz="0" w:space="0" w:color="auto"/>
                <w:left w:val="none" w:sz="0" w:space="0" w:color="auto"/>
                <w:bottom w:val="none" w:sz="0" w:space="0" w:color="auto"/>
                <w:right w:val="none" w:sz="0" w:space="0" w:color="auto"/>
              </w:divBdr>
            </w:div>
            <w:div w:id="838497741">
              <w:marLeft w:val="0"/>
              <w:marRight w:val="0"/>
              <w:marTop w:val="0"/>
              <w:marBottom w:val="0"/>
              <w:divBdr>
                <w:top w:val="none" w:sz="0" w:space="0" w:color="auto"/>
                <w:left w:val="none" w:sz="0" w:space="0" w:color="auto"/>
                <w:bottom w:val="none" w:sz="0" w:space="0" w:color="auto"/>
                <w:right w:val="none" w:sz="0" w:space="0" w:color="auto"/>
              </w:divBdr>
            </w:div>
            <w:div w:id="946423569">
              <w:marLeft w:val="0"/>
              <w:marRight w:val="0"/>
              <w:marTop w:val="0"/>
              <w:marBottom w:val="0"/>
              <w:divBdr>
                <w:top w:val="none" w:sz="0" w:space="0" w:color="auto"/>
                <w:left w:val="none" w:sz="0" w:space="0" w:color="auto"/>
                <w:bottom w:val="none" w:sz="0" w:space="0" w:color="auto"/>
                <w:right w:val="none" w:sz="0" w:space="0" w:color="auto"/>
              </w:divBdr>
            </w:div>
            <w:div w:id="1014306687">
              <w:marLeft w:val="0"/>
              <w:marRight w:val="0"/>
              <w:marTop w:val="0"/>
              <w:marBottom w:val="0"/>
              <w:divBdr>
                <w:top w:val="none" w:sz="0" w:space="0" w:color="auto"/>
                <w:left w:val="none" w:sz="0" w:space="0" w:color="auto"/>
                <w:bottom w:val="none" w:sz="0" w:space="0" w:color="auto"/>
                <w:right w:val="none" w:sz="0" w:space="0" w:color="auto"/>
              </w:divBdr>
            </w:div>
            <w:div w:id="1056274038">
              <w:marLeft w:val="0"/>
              <w:marRight w:val="0"/>
              <w:marTop w:val="0"/>
              <w:marBottom w:val="0"/>
              <w:divBdr>
                <w:top w:val="none" w:sz="0" w:space="0" w:color="auto"/>
                <w:left w:val="none" w:sz="0" w:space="0" w:color="auto"/>
                <w:bottom w:val="none" w:sz="0" w:space="0" w:color="auto"/>
                <w:right w:val="none" w:sz="0" w:space="0" w:color="auto"/>
              </w:divBdr>
            </w:div>
            <w:div w:id="1103653203">
              <w:marLeft w:val="0"/>
              <w:marRight w:val="0"/>
              <w:marTop w:val="0"/>
              <w:marBottom w:val="0"/>
              <w:divBdr>
                <w:top w:val="none" w:sz="0" w:space="0" w:color="auto"/>
                <w:left w:val="none" w:sz="0" w:space="0" w:color="auto"/>
                <w:bottom w:val="none" w:sz="0" w:space="0" w:color="auto"/>
                <w:right w:val="none" w:sz="0" w:space="0" w:color="auto"/>
              </w:divBdr>
            </w:div>
            <w:div w:id="1122966266">
              <w:marLeft w:val="0"/>
              <w:marRight w:val="0"/>
              <w:marTop w:val="0"/>
              <w:marBottom w:val="0"/>
              <w:divBdr>
                <w:top w:val="none" w:sz="0" w:space="0" w:color="auto"/>
                <w:left w:val="none" w:sz="0" w:space="0" w:color="auto"/>
                <w:bottom w:val="none" w:sz="0" w:space="0" w:color="auto"/>
                <w:right w:val="none" w:sz="0" w:space="0" w:color="auto"/>
              </w:divBdr>
            </w:div>
            <w:div w:id="1552423360">
              <w:marLeft w:val="0"/>
              <w:marRight w:val="0"/>
              <w:marTop w:val="0"/>
              <w:marBottom w:val="0"/>
              <w:divBdr>
                <w:top w:val="none" w:sz="0" w:space="0" w:color="auto"/>
                <w:left w:val="none" w:sz="0" w:space="0" w:color="auto"/>
                <w:bottom w:val="none" w:sz="0" w:space="0" w:color="auto"/>
                <w:right w:val="none" w:sz="0" w:space="0" w:color="auto"/>
              </w:divBdr>
            </w:div>
            <w:div w:id="1819154885">
              <w:marLeft w:val="0"/>
              <w:marRight w:val="0"/>
              <w:marTop w:val="0"/>
              <w:marBottom w:val="0"/>
              <w:divBdr>
                <w:top w:val="none" w:sz="0" w:space="0" w:color="auto"/>
                <w:left w:val="none" w:sz="0" w:space="0" w:color="auto"/>
                <w:bottom w:val="none" w:sz="0" w:space="0" w:color="auto"/>
                <w:right w:val="none" w:sz="0" w:space="0" w:color="auto"/>
              </w:divBdr>
            </w:div>
            <w:div w:id="1882210142">
              <w:marLeft w:val="0"/>
              <w:marRight w:val="0"/>
              <w:marTop w:val="0"/>
              <w:marBottom w:val="0"/>
              <w:divBdr>
                <w:top w:val="none" w:sz="0" w:space="0" w:color="auto"/>
                <w:left w:val="none" w:sz="0" w:space="0" w:color="auto"/>
                <w:bottom w:val="none" w:sz="0" w:space="0" w:color="auto"/>
                <w:right w:val="none" w:sz="0" w:space="0" w:color="auto"/>
              </w:divBdr>
            </w:div>
            <w:div w:id="1882983696">
              <w:marLeft w:val="0"/>
              <w:marRight w:val="0"/>
              <w:marTop w:val="0"/>
              <w:marBottom w:val="0"/>
              <w:divBdr>
                <w:top w:val="none" w:sz="0" w:space="0" w:color="auto"/>
                <w:left w:val="none" w:sz="0" w:space="0" w:color="auto"/>
                <w:bottom w:val="none" w:sz="0" w:space="0" w:color="auto"/>
                <w:right w:val="none" w:sz="0" w:space="0" w:color="auto"/>
              </w:divBdr>
            </w:div>
            <w:div w:id="1897037093">
              <w:marLeft w:val="0"/>
              <w:marRight w:val="0"/>
              <w:marTop w:val="0"/>
              <w:marBottom w:val="0"/>
              <w:divBdr>
                <w:top w:val="none" w:sz="0" w:space="0" w:color="auto"/>
                <w:left w:val="none" w:sz="0" w:space="0" w:color="auto"/>
                <w:bottom w:val="none" w:sz="0" w:space="0" w:color="auto"/>
                <w:right w:val="none" w:sz="0" w:space="0" w:color="auto"/>
              </w:divBdr>
            </w:div>
            <w:div w:id="1986616129">
              <w:marLeft w:val="0"/>
              <w:marRight w:val="0"/>
              <w:marTop w:val="0"/>
              <w:marBottom w:val="0"/>
              <w:divBdr>
                <w:top w:val="none" w:sz="0" w:space="0" w:color="auto"/>
                <w:left w:val="none" w:sz="0" w:space="0" w:color="auto"/>
                <w:bottom w:val="none" w:sz="0" w:space="0" w:color="auto"/>
                <w:right w:val="none" w:sz="0" w:space="0" w:color="auto"/>
              </w:divBdr>
            </w:div>
            <w:div w:id="2039507417">
              <w:marLeft w:val="0"/>
              <w:marRight w:val="0"/>
              <w:marTop w:val="0"/>
              <w:marBottom w:val="0"/>
              <w:divBdr>
                <w:top w:val="none" w:sz="0" w:space="0" w:color="auto"/>
                <w:left w:val="none" w:sz="0" w:space="0" w:color="auto"/>
                <w:bottom w:val="none" w:sz="0" w:space="0" w:color="auto"/>
                <w:right w:val="none" w:sz="0" w:space="0" w:color="auto"/>
              </w:divBdr>
            </w:div>
            <w:div w:id="2099980599">
              <w:marLeft w:val="0"/>
              <w:marRight w:val="0"/>
              <w:marTop w:val="0"/>
              <w:marBottom w:val="0"/>
              <w:divBdr>
                <w:top w:val="none" w:sz="0" w:space="0" w:color="auto"/>
                <w:left w:val="none" w:sz="0" w:space="0" w:color="auto"/>
                <w:bottom w:val="none" w:sz="0" w:space="0" w:color="auto"/>
                <w:right w:val="none" w:sz="0" w:space="0" w:color="auto"/>
              </w:divBdr>
            </w:div>
            <w:div w:id="2131430617">
              <w:marLeft w:val="0"/>
              <w:marRight w:val="0"/>
              <w:marTop w:val="0"/>
              <w:marBottom w:val="0"/>
              <w:divBdr>
                <w:top w:val="none" w:sz="0" w:space="0" w:color="auto"/>
                <w:left w:val="none" w:sz="0" w:space="0" w:color="auto"/>
                <w:bottom w:val="none" w:sz="0" w:space="0" w:color="auto"/>
                <w:right w:val="none" w:sz="0" w:space="0" w:color="auto"/>
              </w:divBdr>
            </w:div>
          </w:divsChild>
        </w:div>
        <w:div w:id="1524436536">
          <w:marLeft w:val="0"/>
          <w:marRight w:val="0"/>
          <w:marTop w:val="0"/>
          <w:marBottom w:val="0"/>
          <w:divBdr>
            <w:top w:val="none" w:sz="0" w:space="0" w:color="auto"/>
            <w:left w:val="none" w:sz="0" w:space="0" w:color="auto"/>
            <w:bottom w:val="none" w:sz="0" w:space="0" w:color="auto"/>
            <w:right w:val="none" w:sz="0" w:space="0" w:color="auto"/>
          </w:divBdr>
        </w:div>
        <w:div w:id="1540971025">
          <w:marLeft w:val="0"/>
          <w:marRight w:val="0"/>
          <w:marTop w:val="0"/>
          <w:marBottom w:val="0"/>
          <w:divBdr>
            <w:top w:val="none" w:sz="0" w:space="0" w:color="auto"/>
            <w:left w:val="none" w:sz="0" w:space="0" w:color="auto"/>
            <w:bottom w:val="none" w:sz="0" w:space="0" w:color="auto"/>
            <w:right w:val="none" w:sz="0" w:space="0" w:color="auto"/>
          </w:divBdr>
        </w:div>
        <w:div w:id="1603368848">
          <w:marLeft w:val="0"/>
          <w:marRight w:val="0"/>
          <w:marTop w:val="0"/>
          <w:marBottom w:val="0"/>
          <w:divBdr>
            <w:top w:val="none" w:sz="0" w:space="0" w:color="auto"/>
            <w:left w:val="none" w:sz="0" w:space="0" w:color="auto"/>
            <w:bottom w:val="none" w:sz="0" w:space="0" w:color="auto"/>
            <w:right w:val="none" w:sz="0" w:space="0" w:color="auto"/>
          </w:divBdr>
        </w:div>
        <w:div w:id="1750156888">
          <w:marLeft w:val="0"/>
          <w:marRight w:val="0"/>
          <w:marTop w:val="0"/>
          <w:marBottom w:val="0"/>
          <w:divBdr>
            <w:top w:val="none" w:sz="0" w:space="0" w:color="auto"/>
            <w:left w:val="none" w:sz="0" w:space="0" w:color="auto"/>
            <w:bottom w:val="none" w:sz="0" w:space="0" w:color="auto"/>
            <w:right w:val="none" w:sz="0" w:space="0" w:color="auto"/>
          </w:divBdr>
        </w:div>
        <w:div w:id="1798526221">
          <w:marLeft w:val="0"/>
          <w:marRight w:val="0"/>
          <w:marTop w:val="0"/>
          <w:marBottom w:val="0"/>
          <w:divBdr>
            <w:top w:val="none" w:sz="0" w:space="0" w:color="auto"/>
            <w:left w:val="none" w:sz="0" w:space="0" w:color="auto"/>
            <w:bottom w:val="none" w:sz="0" w:space="0" w:color="auto"/>
            <w:right w:val="none" w:sz="0" w:space="0" w:color="auto"/>
          </w:divBdr>
        </w:div>
        <w:div w:id="1857183765">
          <w:marLeft w:val="0"/>
          <w:marRight w:val="0"/>
          <w:marTop w:val="0"/>
          <w:marBottom w:val="0"/>
          <w:divBdr>
            <w:top w:val="none" w:sz="0" w:space="0" w:color="auto"/>
            <w:left w:val="none" w:sz="0" w:space="0" w:color="auto"/>
            <w:bottom w:val="none" w:sz="0" w:space="0" w:color="auto"/>
            <w:right w:val="none" w:sz="0" w:space="0" w:color="auto"/>
          </w:divBdr>
        </w:div>
        <w:div w:id="1877542672">
          <w:marLeft w:val="0"/>
          <w:marRight w:val="0"/>
          <w:marTop w:val="0"/>
          <w:marBottom w:val="0"/>
          <w:divBdr>
            <w:top w:val="none" w:sz="0" w:space="0" w:color="auto"/>
            <w:left w:val="none" w:sz="0" w:space="0" w:color="auto"/>
            <w:bottom w:val="none" w:sz="0" w:space="0" w:color="auto"/>
            <w:right w:val="none" w:sz="0" w:space="0" w:color="auto"/>
          </w:divBdr>
        </w:div>
        <w:div w:id="1891532695">
          <w:marLeft w:val="0"/>
          <w:marRight w:val="0"/>
          <w:marTop w:val="0"/>
          <w:marBottom w:val="0"/>
          <w:divBdr>
            <w:top w:val="none" w:sz="0" w:space="0" w:color="auto"/>
            <w:left w:val="none" w:sz="0" w:space="0" w:color="auto"/>
            <w:bottom w:val="none" w:sz="0" w:space="0" w:color="auto"/>
            <w:right w:val="none" w:sz="0" w:space="0" w:color="auto"/>
          </w:divBdr>
        </w:div>
        <w:div w:id="1933976881">
          <w:marLeft w:val="0"/>
          <w:marRight w:val="0"/>
          <w:marTop w:val="0"/>
          <w:marBottom w:val="0"/>
          <w:divBdr>
            <w:top w:val="none" w:sz="0" w:space="0" w:color="auto"/>
            <w:left w:val="none" w:sz="0" w:space="0" w:color="auto"/>
            <w:bottom w:val="none" w:sz="0" w:space="0" w:color="auto"/>
            <w:right w:val="none" w:sz="0" w:space="0" w:color="auto"/>
          </w:divBdr>
        </w:div>
        <w:div w:id="1953779380">
          <w:marLeft w:val="0"/>
          <w:marRight w:val="0"/>
          <w:marTop w:val="0"/>
          <w:marBottom w:val="0"/>
          <w:divBdr>
            <w:top w:val="none" w:sz="0" w:space="0" w:color="auto"/>
            <w:left w:val="none" w:sz="0" w:space="0" w:color="auto"/>
            <w:bottom w:val="none" w:sz="0" w:space="0" w:color="auto"/>
            <w:right w:val="none" w:sz="0" w:space="0" w:color="auto"/>
          </w:divBdr>
        </w:div>
        <w:div w:id="2061052190">
          <w:marLeft w:val="0"/>
          <w:marRight w:val="0"/>
          <w:marTop w:val="0"/>
          <w:marBottom w:val="0"/>
          <w:divBdr>
            <w:top w:val="none" w:sz="0" w:space="0" w:color="auto"/>
            <w:left w:val="none" w:sz="0" w:space="0" w:color="auto"/>
            <w:bottom w:val="none" w:sz="0" w:space="0" w:color="auto"/>
            <w:right w:val="none" w:sz="0" w:space="0" w:color="auto"/>
          </w:divBdr>
        </w:div>
        <w:div w:id="2094469767">
          <w:marLeft w:val="0"/>
          <w:marRight w:val="0"/>
          <w:marTop w:val="0"/>
          <w:marBottom w:val="0"/>
          <w:divBdr>
            <w:top w:val="none" w:sz="0" w:space="0" w:color="auto"/>
            <w:left w:val="none" w:sz="0" w:space="0" w:color="auto"/>
            <w:bottom w:val="none" w:sz="0" w:space="0" w:color="auto"/>
            <w:right w:val="none" w:sz="0" w:space="0" w:color="auto"/>
          </w:divBdr>
        </w:div>
        <w:div w:id="2133746369">
          <w:marLeft w:val="0"/>
          <w:marRight w:val="0"/>
          <w:marTop w:val="0"/>
          <w:marBottom w:val="0"/>
          <w:divBdr>
            <w:top w:val="none" w:sz="0" w:space="0" w:color="auto"/>
            <w:left w:val="none" w:sz="0" w:space="0" w:color="auto"/>
            <w:bottom w:val="none" w:sz="0" w:space="0" w:color="auto"/>
            <w:right w:val="none" w:sz="0" w:space="0" w:color="auto"/>
          </w:divBdr>
        </w:div>
        <w:div w:id="2146194877">
          <w:marLeft w:val="0"/>
          <w:marRight w:val="0"/>
          <w:marTop w:val="0"/>
          <w:marBottom w:val="0"/>
          <w:divBdr>
            <w:top w:val="none" w:sz="0" w:space="0" w:color="auto"/>
            <w:left w:val="none" w:sz="0" w:space="0" w:color="auto"/>
            <w:bottom w:val="none" w:sz="0" w:space="0" w:color="auto"/>
            <w:right w:val="none" w:sz="0" w:space="0" w:color="auto"/>
          </w:divBdr>
        </w:div>
      </w:divsChild>
    </w:div>
    <w:div w:id="1818181240">
      <w:bodyDiv w:val="1"/>
      <w:marLeft w:val="0"/>
      <w:marRight w:val="0"/>
      <w:marTop w:val="0"/>
      <w:marBottom w:val="0"/>
      <w:divBdr>
        <w:top w:val="none" w:sz="0" w:space="0" w:color="auto"/>
        <w:left w:val="none" w:sz="0" w:space="0" w:color="auto"/>
        <w:bottom w:val="none" w:sz="0" w:space="0" w:color="auto"/>
        <w:right w:val="none" w:sz="0" w:space="0" w:color="auto"/>
      </w:divBdr>
    </w:div>
    <w:div w:id="1835100543">
      <w:bodyDiv w:val="1"/>
      <w:marLeft w:val="0"/>
      <w:marRight w:val="0"/>
      <w:marTop w:val="0"/>
      <w:marBottom w:val="0"/>
      <w:divBdr>
        <w:top w:val="none" w:sz="0" w:space="0" w:color="auto"/>
        <w:left w:val="none" w:sz="0" w:space="0" w:color="auto"/>
        <w:bottom w:val="none" w:sz="0" w:space="0" w:color="auto"/>
        <w:right w:val="none" w:sz="0" w:space="0" w:color="auto"/>
      </w:divBdr>
      <w:divsChild>
        <w:div w:id="4018372">
          <w:marLeft w:val="0"/>
          <w:marRight w:val="0"/>
          <w:marTop w:val="0"/>
          <w:marBottom w:val="0"/>
          <w:divBdr>
            <w:top w:val="none" w:sz="0" w:space="0" w:color="auto"/>
            <w:left w:val="none" w:sz="0" w:space="0" w:color="auto"/>
            <w:bottom w:val="none" w:sz="0" w:space="0" w:color="auto"/>
            <w:right w:val="none" w:sz="0" w:space="0" w:color="auto"/>
          </w:divBdr>
        </w:div>
        <w:div w:id="55318324">
          <w:marLeft w:val="0"/>
          <w:marRight w:val="0"/>
          <w:marTop w:val="0"/>
          <w:marBottom w:val="0"/>
          <w:divBdr>
            <w:top w:val="none" w:sz="0" w:space="0" w:color="auto"/>
            <w:left w:val="none" w:sz="0" w:space="0" w:color="auto"/>
            <w:bottom w:val="none" w:sz="0" w:space="0" w:color="auto"/>
            <w:right w:val="none" w:sz="0" w:space="0" w:color="auto"/>
          </w:divBdr>
        </w:div>
        <w:div w:id="217591083">
          <w:marLeft w:val="0"/>
          <w:marRight w:val="0"/>
          <w:marTop w:val="0"/>
          <w:marBottom w:val="0"/>
          <w:divBdr>
            <w:top w:val="none" w:sz="0" w:space="0" w:color="auto"/>
            <w:left w:val="none" w:sz="0" w:space="0" w:color="auto"/>
            <w:bottom w:val="none" w:sz="0" w:space="0" w:color="auto"/>
            <w:right w:val="none" w:sz="0" w:space="0" w:color="auto"/>
          </w:divBdr>
        </w:div>
        <w:div w:id="222067362">
          <w:marLeft w:val="0"/>
          <w:marRight w:val="0"/>
          <w:marTop w:val="0"/>
          <w:marBottom w:val="0"/>
          <w:divBdr>
            <w:top w:val="none" w:sz="0" w:space="0" w:color="auto"/>
            <w:left w:val="none" w:sz="0" w:space="0" w:color="auto"/>
            <w:bottom w:val="none" w:sz="0" w:space="0" w:color="auto"/>
            <w:right w:val="none" w:sz="0" w:space="0" w:color="auto"/>
          </w:divBdr>
        </w:div>
        <w:div w:id="251206504">
          <w:marLeft w:val="0"/>
          <w:marRight w:val="0"/>
          <w:marTop w:val="0"/>
          <w:marBottom w:val="0"/>
          <w:divBdr>
            <w:top w:val="none" w:sz="0" w:space="0" w:color="auto"/>
            <w:left w:val="none" w:sz="0" w:space="0" w:color="auto"/>
            <w:bottom w:val="none" w:sz="0" w:space="0" w:color="auto"/>
            <w:right w:val="none" w:sz="0" w:space="0" w:color="auto"/>
          </w:divBdr>
        </w:div>
        <w:div w:id="264189524">
          <w:marLeft w:val="0"/>
          <w:marRight w:val="0"/>
          <w:marTop w:val="0"/>
          <w:marBottom w:val="0"/>
          <w:divBdr>
            <w:top w:val="none" w:sz="0" w:space="0" w:color="auto"/>
            <w:left w:val="none" w:sz="0" w:space="0" w:color="auto"/>
            <w:bottom w:val="none" w:sz="0" w:space="0" w:color="auto"/>
            <w:right w:val="none" w:sz="0" w:space="0" w:color="auto"/>
          </w:divBdr>
          <w:divsChild>
            <w:div w:id="238642512">
              <w:marLeft w:val="0"/>
              <w:marRight w:val="0"/>
              <w:marTop w:val="0"/>
              <w:marBottom w:val="0"/>
              <w:divBdr>
                <w:top w:val="none" w:sz="0" w:space="0" w:color="auto"/>
                <w:left w:val="none" w:sz="0" w:space="0" w:color="auto"/>
                <w:bottom w:val="none" w:sz="0" w:space="0" w:color="auto"/>
                <w:right w:val="none" w:sz="0" w:space="0" w:color="auto"/>
              </w:divBdr>
            </w:div>
            <w:div w:id="331227559">
              <w:marLeft w:val="0"/>
              <w:marRight w:val="0"/>
              <w:marTop w:val="0"/>
              <w:marBottom w:val="0"/>
              <w:divBdr>
                <w:top w:val="none" w:sz="0" w:space="0" w:color="auto"/>
                <w:left w:val="none" w:sz="0" w:space="0" w:color="auto"/>
                <w:bottom w:val="none" w:sz="0" w:space="0" w:color="auto"/>
                <w:right w:val="none" w:sz="0" w:space="0" w:color="auto"/>
              </w:divBdr>
            </w:div>
            <w:div w:id="526220460">
              <w:marLeft w:val="0"/>
              <w:marRight w:val="0"/>
              <w:marTop w:val="0"/>
              <w:marBottom w:val="0"/>
              <w:divBdr>
                <w:top w:val="none" w:sz="0" w:space="0" w:color="auto"/>
                <w:left w:val="none" w:sz="0" w:space="0" w:color="auto"/>
                <w:bottom w:val="none" w:sz="0" w:space="0" w:color="auto"/>
                <w:right w:val="none" w:sz="0" w:space="0" w:color="auto"/>
              </w:divBdr>
            </w:div>
            <w:div w:id="594704949">
              <w:marLeft w:val="0"/>
              <w:marRight w:val="0"/>
              <w:marTop w:val="0"/>
              <w:marBottom w:val="0"/>
              <w:divBdr>
                <w:top w:val="none" w:sz="0" w:space="0" w:color="auto"/>
                <w:left w:val="none" w:sz="0" w:space="0" w:color="auto"/>
                <w:bottom w:val="none" w:sz="0" w:space="0" w:color="auto"/>
                <w:right w:val="none" w:sz="0" w:space="0" w:color="auto"/>
              </w:divBdr>
            </w:div>
            <w:div w:id="608784224">
              <w:marLeft w:val="0"/>
              <w:marRight w:val="0"/>
              <w:marTop w:val="0"/>
              <w:marBottom w:val="0"/>
              <w:divBdr>
                <w:top w:val="none" w:sz="0" w:space="0" w:color="auto"/>
                <w:left w:val="none" w:sz="0" w:space="0" w:color="auto"/>
                <w:bottom w:val="none" w:sz="0" w:space="0" w:color="auto"/>
                <w:right w:val="none" w:sz="0" w:space="0" w:color="auto"/>
              </w:divBdr>
            </w:div>
            <w:div w:id="626786987">
              <w:marLeft w:val="0"/>
              <w:marRight w:val="0"/>
              <w:marTop w:val="0"/>
              <w:marBottom w:val="0"/>
              <w:divBdr>
                <w:top w:val="none" w:sz="0" w:space="0" w:color="auto"/>
                <w:left w:val="none" w:sz="0" w:space="0" w:color="auto"/>
                <w:bottom w:val="none" w:sz="0" w:space="0" w:color="auto"/>
                <w:right w:val="none" w:sz="0" w:space="0" w:color="auto"/>
              </w:divBdr>
            </w:div>
            <w:div w:id="710301120">
              <w:marLeft w:val="0"/>
              <w:marRight w:val="0"/>
              <w:marTop w:val="0"/>
              <w:marBottom w:val="0"/>
              <w:divBdr>
                <w:top w:val="none" w:sz="0" w:space="0" w:color="auto"/>
                <w:left w:val="none" w:sz="0" w:space="0" w:color="auto"/>
                <w:bottom w:val="none" w:sz="0" w:space="0" w:color="auto"/>
                <w:right w:val="none" w:sz="0" w:space="0" w:color="auto"/>
              </w:divBdr>
            </w:div>
            <w:div w:id="710769880">
              <w:marLeft w:val="0"/>
              <w:marRight w:val="0"/>
              <w:marTop w:val="0"/>
              <w:marBottom w:val="0"/>
              <w:divBdr>
                <w:top w:val="none" w:sz="0" w:space="0" w:color="auto"/>
                <w:left w:val="none" w:sz="0" w:space="0" w:color="auto"/>
                <w:bottom w:val="none" w:sz="0" w:space="0" w:color="auto"/>
                <w:right w:val="none" w:sz="0" w:space="0" w:color="auto"/>
              </w:divBdr>
            </w:div>
            <w:div w:id="888222088">
              <w:marLeft w:val="0"/>
              <w:marRight w:val="0"/>
              <w:marTop w:val="0"/>
              <w:marBottom w:val="0"/>
              <w:divBdr>
                <w:top w:val="none" w:sz="0" w:space="0" w:color="auto"/>
                <w:left w:val="none" w:sz="0" w:space="0" w:color="auto"/>
                <w:bottom w:val="none" w:sz="0" w:space="0" w:color="auto"/>
                <w:right w:val="none" w:sz="0" w:space="0" w:color="auto"/>
              </w:divBdr>
            </w:div>
            <w:div w:id="930969252">
              <w:marLeft w:val="0"/>
              <w:marRight w:val="0"/>
              <w:marTop w:val="0"/>
              <w:marBottom w:val="0"/>
              <w:divBdr>
                <w:top w:val="none" w:sz="0" w:space="0" w:color="auto"/>
                <w:left w:val="none" w:sz="0" w:space="0" w:color="auto"/>
                <w:bottom w:val="none" w:sz="0" w:space="0" w:color="auto"/>
                <w:right w:val="none" w:sz="0" w:space="0" w:color="auto"/>
              </w:divBdr>
            </w:div>
            <w:div w:id="1179198779">
              <w:marLeft w:val="0"/>
              <w:marRight w:val="0"/>
              <w:marTop w:val="0"/>
              <w:marBottom w:val="0"/>
              <w:divBdr>
                <w:top w:val="none" w:sz="0" w:space="0" w:color="auto"/>
                <w:left w:val="none" w:sz="0" w:space="0" w:color="auto"/>
                <w:bottom w:val="none" w:sz="0" w:space="0" w:color="auto"/>
                <w:right w:val="none" w:sz="0" w:space="0" w:color="auto"/>
              </w:divBdr>
            </w:div>
            <w:div w:id="1223979012">
              <w:marLeft w:val="0"/>
              <w:marRight w:val="0"/>
              <w:marTop w:val="0"/>
              <w:marBottom w:val="0"/>
              <w:divBdr>
                <w:top w:val="none" w:sz="0" w:space="0" w:color="auto"/>
                <w:left w:val="none" w:sz="0" w:space="0" w:color="auto"/>
                <w:bottom w:val="none" w:sz="0" w:space="0" w:color="auto"/>
                <w:right w:val="none" w:sz="0" w:space="0" w:color="auto"/>
              </w:divBdr>
            </w:div>
            <w:div w:id="1233198700">
              <w:marLeft w:val="0"/>
              <w:marRight w:val="0"/>
              <w:marTop w:val="0"/>
              <w:marBottom w:val="0"/>
              <w:divBdr>
                <w:top w:val="none" w:sz="0" w:space="0" w:color="auto"/>
                <w:left w:val="none" w:sz="0" w:space="0" w:color="auto"/>
                <w:bottom w:val="none" w:sz="0" w:space="0" w:color="auto"/>
                <w:right w:val="none" w:sz="0" w:space="0" w:color="auto"/>
              </w:divBdr>
            </w:div>
            <w:div w:id="1323193027">
              <w:marLeft w:val="0"/>
              <w:marRight w:val="0"/>
              <w:marTop w:val="0"/>
              <w:marBottom w:val="0"/>
              <w:divBdr>
                <w:top w:val="none" w:sz="0" w:space="0" w:color="auto"/>
                <w:left w:val="none" w:sz="0" w:space="0" w:color="auto"/>
                <w:bottom w:val="none" w:sz="0" w:space="0" w:color="auto"/>
                <w:right w:val="none" w:sz="0" w:space="0" w:color="auto"/>
              </w:divBdr>
            </w:div>
            <w:div w:id="1391151772">
              <w:marLeft w:val="0"/>
              <w:marRight w:val="0"/>
              <w:marTop w:val="0"/>
              <w:marBottom w:val="0"/>
              <w:divBdr>
                <w:top w:val="none" w:sz="0" w:space="0" w:color="auto"/>
                <w:left w:val="none" w:sz="0" w:space="0" w:color="auto"/>
                <w:bottom w:val="none" w:sz="0" w:space="0" w:color="auto"/>
                <w:right w:val="none" w:sz="0" w:space="0" w:color="auto"/>
              </w:divBdr>
            </w:div>
            <w:div w:id="1461339523">
              <w:marLeft w:val="0"/>
              <w:marRight w:val="0"/>
              <w:marTop w:val="0"/>
              <w:marBottom w:val="0"/>
              <w:divBdr>
                <w:top w:val="none" w:sz="0" w:space="0" w:color="auto"/>
                <w:left w:val="none" w:sz="0" w:space="0" w:color="auto"/>
                <w:bottom w:val="none" w:sz="0" w:space="0" w:color="auto"/>
                <w:right w:val="none" w:sz="0" w:space="0" w:color="auto"/>
              </w:divBdr>
            </w:div>
            <w:div w:id="1523935643">
              <w:marLeft w:val="0"/>
              <w:marRight w:val="0"/>
              <w:marTop w:val="0"/>
              <w:marBottom w:val="0"/>
              <w:divBdr>
                <w:top w:val="none" w:sz="0" w:space="0" w:color="auto"/>
                <w:left w:val="none" w:sz="0" w:space="0" w:color="auto"/>
                <w:bottom w:val="none" w:sz="0" w:space="0" w:color="auto"/>
                <w:right w:val="none" w:sz="0" w:space="0" w:color="auto"/>
              </w:divBdr>
            </w:div>
            <w:div w:id="1645507531">
              <w:marLeft w:val="0"/>
              <w:marRight w:val="0"/>
              <w:marTop w:val="0"/>
              <w:marBottom w:val="0"/>
              <w:divBdr>
                <w:top w:val="none" w:sz="0" w:space="0" w:color="auto"/>
                <w:left w:val="none" w:sz="0" w:space="0" w:color="auto"/>
                <w:bottom w:val="none" w:sz="0" w:space="0" w:color="auto"/>
                <w:right w:val="none" w:sz="0" w:space="0" w:color="auto"/>
              </w:divBdr>
            </w:div>
            <w:div w:id="1852376486">
              <w:marLeft w:val="0"/>
              <w:marRight w:val="0"/>
              <w:marTop w:val="0"/>
              <w:marBottom w:val="0"/>
              <w:divBdr>
                <w:top w:val="none" w:sz="0" w:space="0" w:color="auto"/>
                <w:left w:val="none" w:sz="0" w:space="0" w:color="auto"/>
                <w:bottom w:val="none" w:sz="0" w:space="0" w:color="auto"/>
                <w:right w:val="none" w:sz="0" w:space="0" w:color="auto"/>
              </w:divBdr>
            </w:div>
            <w:div w:id="2099790296">
              <w:marLeft w:val="0"/>
              <w:marRight w:val="0"/>
              <w:marTop w:val="0"/>
              <w:marBottom w:val="0"/>
              <w:divBdr>
                <w:top w:val="none" w:sz="0" w:space="0" w:color="auto"/>
                <w:left w:val="none" w:sz="0" w:space="0" w:color="auto"/>
                <w:bottom w:val="none" w:sz="0" w:space="0" w:color="auto"/>
                <w:right w:val="none" w:sz="0" w:space="0" w:color="auto"/>
              </w:divBdr>
            </w:div>
          </w:divsChild>
        </w:div>
        <w:div w:id="287904763">
          <w:marLeft w:val="0"/>
          <w:marRight w:val="0"/>
          <w:marTop w:val="0"/>
          <w:marBottom w:val="0"/>
          <w:divBdr>
            <w:top w:val="none" w:sz="0" w:space="0" w:color="auto"/>
            <w:left w:val="none" w:sz="0" w:space="0" w:color="auto"/>
            <w:bottom w:val="none" w:sz="0" w:space="0" w:color="auto"/>
            <w:right w:val="none" w:sz="0" w:space="0" w:color="auto"/>
          </w:divBdr>
        </w:div>
        <w:div w:id="307830216">
          <w:marLeft w:val="0"/>
          <w:marRight w:val="0"/>
          <w:marTop w:val="0"/>
          <w:marBottom w:val="0"/>
          <w:divBdr>
            <w:top w:val="none" w:sz="0" w:space="0" w:color="auto"/>
            <w:left w:val="none" w:sz="0" w:space="0" w:color="auto"/>
            <w:bottom w:val="none" w:sz="0" w:space="0" w:color="auto"/>
            <w:right w:val="none" w:sz="0" w:space="0" w:color="auto"/>
          </w:divBdr>
        </w:div>
        <w:div w:id="320348918">
          <w:marLeft w:val="0"/>
          <w:marRight w:val="0"/>
          <w:marTop w:val="0"/>
          <w:marBottom w:val="0"/>
          <w:divBdr>
            <w:top w:val="none" w:sz="0" w:space="0" w:color="auto"/>
            <w:left w:val="none" w:sz="0" w:space="0" w:color="auto"/>
            <w:bottom w:val="none" w:sz="0" w:space="0" w:color="auto"/>
            <w:right w:val="none" w:sz="0" w:space="0" w:color="auto"/>
          </w:divBdr>
        </w:div>
        <w:div w:id="389814222">
          <w:marLeft w:val="0"/>
          <w:marRight w:val="0"/>
          <w:marTop w:val="0"/>
          <w:marBottom w:val="0"/>
          <w:divBdr>
            <w:top w:val="none" w:sz="0" w:space="0" w:color="auto"/>
            <w:left w:val="none" w:sz="0" w:space="0" w:color="auto"/>
            <w:bottom w:val="none" w:sz="0" w:space="0" w:color="auto"/>
            <w:right w:val="none" w:sz="0" w:space="0" w:color="auto"/>
          </w:divBdr>
          <w:divsChild>
            <w:div w:id="279654983">
              <w:marLeft w:val="0"/>
              <w:marRight w:val="0"/>
              <w:marTop w:val="0"/>
              <w:marBottom w:val="0"/>
              <w:divBdr>
                <w:top w:val="none" w:sz="0" w:space="0" w:color="auto"/>
                <w:left w:val="none" w:sz="0" w:space="0" w:color="auto"/>
                <w:bottom w:val="none" w:sz="0" w:space="0" w:color="auto"/>
                <w:right w:val="none" w:sz="0" w:space="0" w:color="auto"/>
              </w:divBdr>
            </w:div>
            <w:div w:id="281157947">
              <w:marLeft w:val="0"/>
              <w:marRight w:val="0"/>
              <w:marTop w:val="0"/>
              <w:marBottom w:val="0"/>
              <w:divBdr>
                <w:top w:val="none" w:sz="0" w:space="0" w:color="auto"/>
                <w:left w:val="none" w:sz="0" w:space="0" w:color="auto"/>
                <w:bottom w:val="none" w:sz="0" w:space="0" w:color="auto"/>
                <w:right w:val="none" w:sz="0" w:space="0" w:color="auto"/>
              </w:divBdr>
            </w:div>
            <w:div w:id="328212262">
              <w:marLeft w:val="0"/>
              <w:marRight w:val="0"/>
              <w:marTop w:val="0"/>
              <w:marBottom w:val="0"/>
              <w:divBdr>
                <w:top w:val="none" w:sz="0" w:space="0" w:color="auto"/>
                <w:left w:val="none" w:sz="0" w:space="0" w:color="auto"/>
                <w:bottom w:val="none" w:sz="0" w:space="0" w:color="auto"/>
                <w:right w:val="none" w:sz="0" w:space="0" w:color="auto"/>
              </w:divBdr>
            </w:div>
            <w:div w:id="449981510">
              <w:marLeft w:val="0"/>
              <w:marRight w:val="0"/>
              <w:marTop w:val="0"/>
              <w:marBottom w:val="0"/>
              <w:divBdr>
                <w:top w:val="none" w:sz="0" w:space="0" w:color="auto"/>
                <w:left w:val="none" w:sz="0" w:space="0" w:color="auto"/>
                <w:bottom w:val="none" w:sz="0" w:space="0" w:color="auto"/>
                <w:right w:val="none" w:sz="0" w:space="0" w:color="auto"/>
              </w:divBdr>
            </w:div>
            <w:div w:id="471292911">
              <w:marLeft w:val="0"/>
              <w:marRight w:val="0"/>
              <w:marTop w:val="0"/>
              <w:marBottom w:val="0"/>
              <w:divBdr>
                <w:top w:val="none" w:sz="0" w:space="0" w:color="auto"/>
                <w:left w:val="none" w:sz="0" w:space="0" w:color="auto"/>
                <w:bottom w:val="none" w:sz="0" w:space="0" w:color="auto"/>
                <w:right w:val="none" w:sz="0" w:space="0" w:color="auto"/>
              </w:divBdr>
            </w:div>
            <w:div w:id="652220709">
              <w:marLeft w:val="0"/>
              <w:marRight w:val="0"/>
              <w:marTop w:val="0"/>
              <w:marBottom w:val="0"/>
              <w:divBdr>
                <w:top w:val="none" w:sz="0" w:space="0" w:color="auto"/>
                <w:left w:val="none" w:sz="0" w:space="0" w:color="auto"/>
                <w:bottom w:val="none" w:sz="0" w:space="0" w:color="auto"/>
                <w:right w:val="none" w:sz="0" w:space="0" w:color="auto"/>
              </w:divBdr>
            </w:div>
            <w:div w:id="782770811">
              <w:marLeft w:val="0"/>
              <w:marRight w:val="0"/>
              <w:marTop w:val="0"/>
              <w:marBottom w:val="0"/>
              <w:divBdr>
                <w:top w:val="none" w:sz="0" w:space="0" w:color="auto"/>
                <w:left w:val="none" w:sz="0" w:space="0" w:color="auto"/>
                <w:bottom w:val="none" w:sz="0" w:space="0" w:color="auto"/>
                <w:right w:val="none" w:sz="0" w:space="0" w:color="auto"/>
              </w:divBdr>
            </w:div>
            <w:div w:id="1067142769">
              <w:marLeft w:val="0"/>
              <w:marRight w:val="0"/>
              <w:marTop w:val="0"/>
              <w:marBottom w:val="0"/>
              <w:divBdr>
                <w:top w:val="none" w:sz="0" w:space="0" w:color="auto"/>
                <w:left w:val="none" w:sz="0" w:space="0" w:color="auto"/>
                <w:bottom w:val="none" w:sz="0" w:space="0" w:color="auto"/>
                <w:right w:val="none" w:sz="0" w:space="0" w:color="auto"/>
              </w:divBdr>
            </w:div>
            <w:div w:id="1134254465">
              <w:marLeft w:val="0"/>
              <w:marRight w:val="0"/>
              <w:marTop w:val="0"/>
              <w:marBottom w:val="0"/>
              <w:divBdr>
                <w:top w:val="none" w:sz="0" w:space="0" w:color="auto"/>
                <w:left w:val="none" w:sz="0" w:space="0" w:color="auto"/>
                <w:bottom w:val="none" w:sz="0" w:space="0" w:color="auto"/>
                <w:right w:val="none" w:sz="0" w:space="0" w:color="auto"/>
              </w:divBdr>
            </w:div>
            <w:div w:id="1384675379">
              <w:marLeft w:val="0"/>
              <w:marRight w:val="0"/>
              <w:marTop w:val="0"/>
              <w:marBottom w:val="0"/>
              <w:divBdr>
                <w:top w:val="none" w:sz="0" w:space="0" w:color="auto"/>
                <w:left w:val="none" w:sz="0" w:space="0" w:color="auto"/>
                <w:bottom w:val="none" w:sz="0" w:space="0" w:color="auto"/>
                <w:right w:val="none" w:sz="0" w:space="0" w:color="auto"/>
              </w:divBdr>
            </w:div>
            <w:div w:id="1424296640">
              <w:marLeft w:val="0"/>
              <w:marRight w:val="0"/>
              <w:marTop w:val="0"/>
              <w:marBottom w:val="0"/>
              <w:divBdr>
                <w:top w:val="none" w:sz="0" w:space="0" w:color="auto"/>
                <w:left w:val="none" w:sz="0" w:space="0" w:color="auto"/>
                <w:bottom w:val="none" w:sz="0" w:space="0" w:color="auto"/>
                <w:right w:val="none" w:sz="0" w:space="0" w:color="auto"/>
              </w:divBdr>
            </w:div>
            <w:div w:id="1510753172">
              <w:marLeft w:val="0"/>
              <w:marRight w:val="0"/>
              <w:marTop w:val="0"/>
              <w:marBottom w:val="0"/>
              <w:divBdr>
                <w:top w:val="none" w:sz="0" w:space="0" w:color="auto"/>
                <w:left w:val="none" w:sz="0" w:space="0" w:color="auto"/>
                <w:bottom w:val="none" w:sz="0" w:space="0" w:color="auto"/>
                <w:right w:val="none" w:sz="0" w:space="0" w:color="auto"/>
              </w:divBdr>
            </w:div>
            <w:div w:id="1536232575">
              <w:marLeft w:val="0"/>
              <w:marRight w:val="0"/>
              <w:marTop w:val="0"/>
              <w:marBottom w:val="0"/>
              <w:divBdr>
                <w:top w:val="none" w:sz="0" w:space="0" w:color="auto"/>
                <w:left w:val="none" w:sz="0" w:space="0" w:color="auto"/>
                <w:bottom w:val="none" w:sz="0" w:space="0" w:color="auto"/>
                <w:right w:val="none" w:sz="0" w:space="0" w:color="auto"/>
              </w:divBdr>
            </w:div>
            <w:div w:id="1596281875">
              <w:marLeft w:val="0"/>
              <w:marRight w:val="0"/>
              <w:marTop w:val="0"/>
              <w:marBottom w:val="0"/>
              <w:divBdr>
                <w:top w:val="none" w:sz="0" w:space="0" w:color="auto"/>
                <w:left w:val="none" w:sz="0" w:space="0" w:color="auto"/>
                <w:bottom w:val="none" w:sz="0" w:space="0" w:color="auto"/>
                <w:right w:val="none" w:sz="0" w:space="0" w:color="auto"/>
              </w:divBdr>
            </w:div>
            <w:div w:id="1645961857">
              <w:marLeft w:val="0"/>
              <w:marRight w:val="0"/>
              <w:marTop w:val="0"/>
              <w:marBottom w:val="0"/>
              <w:divBdr>
                <w:top w:val="none" w:sz="0" w:space="0" w:color="auto"/>
                <w:left w:val="none" w:sz="0" w:space="0" w:color="auto"/>
                <w:bottom w:val="none" w:sz="0" w:space="0" w:color="auto"/>
                <w:right w:val="none" w:sz="0" w:space="0" w:color="auto"/>
              </w:divBdr>
            </w:div>
            <w:div w:id="1773932012">
              <w:marLeft w:val="0"/>
              <w:marRight w:val="0"/>
              <w:marTop w:val="0"/>
              <w:marBottom w:val="0"/>
              <w:divBdr>
                <w:top w:val="none" w:sz="0" w:space="0" w:color="auto"/>
                <w:left w:val="none" w:sz="0" w:space="0" w:color="auto"/>
                <w:bottom w:val="none" w:sz="0" w:space="0" w:color="auto"/>
                <w:right w:val="none" w:sz="0" w:space="0" w:color="auto"/>
              </w:divBdr>
            </w:div>
            <w:div w:id="1940718740">
              <w:marLeft w:val="0"/>
              <w:marRight w:val="0"/>
              <w:marTop w:val="0"/>
              <w:marBottom w:val="0"/>
              <w:divBdr>
                <w:top w:val="none" w:sz="0" w:space="0" w:color="auto"/>
                <w:left w:val="none" w:sz="0" w:space="0" w:color="auto"/>
                <w:bottom w:val="none" w:sz="0" w:space="0" w:color="auto"/>
                <w:right w:val="none" w:sz="0" w:space="0" w:color="auto"/>
              </w:divBdr>
            </w:div>
            <w:div w:id="1952085651">
              <w:marLeft w:val="0"/>
              <w:marRight w:val="0"/>
              <w:marTop w:val="0"/>
              <w:marBottom w:val="0"/>
              <w:divBdr>
                <w:top w:val="none" w:sz="0" w:space="0" w:color="auto"/>
                <w:left w:val="none" w:sz="0" w:space="0" w:color="auto"/>
                <w:bottom w:val="none" w:sz="0" w:space="0" w:color="auto"/>
                <w:right w:val="none" w:sz="0" w:space="0" w:color="auto"/>
              </w:divBdr>
            </w:div>
            <w:div w:id="2024622621">
              <w:marLeft w:val="0"/>
              <w:marRight w:val="0"/>
              <w:marTop w:val="0"/>
              <w:marBottom w:val="0"/>
              <w:divBdr>
                <w:top w:val="none" w:sz="0" w:space="0" w:color="auto"/>
                <w:left w:val="none" w:sz="0" w:space="0" w:color="auto"/>
                <w:bottom w:val="none" w:sz="0" w:space="0" w:color="auto"/>
                <w:right w:val="none" w:sz="0" w:space="0" w:color="auto"/>
              </w:divBdr>
            </w:div>
            <w:div w:id="2084715369">
              <w:marLeft w:val="0"/>
              <w:marRight w:val="0"/>
              <w:marTop w:val="0"/>
              <w:marBottom w:val="0"/>
              <w:divBdr>
                <w:top w:val="none" w:sz="0" w:space="0" w:color="auto"/>
                <w:left w:val="none" w:sz="0" w:space="0" w:color="auto"/>
                <w:bottom w:val="none" w:sz="0" w:space="0" w:color="auto"/>
                <w:right w:val="none" w:sz="0" w:space="0" w:color="auto"/>
              </w:divBdr>
            </w:div>
          </w:divsChild>
        </w:div>
        <w:div w:id="432286352">
          <w:marLeft w:val="0"/>
          <w:marRight w:val="0"/>
          <w:marTop w:val="0"/>
          <w:marBottom w:val="0"/>
          <w:divBdr>
            <w:top w:val="none" w:sz="0" w:space="0" w:color="auto"/>
            <w:left w:val="none" w:sz="0" w:space="0" w:color="auto"/>
            <w:bottom w:val="none" w:sz="0" w:space="0" w:color="auto"/>
            <w:right w:val="none" w:sz="0" w:space="0" w:color="auto"/>
          </w:divBdr>
        </w:div>
        <w:div w:id="514078718">
          <w:marLeft w:val="0"/>
          <w:marRight w:val="0"/>
          <w:marTop w:val="0"/>
          <w:marBottom w:val="0"/>
          <w:divBdr>
            <w:top w:val="none" w:sz="0" w:space="0" w:color="auto"/>
            <w:left w:val="none" w:sz="0" w:space="0" w:color="auto"/>
            <w:bottom w:val="none" w:sz="0" w:space="0" w:color="auto"/>
            <w:right w:val="none" w:sz="0" w:space="0" w:color="auto"/>
          </w:divBdr>
        </w:div>
        <w:div w:id="683824259">
          <w:marLeft w:val="0"/>
          <w:marRight w:val="0"/>
          <w:marTop w:val="0"/>
          <w:marBottom w:val="0"/>
          <w:divBdr>
            <w:top w:val="none" w:sz="0" w:space="0" w:color="auto"/>
            <w:left w:val="none" w:sz="0" w:space="0" w:color="auto"/>
            <w:bottom w:val="none" w:sz="0" w:space="0" w:color="auto"/>
            <w:right w:val="none" w:sz="0" w:space="0" w:color="auto"/>
          </w:divBdr>
        </w:div>
        <w:div w:id="775519087">
          <w:marLeft w:val="0"/>
          <w:marRight w:val="0"/>
          <w:marTop w:val="0"/>
          <w:marBottom w:val="0"/>
          <w:divBdr>
            <w:top w:val="none" w:sz="0" w:space="0" w:color="auto"/>
            <w:left w:val="none" w:sz="0" w:space="0" w:color="auto"/>
            <w:bottom w:val="none" w:sz="0" w:space="0" w:color="auto"/>
            <w:right w:val="none" w:sz="0" w:space="0" w:color="auto"/>
          </w:divBdr>
        </w:div>
        <w:div w:id="872769605">
          <w:marLeft w:val="0"/>
          <w:marRight w:val="0"/>
          <w:marTop w:val="0"/>
          <w:marBottom w:val="0"/>
          <w:divBdr>
            <w:top w:val="none" w:sz="0" w:space="0" w:color="auto"/>
            <w:left w:val="none" w:sz="0" w:space="0" w:color="auto"/>
            <w:bottom w:val="none" w:sz="0" w:space="0" w:color="auto"/>
            <w:right w:val="none" w:sz="0" w:space="0" w:color="auto"/>
          </w:divBdr>
        </w:div>
        <w:div w:id="874389936">
          <w:marLeft w:val="0"/>
          <w:marRight w:val="0"/>
          <w:marTop w:val="0"/>
          <w:marBottom w:val="0"/>
          <w:divBdr>
            <w:top w:val="none" w:sz="0" w:space="0" w:color="auto"/>
            <w:left w:val="none" w:sz="0" w:space="0" w:color="auto"/>
            <w:bottom w:val="none" w:sz="0" w:space="0" w:color="auto"/>
            <w:right w:val="none" w:sz="0" w:space="0" w:color="auto"/>
          </w:divBdr>
        </w:div>
        <w:div w:id="925067798">
          <w:marLeft w:val="0"/>
          <w:marRight w:val="0"/>
          <w:marTop w:val="0"/>
          <w:marBottom w:val="0"/>
          <w:divBdr>
            <w:top w:val="none" w:sz="0" w:space="0" w:color="auto"/>
            <w:left w:val="none" w:sz="0" w:space="0" w:color="auto"/>
            <w:bottom w:val="none" w:sz="0" w:space="0" w:color="auto"/>
            <w:right w:val="none" w:sz="0" w:space="0" w:color="auto"/>
          </w:divBdr>
          <w:divsChild>
            <w:div w:id="70203334">
              <w:marLeft w:val="0"/>
              <w:marRight w:val="0"/>
              <w:marTop w:val="0"/>
              <w:marBottom w:val="0"/>
              <w:divBdr>
                <w:top w:val="none" w:sz="0" w:space="0" w:color="auto"/>
                <w:left w:val="none" w:sz="0" w:space="0" w:color="auto"/>
                <w:bottom w:val="none" w:sz="0" w:space="0" w:color="auto"/>
                <w:right w:val="none" w:sz="0" w:space="0" w:color="auto"/>
              </w:divBdr>
            </w:div>
            <w:div w:id="406417130">
              <w:marLeft w:val="0"/>
              <w:marRight w:val="0"/>
              <w:marTop w:val="0"/>
              <w:marBottom w:val="0"/>
              <w:divBdr>
                <w:top w:val="none" w:sz="0" w:space="0" w:color="auto"/>
                <w:left w:val="none" w:sz="0" w:space="0" w:color="auto"/>
                <w:bottom w:val="none" w:sz="0" w:space="0" w:color="auto"/>
                <w:right w:val="none" w:sz="0" w:space="0" w:color="auto"/>
              </w:divBdr>
            </w:div>
            <w:div w:id="497235310">
              <w:marLeft w:val="0"/>
              <w:marRight w:val="0"/>
              <w:marTop w:val="0"/>
              <w:marBottom w:val="0"/>
              <w:divBdr>
                <w:top w:val="none" w:sz="0" w:space="0" w:color="auto"/>
                <w:left w:val="none" w:sz="0" w:space="0" w:color="auto"/>
                <w:bottom w:val="none" w:sz="0" w:space="0" w:color="auto"/>
                <w:right w:val="none" w:sz="0" w:space="0" w:color="auto"/>
              </w:divBdr>
            </w:div>
            <w:div w:id="627902256">
              <w:marLeft w:val="0"/>
              <w:marRight w:val="0"/>
              <w:marTop w:val="0"/>
              <w:marBottom w:val="0"/>
              <w:divBdr>
                <w:top w:val="none" w:sz="0" w:space="0" w:color="auto"/>
                <w:left w:val="none" w:sz="0" w:space="0" w:color="auto"/>
                <w:bottom w:val="none" w:sz="0" w:space="0" w:color="auto"/>
                <w:right w:val="none" w:sz="0" w:space="0" w:color="auto"/>
              </w:divBdr>
            </w:div>
            <w:div w:id="718475007">
              <w:marLeft w:val="0"/>
              <w:marRight w:val="0"/>
              <w:marTop w:val="0"/>
              <w:marBottom w:val="0"/>
              <w:divBdr>
                <w:top w:val="none" w:sz="0" w:space="0" w:color="auto"/>
                <w:left w:val="none" w:sz="0" w:space="0" w:color="auto"/>
                <w:bottom w:val="none" w:sz="0" w:space="0" w:color="auto"/>
                <w:right w:val="none" w:sz="0" w:space="0" w:color="auto"/>
              </w:divBdr>
            </w:div>
            <w:div w:id="747658739">
              <w:marLeft w:val="0"/>
              <w:marRight w:val="0"/>
              <w:marTop w:val="0"/>
              <w:marBottom w:val="0"/>
              <w:divBdr>
                <w:top w:val="none" w:sz="0" w:space="0" w:color="auto"/>
                <w:left w:val="none" w:sz="0" w:space="0" w:color="auto"/>
                <w:bottom w:val="none" w:sz="0" w:space="0" w:color="auto"/>
                <w:right w:val="none" w:sz="0" w:space="0" w:color="auto"/>
              </w:divBdr>
            </w:div>
            <w:div w:id="815100665">
              <w:marLeft w:val="0"/>
              <w:marRight w:val="0"/>
              <w:marTop w:val="0"/>
              <w:marBottom w:val="0"/>
              <w:divBdr>
                <w:top w:val="none" w:sz="0" w:space="0" w:color="auto"/>
                <w:left w:val="none" w:sz="0" w:space="0" w:color="auto"/>
                <w:bottom w:val="none" w:sz="0" w:space="0" w:color="auto"/>
                <w:right w:val="none" w:sz="0" w:space="0" w:color="auto"/>
              </w:divBdr>
            </w:div>
            <w:div w:id="847326524">
              <w:marLeft w:val="0"/>
              <w:marRight w:val="0"/>
              <w:marTop w:val="0"/>
              <w:marBottom w:val="0"/>
              <w:divBdr>
                <w:top w:val="none" w:sz="0" w:space="0" w:color="auto"/>
                <w:left w:val="none" w:sz="0" w:space="0" w:color="auto"/>
                <w:bottom w:val="none" w:sz="0" w:space="0" w:color="auto"/>
                <w:right w:val="none" w:sz="0" w:space="0" w:color="auto"/>
              </w:divBdr>
            </w:div>
            <w:div w:id="1313681693">
              <w:marLeft w:val="0"/>
              <w:marRight w:val="0"/>
              <w:marTop w:val="0"/>
              <w:marBottom w:val="0"/>
              <w:divBdr>
                <w:top w:val="none" w:sz="0" w:space="0" w:color="auto"/>
                <w:left w:val="none" w:sz="0" w:space="0" w:color="auto"/>
                <w:bottom w:val="none" w:sz="0" w:space="0" w:color="auto"/>
                <w:right w:val="none" w:sz="0" w:space="0" w:color="auto"/>
              </w:divBdr>
            </w:div>
            <w:div w:id="1345667986">
              <w:marLeft w:val="0"/>
              <w:marRight w:val="0"/>
              <w:marTop w:val="0"/>
              <w:marBottom w:val="0"/>
              <w:divBdr>
                <w:top w:val="none" w:sz="0" w:space="0" w:color="auto"/>
                <w:left w:val="none" w:sz="0" w:space="0" w:color="auto"/>
                <w:bottom w:val="none" w:sz="0" w:space="0" w:color="auto"/>
                <w:right w:val="none" w:sz="0" w:space="0" w:color="auto"/>
              </w:divBdr>
            </w:div>
            <w:div w:id="1406535589">
              <w:marLeft w:val="0"/>
              <w:marRight w:val="0"/>
              <w:marTop w:val="0"/>
              <w:marBottom w:val="0"/>
              <w:divBdr>
                <w:top w:val="none" w:sz="0" w:space="0" w:color="auto"/>
                <w:left w:val="none" w:sz="0" w:space="0" w:color="auto"/>
                <w:bottom w:val="none" w:sz="0" w:space="0" w:color="auto"/>
                <w:right w:val="none" w:sz="0" w:space="0" w:color="auto"/>
              </w:divBdr>
            </w:div>
            <w:div w:id="1508640355">
              <w:marLeft w:val="0"/>
              <w:marRight w:val="0"/>
              <w:marTop w:val="0"/>
              <w:marBottom w:val="0"/>
              <w:divBdr>
                <w:top w:val="none" w:sz="0" w:space="0" w:color="auto"/>
                <w:left w:val="none" w:sz="0" w:space="0" w:color="auto"/>
                <w:bottom w:val="none" w:sz="0" w:space="0" w:color="auto"/>
                <w:right w:val="none" w:sz="0" w:space="0" w:color="auto"/>
              </w:divBdr>
            </w:div>
            <w:div w:id="1642617196">
              <w:marLeft w:val="0"/>
              <w:marRight w:val="0"/>
              <w:marTop w:val="0"/>
              <w:marBottom w:val="0"/>
              <w:divBdr>
                <w:top w:val="none" w:sz="0" w:space="0" w:color="auto"/>
                <w:left w:val="none" w:sz="0" w:space="0" w:color="auto"/>
                <w:bottom w:val="none" w:sz="0" w:space="0" w:color="auto"/>
                <w:right w:val="none" w:sz="0" w:space="0" w:color="auto"/>
              </w:divBdr>
            </w:div>
            <w:div w:id="1740715121">
              <w:marLeft w:val="0"/>
              <w:marRight w:val="0"/>
              <w:marTop w:val="0"/>
              <w:marBottom w:val="0"/>
              <w:divBdr>
                <w:top w:val="none" w:sz="0" w:space="0" w:color="auto"/>
                <w:left w:val="none" w:sz="0" w:space="0" w:color="auto"/>
                <w:bottom w:val="none" w:sz="0" w:space="0" w:color="auto"/>
                <w:right w:val="none" w:sz="0" w:space="0" w:color="auto"/>
              </w:divBdr>
            </w:div>
            <w:div w:id="1758667548">
              <w:marLeft w:val="0"/>
              <w:marRight w:val="0"/>
              <w:marTop w:val="0"/>
              <w:marBottom w:val="0"/>
              <w:divBdr>
                <w:top w:val="none" w:sz="0" w:space="0" w:color="auto"/>
                <w:left w:val="none" w:sz="0" w:space="0" w:color="auto"/>
                <w:bottom w:val="none" w:sz="0" w:space="0" w:color="auto"/>
                <w:right w:val="none" w:sz="0" w:space="0" w:color="auto"/>
              </w:divBdr>
            </w:div>
            <w:div w:id="1787580397">
              <w:marLeft w:val="0"/>
              <w:marRight w:val="0"/>
              <w:marTop w:val="0"/>
              <w:marBottom w:val="0"/>
              <w:divBdr>
                <w:top w:val="none" w:sz="0" w:space="0" w:color="auto"/>
                <w:left w:val="none" w:sz="0" w:space="0" w:color="auto"/>
                <w:bottom w:val="none" w:sz="0" w:space="0" w:color="auto"/>
                <w:right w:val="none" w:sz="0" w:space="0" w:color="auto"/>
              </w:divBdr>
            </w:div>
            <w:div w:id="1804348672">
              <w:marLeft w:val="0"/>
              <w:marRight w:val="0"/>
              <w:marTop w:val="0"/>
              <w:marBottom w:val="0"/>
              <w:divBdr>
                <w:top w:val="none" w:sz="0" w:space="0" w:color="auto"/>
                <w:left w:val="none" w:sz="0" w:space="0" w:color="auto"/>
                <w:bottom w:val="none" w:sz="0" w:space="0" w:color="auto"/>
                <w:right w:val="none" w:sz="0" w:space="0" w:color="auto"/>
              </w:divBdr>
            </w:div>
            <w:div w:id="1877352870">
              <w:marLeft w:val="0"/>
              <w:marRight w:val="0"/>
              <w:marTop w:val="0"/>
              <w:marBottom w:val="0"/>
              <w:divBdr>
                <w:top w:val="none" w:sz="0" w:space="0" w:color="auto"/>
                <w:left w:val="none" w:sz="0" w:space="0" w:color="auto"/>
                <w:bottom w:val="none" w:sz="0" w:space="0" w:color="auto"/>
                <w:right w:val="none" w:sz="0" w:space="0" w:color="auto"/>
              </w:divBdr>
            </w:div>
            <w:div w:id="1906600524">
              <w:marLeft w:val="0"/>
              <w:marRight w:val="0"/>
              <w:marTop w:val="0"/>
              <w:marBottom w:val="0"/>
              <w:divBdr>
                <w:top w:val="none" w:sz="0" w:space="0" w:color="auto"/>
                <w:left w:val="none" w:sz="0" w:space="0" w:color="auto"/>
                <w:bottom w:val="none" w:sz="0" w:space="0" w:color="auto"/>
                <w:right w:val="none" w:sz="0" w:space="0" w:color="auto"/>
              </w:divBdr>
            </w:div>
          </w:divsChild>
        </w:div>
        <w:div w:id="1005282379">
          <w:marLeft w:val="0"/>
          <w:marRight w:val="0"/>
          <w:marTop w:val="0"/>
          <w:marBottom w:val="0"/>
          <w:divBdr>
            <w:top w:val="none" w:sz="0" w:space="0" w:color="auto"/>
            <w:left w:val="none" w:sz="0" w:space="0" w:color="auto"/>
            <w:bottom w:val="none" w:sz="0" w:space="0" w:color="auto"/>
            <w:right w:val="none" w:sz="0" w:space="0" w:color="auto"/>
          </w:divBdr>
          <w:divsChild>
            <w:div w:id="116410421">
              <w:marLeft w:val="0"/>
              <w:marRight w:val="0"/>
              <w:marTop w:val="0"/>
              <w:marBottom w:val="0"/>
              <w:divBdr>
                <w:top w:val="none" w:sz="0" w:space="0" w:color="auto"/>
                <w:left w:val="none" w:sz="0" w:space="0" w:color="auto"/>
                <w:bottom w:val="none" w:sz="0" w:space="0" w:color="auto"/>
                <w:right w:val="none" w:sz="0" w:space="0" w:color="auto"/>
              </w:divBdr>
            </w:div>
            <w:div w:id="482963372">
              <w:marLeft w:val="0"/>
              <w:marRight w:val="0"/>
              <w:marTop w:val="0"/>
              <w:marBottom w:val="0"/>
              <w:divBdr>
                <w:top w:val="none" w:sz="0" w:space="0" w:color="auto"/>
                <w:left w:val="none" w:sz="0" w:space="0" w:color="auto"/>
                <w:bottom w:val="none" w:sz="0" w:space="0" w:color="auto"/>
                <w:right w:val="none" w:sz="0" w:space="0" w:color="auto"/>
              </w:divBdr>
            </w:div>
            <w:div w:id="504444498">
              <w:marLeft w:val="0"/>
              <w:marRight w:val="0"/>
              <w:marTop w:val="0"/>
              <w:marBottom w:val="0"/>
              <w:divBdr>
                <w:top w:val="none" w:sz="0" w:space="0" w:color="auto"/>
                <w:left w:val="none" w:sz="0" w:space="0" w:color="auto"/>
                <w:bottom w:val="none" w:sz="0" w:space="0" w:color="auto"/>
                <w:right w:val="none" w:sz="0" w:space="0" w:color="auto"/>
              </w:divBdr>
            </w:div>
            <w:div w:id="534971525">
              <w:marLeft w:val="0"/>
              <w:marRight w:val="0"/>
              <w:marTop w:val="0"/>
              <w:marBottom w:val="0"/>
              <w:divBdr>
                <w:top w:val="none" w:sz="0" w:space="0" w:color="auto"/>
                <w:left w:val="none" w:sz="0" w:space="0" w:color="auto"/>
                <w:bottom w:val="none" w:sz="0" w:space="0" w:color="auto"/>
                <w:right w:val="none" w:sz="0" w:space="0" w:color="auto"/>
              </w:divBdr>
            </w:div>
            <w:div w:id="543952090">
              <w:marLeft w:val="0"/>
              <w:marRight w:val="0"/>
              <w:marTop w:val="0"/>
              <w:marBottom w:val="0"/>
              <w:divBdr>
                <w:top w:val="none" w:sz="0" w:space="0" w:color="auto"/>
                <w:left w:val="none" w:sz="0" w:space="0" w:color="auto"/>
                <w:bottom w:val="none" w:sz="0" w:space="0" w:color="auto"/>
                <w:right w:val="none" w:sz="0" w:space="0" w:color="auto"/>
              </w:divBdr>
            </w:div>
            <w:div w:id="745802271">
              <w:marLeft w:val="0"/>
              <w:marRight w:val="0"/>
              <w:marTop w:val="0"/>
              <w:marBottom w:val="0"/>
              <w:divBdr>
                <w:top w:val="none" w:sz="0" w:space="0" w:color="auto"/>
                <w:left w:val="none" w:sz="0" w:space="0" w:color="auto"/>
                <w:bottom w:val="none" w:sz="0" w:space="0" w:color="auto"/>
                <w:right w:val="none" w:sz="0" w:space="0" w:color="auto"/>
              </w:divBdr>
            </w:div>
            <w:div w:id="952132359">
              <w:marLeft w:val="0"/>
              <w:marRight w:val="0"/>
              <w:marTop w:val="0"/>
              <w:marBottom w:val="0"/>
              <w:divBdr>
                <w:top w:val="none" w:sz="0" w:space="0" w:color="auto"/>
                <w:left w:val="none" w:sz="0" w:space="0" w:color="auto"/>
                <w:bottom w:val="none" w:sz="0" w:space="0" w:color="auto"/>
                <w:right w:val="none" w:sz="0" w:space="0" w:color="auto"/>
              </w:divBdr>
            </w:div>
            <w:div w:id="1047726562">
              <w:marLeft w:val="0"/>
              <w:marRight w:val="0"/>
              <w:marTop w:val="0"/>
              <w:marBottom w:val="0"/>
              <w:divBdr>
                <w:top w:val="none" w:sz="0" w:space="0" w:color="auto"/>
                <w:left w:val="none" w:sz="0" w:space="0" w:color="auto"/>
                <w:bottom w:val="none" w:sz="0" w:space="0" w:color="auto"/>
                <w:right w:val="none" w:sz="0" w:space="0" w:color="auto"/>
              </w:divBdr>
            </w:div>
            <w:div w:id="1079400129">
              <w:marLeft w:val="0"/>
              <w:marRight w:val="0"/>
              <w:marTop w:val="0"/>
              <w:marBottom w:val="0"/>
              <w:divBdr>
                <w:top w:val="none" w:sz="0" w:space="0" w:color="auto"/>
                <w:left w:val="none" w:sz="0" w:space="0" w:color="auto"/>
                <w:bottom w:val="none" w:sz="0" w:space="0" w:color="auto"/>
                <w:right w:val="none" w:sz="0" w:space="0" w:color="auto"/>
              </w:divBdr>
            </w:div>
            <w:div w:id="1118834868">
              <w:marLeft w:val="0"/>
              <w:marRight w:val="0"/>
              <w:marTop w:val="0"/>
              <w:marBottom w:val="0"/>
              <w:divBdr>
                <w:top w:val="none" w:sz="0" w:space="0" w:color="auto"/>
                <w:left w:val="none" w:sz="0" w:space="0" w:color="auto"/>
                <w:bottom w:val="none" w:sz="0" w:space="0" w:color="auto"/>
                <w:right w:val="none" w:sz="0" w:space="0" w:color="auto"/>
              </w:divBdr>
            </w:div>
            <w:div w:id="1238049642">
              <w:marLeft w:val="0"/>
              <w:marRight w:val="0"/>
              <w:marTop w:val="0"/>
              <w:marBottom w:val="0"/>
              <w:divBdr>
                <w:top w:val="none" w:sz="0" w:space="0" w:color="auto"/>
                <w:left w:val="none" w:sz="0" w:space="0" w:color="auto"/>
                <w:bottom w:val="none" w:sz="0" w:space="0" w:color="auto"/>
                <w:right w:val="none" w:sz="0" w:space="0" w:color="auto"/>
              </w:divBdr>
            </w:div>
            <w:div w:id="1337536965">
              <w:marLeft w:val="0"/>
              <w:marRight w:val="0"/>
              <w:marTop w:val="0"/>
              <w:marBottom w:val="0"/>
              <w:divBdr>
                <w:top w:val="none" w:sz="0" w:space="0" w:color="auto"/>
                <w:left w:val="none" w:sz="0" w:space="0" w:color="auto"/>
                <w:bottom w:val="none" w:sz="0" w:space="0" w:color="auto"/>
                <w:right w:val="none" w:sz="0" w:space="0" w:color="auto"/>
              </w:divBdr>
            </w:div>
            <w:div w:id="1427074482">
              <w:marLeft w:val="0"/>
              <w:marRight w:val="0"/>
              <w:marTop w:val="0"/>
              <w:marBottom w:val="0"/>
              <w:divBdr>
                <w:top w:val="none" w:sz="0" w:space="0" w:color="auto"/>
                <w:left w:val="none" w:sz="0" w:space="0" w:color="auto"/>
                <w:bottom w:val="none" w:sz="0" w:space="0" w:color="auto"/>
                <w:right w:val="none" w:sz="0" w:space="0" w:color="auto"/>
              </w:divBdr>
            </w:div>
            <w:div w:id="1479833864">
              <w:marLeft w:val="0"/>
              <w:marRight w:val="0"/>
              <w:marTop w:val="0"/>
              <w:marBottom w:val="0"/>
              <w:divBdr>
                <w:top w:val="none" w:sz="0" w:space="0" w:color="auto"/>
                <w:left w:val="none" w:sz="0" w:space="0" w:color="auto"/>
                <w:bottom w:val="none" w:sz="0" w:space="0" w:color="auto"/>
                <w:right w:val="none" w:sz="0" w:space="0" w:color="auto"/>
              </w:divBdr>
            </w:div>
            <w:div w:id="1520116388">
              <w:marLeft w:val="0"/>
              <w:marRight w:val="0"/>
              <w:marTop w:val="0"/>
              <w:marBottom w:val="0"/>
              <w:divBdr>
                <w:top w:val="none" w:sz="0" w:space="0" w:color="auto"/>
                <w:left w:val="none" w:sz="0" w:space="0" w:color="auto"/>
                <w:bottom w:val="none" w:sz="0" w:space="0" w:color="auto"/>
                <w:right w:val="none" w:sz="0" w:space="0" w:color="auto"/>
              </w:divBdr>
            </w:div>
            <w:div w:id="1644581065">
              <w:marLeft w:val="0"/>
              <w:marRight w:val="0"/>
              <w:marTop w:val="0"/>
              <w:marBottom w:val="0"/>
              <w:divBdr>
                <w:top w:val="none" w:sz="0" w:space="0" w:color="auto"/>
                <w:left w:val="none" w:sz="0" w:space="0" w:color="auto"/>
                <w:bottom w:val="none" w:sz="0" w:space="0" w:color="auto"/>
                <w:right w:val="none" w:sz="0" w:space="0" w:color="auto"/>
              </w:divBdr>
            </w:div>
            <w:div w:id="1787918341">
              <w:marLeft w:val="0"/>
              <w:marRight w:val="0"/>
              <w:marTop w:val="0"/>
              <w:marBottom w:val="0"/>
              <w:divBdr>
                <w:top w:val="none" w:sz="0" w:space="0" w:color="auto"/>
                <w:left w:val="none" w:sz="0" w:space="0" w:color="auto"/>
                <w:bottom w:val="none" w:sz="0" w:space="0" w:color="auto"/>
                <w:right w:val="none" w:sz="0" w:space="0" w:color="auto"/>
              </w:divBdr>
            </w:div>
            <w:div w:id="1916089023">
              <w:marLeft w:val="0"/>
              <w:marRight w:val="0"/>
              <w:marTop w:val="0"/>
              <w:marBottom w:val="0"/>
              <w:divBdr>
                <w:top w:val="none" w:sz="0" w:space="0" w:color="auto"/>
                <w:left w:val="none" w:sz="0" w:space="0" w:color="auto"/>
                <w:bottom w:val="none" w:sz="0" w:space="0" w:color="auto"/>
                <w:right w:val="none" w:sz="0" w:space="0" w:color="auto"/>
              </w:divBdr>
            </w:div>
            <w:div w:id="2054887107">
              <w:marLeft w:val="0"/>
              <w:marRight w:val="0"/>
              <w:marTop w:val="0"/>
              <w:marBottom w:val="0"/>
              <w:divBdr>
                <w:top w:val="none" w:sz="0" w:space="0" w:color="auto"/>
                <w:left w:val="none" w:sz="0" w:space="0" w:color="auto"/>
                <w:bottom w:val="none" w:sz="0" w:space="0" w:color="auto"/>
                <w:right w:val="none" w:sz="0" w:space="0" w:color="auto"/>
              </w:divBdr>
            </w:div>
            <w:div w:id="2086031334">
              <w:marLeft w:val="0"/>
              <w:marRight w:val="0"/>
              <w:marTop w:val="0"/>
              <w:marBottom w:val="0"/>
              <w:divBdr>
                <w:top w:val="none" w:sz="0" w:space="0" w:color="auto"/>
                <w:left w:val="none" w:sz="0" w:space="0" w:color="auto"/>
                <w:bottom w:val="none" w:sz="0" w:space="0" w:color="auto"/>
                <w:right w:val="none" w:sz="0" w:space="0" w:color="auto"/>
              </w:divBdr>
            </w:div>
          </w:divsChild>
        </w:div>
        <w:div w:id="1049500896">
          <w:marLeft w:val="0"/>
          <w:marRight w:val="0"/>
          <w:marTop w:val="0"/>
          <w:marBottom w:val="0"/>
          <w:divBdr>
            <w:top w:val="none" w:sz="0" w:space="0" w:color="auto"/>
            <w:left w:val="none" w:sz="0" w:space="0" w:color="auto"/>
            <w:bottom w:val="none" w:sz="0" w:space="0" w:color="auto"/>
            <w:right w:val="none" w:sz="0" w:space="0" w:color="auto"/>
          </w:divBdr>
        </w:div>
        <w:div w:id="1082483378">
          <w:marLeft w:val="0"/>
          <w:marRight w:val="0"/>
          <w:marTop w:val="0"/>
          <w:marBottom w:val="0"/>
          <w:divBdr>
            <w:top w:val="none" w:sz="0" w:space="0" w:color="auto"/>
            <w:left w:val="none" w:sz="0" w:space="0" w:color="auto"/>
            <w:bottom w:val="none" w:sz="0" w:space="0" w:color="auto"/>
            <w:right w:val="none" w:sz="0" w:space="0" w:color="auto"/>
          </w:divBdr>
        </w:div>
        <w:div w:id="1232043070">
          <w:marLeft w:val="0"/>
          <w:marRight w:val="0"/>
          <w:marTop w:val="0"/>
          <w:marBottom w:val="0"/>
          <w:divBdr>
            <w:top w:val="none" w:sz="0" w:space="0" w:color="auto"/>
            <w:left w:val="none" w:sz="0" w:space="0" w:color="auto"/>
            <w:bottom w:val="none" w:sz="0" w:space="0" w:color="auto"/>
            <w:right w:val="none" w:sz="0" w:space="0" w:color="auto"/>
          </w:divBdr>
        </w:div>
        <w:div w:id="1280914571">
          <w:marLeft w:val="0"/>
          <w:marRight w:val="0"/>
          <w:marTop w:val="0"/>
          <w:marBottom w:val="0"/>
          <w:divBdr>
            <w:top w:val="none" w:sz="0" w:space="0" w:color="auto"/>
            <w:left w:val="none" w:sz="0" w:space="0" w:color="auto"/>
            <w:bottom w:val="none" w:sz="0" w:space="0" w:color="auto"/>
            <w:right w:val="none" w:sz="0" w:space="0" w:color="auto"/>
          </w:divBdr>
        </w:div>
        <w:div w:id="1304578846">
          <w:marLeft w:val="0"/>
          <w:marRight w:val="0"/>
          <w:marTop w:val="0"/>
          <w:marBottom w:val="0"/>
          <w:divBdr>
            <w:top w:val="none" w:sz="0" w:space="0" w:color="auto"/>
            <w:left w:val="none" w:sz="0" w:space="0" w:color="auto"/>
            <w:bottom w:val="none" w:sz="0" w:space="0" w:color="auto"/>
            <w:right w:val="none" w:sz="0" w:space="0" w:color="auto"/>
          </w:divBdr>
        </w:div>
        <w:div w:id="1367100092">
          <w:marLeft w:val="0"/>
          <w:marRight w:val="0"/>
          <w:marTop w:val="0"/>
          <w:marBottom w:val="0"/>
          <w:divBdr>
            <w:top w:val="none" w:sz="0" w:space="0" w:color="auto"/>
            <w:left w:val="none" w:sz="0" w:space="0" w:color="auto"/>
            <w:bottom w:val="none" w:sz="0" w:space="0" w:color="auto"/>
            <w:right w:val="none" w:sz="0" w:space="0" w:color="auto"/>
          </w:divBdr>
        </w:div>
        <w:div w:id="1385367682">
          <w:marLeft w:val="0"/>
          <w:marRight w:val="0"/>
          <w:marTop w:val="0"/>
          <w:marBottom w:val="0"/>
          <w:divBdr>
            <w:top w:val="none" w:sz="0" w:space="0" w:color="auto"/>
            <w:left w:val="none" w:sz="0" w:space="0" w:color="auto"/>
            <w:bottom w:val="none" w:sz="0" w:space="0" w:color="auto"/>
            <w:right w:val="none" w:sz="0" w:space="0" w:color="auto"/>
          </w:divBdr>
        </w:div>
        <w:div w:id="1394350557">
          <w:marLeft w:val="0"/>
          <w:marRight w:val="0"/>
          <w:marTop w:val="0"/>
          <w:marBottom w:val="0"/>
          <w:divBdr>
            <w:top w:val="none" w:sz="0" w:space="0" w:color="auto"/>
            <w:left w:val="none" w:sz="0" w:space="0" w:color="auto"/>
            <w:bottom w:val="none" w:sz="0" w:space="0" w:color="auto"/>
            <w:right w:val="none" w:sz="0" w:space="0" w:color="auto"/>
          </w:divBdr>
        </w:div>
        <w:div w:id="1397389650">
          <w:marLeft w:val="0"/>
          <w:marRight w:val="0"/>
          <w:marTop w:val="0"/>
          <w:marBottom w:val="0"/>
          <w:divBdr>
            <w:top w:val="none" w:sz="0" w:space="0" w:color="auto"/>
            <w:left w:val="none" w:sz="0" w:space="0" w:color="auto"/>
            <w:bottom w:val="none" w:sz="0" w:space="0" w:color="auto"/>
            <w:right w:val="none" w:sz="0" w:space="0" w:color="auto"/>
          </w:divBdr>
        </w:div>
        <w:div w:id="1429306601">
          <w:marLeft w:val="0"/>
          <w:marRight w:val="0"/>
          <w:marTop w:val="0"/>
          <w:marBottom w:val="0"/>
          <w:divBdr>
            <w:top w:val="none" w:sz="0" w:space="0" w:color="auto"/>
            <w:left w:val="none" w:sz="0" w:space="0" w:color="auto"/>
            <w:bottom w:val="none" w:sz="0" w:space="0" w:color="auto"/>
            <w:right w:val="none" w:sz="0" w:space="0" w:color="auto"/>
          </w:divBdr>
        </w:div>
        <w:div w:id="1440493918">
          <w:marLeft w:val="0"/>
          <w:marRight w:val="0"/>
          <w:marTop w:val="0"/>
          <w:marBottom w:val="0"/>
          <w:divBdr>
            <w:top w:val="none" w:sz="0" w:space="0" w:color="auto"/>
            <w:left w:val="none" w:sz="0" w:space="0" w:color="auto"/>
            <w:bottom w:val="none" w:sz="0" w:space="0" w:color="auto"/>
            <w:right w:val="none" w:sz="0" w:space="0" w:color="auto"/>
          </w:divBdr>
        </w:div>
        <w:div w:id="1485312811">
          <w:marLeft w:val="0"/>
          <w:marRight w:val="0"/>
          <w:marTop w:val="0"/>
          <w:marBottom w:val="0"/>
          <w:divBdr>
            <w:top w:val="none" w:sz="0" w:space="0" w:color="auto"/>
            <w:left w:val="none" w:sz="0" w:space="0" w:color="auto"/>
            <w:bottom w:val="none" w:sz="0" w:space="0" w:color="auto"/>
            <w:right w:val="none" w:sz="0" w:space="0" w:color="auto"/>
          </w:divBdr>
        </w:div>
        <w:div w:id="1493139313">
          <w:marLeft w:val="0"/>
          <w:marRight w:val="0"/>
          <w:marTop w:val="0"/>
          <w:marBottom w:val="0"/>
          <w:divBdr>
            <w:top w:val="none" w:sz="0" w:space="0" w:color="auto"/>
            <w:left w:val="none" w:sz="0" w:space="0" w:color="auto"/>
            <w:bottom w:val="none" w:sz="0" w:space="0" w:color="auto"/>
            <w:right w:val="none" w:sz="0" w:space="0" w:color="auto"/>
          </w:divBdr>
        </w:div>
        <w:div w:id="1541475019">
          <w:marLeft w:val="0"/>
          <w:marRight w:val="0"/>
          <w:marTop w:val="0"/>
          <w:marBottom w:val="0"/>
          <w:divBdr>
            <w:top w:val="none" w:sz="0" w:space="0" w:color="auto"/>
            <w:left w:val="none" w:sz="0" w:space="0" w:color="auto"/>
            <w:bottom w:val="none" w:sz="0" w:space="0" w:color="auto"/>
            <w:right w:val="none" w:sz="0" w:space="0" w:color="auto"/>
          </w:divBdr>
        </w:div>
        <w:div w:id="1609237396">
          <w:marLeft w:val="0"/>
          <w:marRight w:val="0"/>
          <w:marTop w:val="0"/>
          <w:marBottom w:val="0"/>
          <w:divBdr>
            <w:top w:val="none" w:sz="0" w:space="0" w:color="auto"/>
            <w:left w:val="none" w:sz="0" w:space="0" w:color="auto"/>
            <w:bottom w:val="none" w:sz="0" w:space="0" w:color="auto"/>
            <w:right w:val="none" w:sz="0" w:space="0" w:color="auto"/>
          </w:divBdr>
        </w:div>
        <w:div w:id="1649244530">
          <w:marLeft w:val="0"/>
          <w:marRight w:val="0"/>
          <w:marTop w:val="0"/>
          <w:marBottom w:val="0"/>
          <w:divBdr>
            <w:top w:val="none" w:sz="0" w:space="0" w:color="auto"/>
            <w:left w:val="none" w:sz="0" w:space="0" w:color="auto"/>
            <w:bottom w:val="none" w:sz="0" w:space="0" w:color="auto"/>
            <w:right w:val="none" w:sz="0" w:space="0" w:color="auto"/>
          </w:divBdr>
        </w:div>
        <w:div w:id="1687976172">
          <w:marLeft w:val="0"/>
          <w:marRight w:val="0"/>
          <w:marTop w:val="0"/>
          <w:marBottom w:val="0"/>
          <w:divBdr>
            <w:top w:val="none" w:sz="0" w:space="0" w:color="auto"/>
            <w:left w:val="none" w:sz="0" w:space="0" w:color="auto"/>
            <w:bottom w:val="none" w:sz="0" w:space="0" w:color="auto"/>
            <w:right w:val="none" w:sz="0" w:space="0" w:color="auto"/>
          </w:divBdr>
          <w:divsChild>
            <w:div w:id="122969186">
              <w:marLeft w:val="0"/>
              <w:marRight w:val="0"/>
              <w:marTop w:val="0"/>
              <w:marBottom w:val="0"/>
              <w:divBdr>
                <w:top w:val="none" w:sz="0" w:space="0" w:color="auto"/>
                <w:left w:val="none" w:sz="0" w:space="0" w:color="auto"/>
                <w:bottom w:val="none" w:sz="0" w:space="0" w:color="auto"/>
                <w:right w:val="none" w:sz="0" w:space="0" w:color="auto"/>
              </w:divBdr>
            </w:div>
            <w:div w:id="149643557">
              <w:marLeft w:val="0"/>
              <w:marRight w:val="0"/>
              <w:marTop w:val="0"/>
              <w:marBottom w:val="0"/>
              <w:divBdr>
                <w:top w:val="none" w:sz="0" w:space="0" w:color="auto"/>
                <w:left w:val="none" w:sz="0" w:space="0" w:color="auto"/>
                <w:bottom w:val="none" w:sz="0" w:space="0" w:color="auto"/>
                <w:right w:val="none" w:sz="0" w:space="0" w:color="auto"/>
              </w:divBdr>
            </w:div>
            <w:div w:id="167981906">
              <w:marLeft w:val="0"/>
              <w:marRight w:val="0"/>
              <w:marTop w:val="0"/>
              <w:marBottom w:val="0"/>
              <w:divBdr>
                <w:top w:val="none" w:sz="0" w:space="0" w:color="auto"/>
                <w:left w:val="none" w:sz="0" w:space="0" w:color="auto"/>
                <w:bottom w:val="none" w:sz="0" w:space="0" w:color="auto"/>
                <w:right w:val="none" w:sz="0" w:space="0" w:color="auto"/>
              </w:divBdr>
            </w:div>
            <w:div w:id="173692898">
              <w:marLeft w:val="0"/>
              <w:marRight w:val="0"/>
              <w:marTop w:val="0"/>
              <w:marBottom w:val="0"/>
              <w:divBdr>
                <w:top w:val="none" w:sz="0" w:space="0" w:color="auto"/>
                <w:left w:val="none" w:sz="0" w:space="0" w:color="auto"/>
                <w:bottom w:val="none" w:sz="0" w:space="0" w:color="auto"/>
                <w:right w:val="none" w:sz="0" w:space="0" w:color="auto"/>
              </w:divBdr>
            </w:div>
            <w:div w:id="414938345">
              <w:marLeft w:val="0"/>
              <w:marRight w:val="0"/>
              <w:marTop w:val="0"/>
              <w:marBottom w:val="0"/>
              <w:divBdr>
                <w:top w:val="none" w:sz="0" w:space="0" w:color="auto"/>
                <w:left w:val="none" w:sz="0" w:space="0" w:color="auto"/>
                <w:bottom w:val="none" w:sz="0" w:space="0" w:color="auto"/>
                <w:right w:val="none" w:sz="0" w:space="0" w:color="auto"/>
              </w:divBdr>
            </w:div>
            <w:div w:id="474757325">
              <w:marLeft w:val="0"/>
              <w:marRight w:val="0"/>
              <w:marTop w:val="0"/>
              <w:marBottom w:val="0"/>
              <w:divBdr>
                <w:top w:val="none" w:sz="0" w:space="0" w:color="auto"/>
                <w:left w:val="none" w:sz="0" w:space="0" w:color="auto"/>
                <w:bottom w:val="none" w:sz="0" w:space="0" w:color="auto"/>
                <w:right w:val="none" w:sz="0" w:space="0" w:color="auto"/>
              </w:divBdr>
            </w:div>
            <w:div w:id="693071444">
              <w:marLeft w:val="0"/>
              <w:marRight w:val="0"/>
              <w:marTop w:val="0"/>
              <w:marBottom w:val="0"/>
              <w:divBdr>
                <w:top w:val="none" w:sz="0" w:space="0" w:color="auto"/>
                <w:left w:val="none" w:sz="0" w:space="0" w:color="auto"/>
                <w:bottom w:val="none" w:sz="0" w:space="0" w:color="auto"/>
                <w:right w:val="none" w:sz="0" w:space="0" w:color="auto"/>
              </w:divBdr>
            </w:div>
            <w:div w:id="700595697">
              <w:marLeft w:val="0"/>
              <w:marRight w:val="0"/>
              <w:marTop w:val="0"/>
              <w:marBottom w:val="0"/>
              <w:divBdr>
                <w:top w:val="none" w:sz="0" w:space="0" w:color="auto"/>
                <w:left w:val="none" w:sz="0" w:space="0" w:color="auto"/>
                <w:bottom w:val="none" w:sz="0" w:space="0" w:color="auto"/>
                <w:right w:val="none" w:sz="0" w:space="0" w:color="auto"/>
              </w:divBdr>
            </w:div>
            <w:div w:id="931429155">
              <w:marLeft w:val="0"/>
              <w:marRight w:val="0"/>
              <w:marTop w:val="0"/>
              <w:marBottom w:val="0"/>
              <w:divBdr>
                <w:top w:val="none" w:sz="0" w:space="0" w:color="auto"/>
                <w:left w:val="none" w:sz="0" w:space="0" w:color="auto"/>
                <w:bottom w:val="none" w:sz="0" w:space="0" w:color="auto"/>
                <w:right w:val="none" w:sz="0" w:space="0" w:color="auto"/>
              </w:divBdr>
            </w:div>
            <w:div w:id="934629771">
              <w:marLeft w:val="0"/>
              <w:marRight w:val="0"/>
              <w:marTop w:val="0"/>
              <w:marBottom w:val="0"/>
              <w:divBdr>
                <w:top w:val="none" w:sz="0" w:space="0" w:color="auto"/>
                <w:left w:val="none" w:sz="0" w:space="0" w:color="auto"/>
                <w:bottom w:val="none" w:sz="0" w:space="0" w:color="auto"/>
                <w:right w:val="none" w:sz="0" w:space="0" w:color="auto"/>
              </w:divBdr>
            </w:div>
            <w:div w:id="979991274">
              <w:marLeft w:val="0"/>
              <w:marRight w:val="0"/>
              <w:marTop w:val="0"/>
              <w:marBottom w:val="0"/>
              <w:divBdr>
                <w:top w:val="none" w:sz="0" w:space="0" w:color="auto"/>
                <w:left w:val="none" w:sz="0" w:space="0" w:color="auto"/>
                <w:bottom w:val="none" w:sz="0" w:space="0" w:color="auto"/>
                <w:right w:val="none" w:sz="0" w:space="0" w:color="auto"/>
              </w:divBdr>
            </w:div>
            <w:div w:id="1098718523">
              <w:marLeft w:val="0"/>
              <w:marRight w:val="0"/>
              <w:marTop w:val="0"/>
              <w:marBottom w:val="0"/>
              <w:divBdr>
                <w:top w:val="none" w:sz="0" w:space="0" w:color="auto"/>
                <w:left w:val="none" w:sz="0" w:space="0" w:color="auto"/>
                <w:bottom w:val="none" w:sz="0" w:space="0" w:color="auto"/>
                <w:right w:val="none" w:sz="0" w:space="0" w:color="auto"/>
              </w:divBdr>
            </w:div>
            <w:div w:id="1340887825">
              <w:marLeft w:val="0"/>
              <w:marRight w:val="0"/>
              <w:marTop w:val="0"/>
              <w:marBottom w:val="0"/>
              <w:divBdr>
                <w:top w:val="none" w:sz="0" w:space="0" w:color="auto"/>
                <w:left w:val="none" w:sz="0" w:space="0" w:color="auto"/>
                <w:bottom w:val="none" w:sz="0" w:space="0" w:color="auto"/>
                <w:right w:val="none" w:sz="0" w:space="0" w:color="auto"/>
              </w:divBdr>
            </w:div>
            <w:div w:id="1412965079">
              <w:marLeft w:val="0"/>
              <w:marRight w:val="0"/>
              <w:marTop w:val="0"/>
              <w:marBottom w:val="0"/>
              <w:divBdr>
                <w:top w:val="none" w:sz="0" w:space="0" w:color="auto"/>
                <w:left w:val="none" w:sz="0" w:space="0" w:color="auto"/>
                <w:bottom w:val="none" w:sz="0" w:space="0" w:color="auto"/>
                <w:right w:val="none" w:sz="0" w:space="0" w:color="auto"/>
              </w:divBdr>
            </w:div>
            <w:div w:id="1471827276">
              <w:marLeft w:val="0"/>
              <w:marRight w:val="0"/>
              <w:marTop w:val="0"/>
              <w:marBottom w:val="0"/>
              <w:divBdr>
                <w:top w:val="none" w:sz="0" w:space="0" w:color="auto"/>
                <w:left w:val="none" w:sz="0" w:space="0" w:color="auto"/>
                <w:bottom w:val="none" w:sz="0" w:space="0" w:color="auto"/>
                <w:right w:val="none" w:sz="0" w:space="0" w:color="auto"/>
              </w:divBdr>
            </w:div>
            <w:div w:id="1652367327">
              <w:marLeft w:val="0"/>
              <w:marRight w:val="0"/>
              <w:marTop w:val="0"/>
              <w:marBottom w:val="0"/>
              <w:divBdr>
                <w:top w:val="none" w:sz="0" w:space="0" w:color="auto"/>
                <w:left w:val="none" w:sz="0" w:space="0" w:color="auto"/>
                <w:bottom w:val="none" w:sz="0" w:space="0" w:color="auto"/>
                <w:right w:val="none" w:sz="0" w:space="0" w:color="auto"/>
              </w:divBdr>
            </w:div>
            <w:div w:id="1773743514">
              <w:marLeft w:val="0"/>
              <w:marRight w:val="0"/>
              <w:marTop w:val="0"/>
              <w:marBottom w:val="0"/>
              <w:divBdr>
                <w:top w:val="none" w:sz="0" w:space="0" w:color="auto"/>
                <w:left w:val="none" w:sz="0" w:space="0" w:color="auto"/>
                <w:bottom w:val="none" w:sz="0" w:space="0" w:color="auto"/>
                <w:right w:val="none" w:sz="0" w:space="0" w:color="auto"/>
              </w:divBdr>
            </w:div>
            <w:div w:id="1816750868">
              <w:marLeft w:val="0"/>
              <w:marRight w:val="0"/>
              <w:marTop w:val="0"/>
              <w:marBottom w:val="0"/>
              <w:divBdr>
                <w:top w:val="none" w:sz="0" w:space="0" w:color="auto"/>
                <w:left w:val="none" w:sz="0" w:space="0" w:color="auto"/>
                <w:bottom w:val="none" w:sz="0" w:space="0" w:color="auto"/>
                <w:right w:val="none" w:sz="0" w:space="0" w:color="auto"/>
              </w:divBdr>
            </w:div>
            <w:div w:id="1960724289">
              <w:marLeft w:val="0"/>
              <w:marRight w:val="0"/>
              <w:marTop w:val="0"/>
              <w:marBottom w:val="0"/>
              <w:divBdr>
                <w:top w:val="none" w:sz="0" w:space="0" w:color="auto"/>
                <w:left w:val="none" w:sz="0" w:space="0" w:color="auto"/>
                <w:bottom w:val="none" w:sz="0" w:space="0" w:color="auto"/>
                <w:right w:val="none" w:sz="0" w:space="0" w:color="auto"/>
              </w:divBdr>
            </w:div>
            <w:div w:id="1986934285">
              <w:marLeft w:val="0"/>
              <w:marRight w:val="0"/>
              <w:marTop w:val="0"/>
              <w:marBottom w:val="0"/>
              <w:divBdr>
                <w:top w:val="none" w:sz="0" w:space="0" w:color="auto"/>
                <w:left w:val="none" w:sz="0" w:space="0" w:color="auto"/>
                <w:bottom w:val="none" w:sz="0" w:space="0" w:color="auto"/>
                <w:right w:val="none" w:sz="0" w:space="0" w:color="auto"/>
              </w:divBdr>
            </w:div>
          </w:divsChild>
        </w:div>
        <w:div w:id="1908106511">
          <w:marLeft w:val="0"/>
          <w:marRight w:val="0"/>
          <w:marTop w:val="0"/>
          <w:marBottom w:val="0"/>
          <w:divBdr>
            <w:top w:val="none" w:sz="0" w:space="0" w:color="auto"/>
            <w:left w:val="none" w:sz="0" w:space="0" w:color="auto"/>
            <w:bottom w:val="none" w:sz="0" w:space="0" w:color="auto"/>
            <w:right w:val="none" w:sz="0" w:space="0" w:color="auto"/>
          </w:divBdr>
        </w:div>
        <w:div w:id="1940062622">
          <w:marLeft w:val="0"/>
          <w:marRight w:val="0"/>
          <w:marTop w:val="0"/>
          <w:marBottom w:val="0"/>
          <w:divBdr>
            <w:top w:val="none" w:sz="0" w:space="0" w:color="auto"/>
            <w:left w:val="none" w:sz="0" w:space="0" w:color="auto"/>
            <w:bottom w:val="none" w:sz="0" w:space="0" w:color="auto"/>
            <w:right w:val="none" w:sz="0" w:space="0" w:color="auto"/>
          </w:divBdr>
        </w:div>
        <w:div w:id="1971784704">
          <w:marLeft w:val="0"/>
          <w:marRight w:val="0"/>
          <w:marTop w:val="0"/>
          <w:marBottom w:val="0"/>
          <w:divBdr>
            <w:top w:val="none" w:sz="0" w:space="0" w:color="auto"/>
            <w:left w:val="none" w:sz="0" w:space="0" w:color="auto"/>
            <w:bottom w:val="none" w:sz="0" w:space="0" w:color="auto"/>
            <w:right w:val="none" w:sz="0" w:space="0" w:color="auto"/>
          </w:divBdr>
        </w:div>
        <w:div w:id="1978684287">
          <w:marLeft w:val="0"/>
          <w:marRight w:val="0"/>
          <w:marTop w:val="0"/>
          <w:marBottom w:val="0"/>
          <w:divBdr>
            <w:top w:val="none" w:sz="0" w:space="0" w:color="auto"/>
            <w:left w:val="none" w:sz="0" w:space="0" w:color="auto"/>
            <w:bottom w:val="none" w:sz="0" w:space="0" w:color="auto"/>
            <w:right w:val="none" w:sz="0" w:space="0" w:color="auto"/>
          </w:divBdr>
        </w:div>
        <w:div w:id="2014839406">
          <w:marLeft w:val="0"/>
          <w:marRight w:val="0"/>
          <w:marTop w:val="0"/>
          <w:marBottom w:val="0"/>
          <w:divBdr>
            <w:top w:val="none" w:sz="0" w:space="0" w:color="auto"/>
            <w:left w:val="none" w:sz="0" w:space="0" w:color="auto"/>
            <w:bottom w:val="none" w:sz="0" w:space="0" w:color="auto"/>
            <w:right w:val="none" w:sz="0" w:space="0" w:color="auto"/>
          </w:divBdr>
        </w:div>
        <w:div w:id="2022972782">
          <w:marLeft w:val="0"/>
          <w:marRight w:val="0"/>
          <w:marTop w:val="0"/>
          <w:marBottom w:val="0"/>
          <w:divBdr>
            <w:top w:val="none" w:sz="0" w:space="0" w:color="auto"/>
            <w:left w:val="none" w:sz="0" w:space="0" w:color="auto"/>
            <w:bottom w:val="none" w:sz="0" w:space="0" w:color="auto"/>
            <w:right w:val="none" w:sz="0" w:space="0" w:color="auto"/>
          </w:divBdr>
        </w:div>
      </w:divsChild>
    </w:div>
    <w:div w:id="1836188079">
      <w:bodyDiv w:val="1"/>
      <w:marLeft w:val="0"/>
      <w:marRight w:val="0"/>
      <w:marTop w:val="0"/>
      <w:marBottom w:val="0"/>
      <w:divBdr>
        <w:top w:val="none" w:sz="0" w:space="0" w:color="auto"/>
        <w:left w:val="none" w:sz="0" w:space="0" w:color="auto"/>
        <w:bottom w:val="none" w:sz="0" w:space="0" w:color="auto"/>
        <w:right w:val="none" w:sz="0" w:space="0" w:color="auto"/>
      </w:divBdr>
    </w:div>
    <w:div w:id="1869949613">
      <w:bodyDiv w:val="1"/>
      <w:marLeft w:val="0"/>
      <w:marRight w:val="0"/>
      <w:marTop w:val="0"/>
      <w:marBottom w:val="0"/>
      <w:divBdr>
        <w:top w:val="none" w:sz="0" w:space="0" w:color="auto"/>
        <w:left w:val="none" w:sz="0" w:space="0" w:color="auto"/>
        <w:bottom w:val="none" w:sz="0" w:space="0" w:color="auto"/>
        <w:right w:val="none" w:sz="0" w:space="0" w:color="auto"/>
      </w:divBdr>
      <w:divsChild>
        <w:div w:id="917520978">
          <w:marLeft w:val="0"/>
          <w:marRight w:val="0"/>
          <w:marTop w:val="0"/>
          <w:marBottom w:val="0"/>
          <w:divBdr>
            <w:top w:val="none" w:sz="0" w:space="0" w:color="auto"/>
            <w:left w:val="none" w:sz="0" w:space="0" w:color="auto"/>
            <w:bottom w:val="none" w:sz="0" w:space="0" w:color="auto"/>
            <w:right w:val="none" w:sz="0" w:space="0" w:color="auto"/>
          </w:divBdr>
          <w:divsChild>
            <w:div w:id="40908492">
              <w:marLeft w:val="0"/>
              <w:marRight w:val="0"/>
              <w:marTop w:val="0"/>
              <w:marBottom w:val="0"/>
              <w:divBdr>
                <w:top w:val="none" w:sz="0" w:space="0" w:color="auto"/>
                <w:left w:val="none" w:sz="0" w:space="0" w:color="auto"/>
                <w:bottom w:val="none" w:sz="0" w:space="0" w:color="auto"/>
                <w:right w:val="none" w:sz="0" w:space="0" w:color="auto"/>
              </w:divBdr>
            </w:div>
            <w:div w:id="101730641">
              <w:marLeft w:val="0"/>
              <w:marRight w:val="0"/>
              <w:marTop w:val="0"/>
              <w:marBottom w:val="0"/>
              <w:divBdr>
                <w:top w:val="none" w:sz="0" w:space="0" w:color="auto"/>
                <w:left w:val="none" w:sz="0" w:space="0" w:color="auto"/>
                <w:bottom w:val="none" w:sz="0" w:space="0" w:color="auto"/>
                <w:right w:val="none" w:sz="0" w:space="0" w:color="auto"/>
              </w:divBdr>
            </w:div>
            <w:div w:id="313796946">
              <w:marLeft w:val="0"/>
              <w:marRight w:val="0"/>
              <w:marTop w:val="0"/>
              <w:marBottom w:val="0"/>
              <w:divBdr>
                <w:top w:val="none" w:sz="0" w:space="0" w:color="auto"/>
                <w:left w:val="none" w:sz="0" w:space="0" w:color="auto"/>
                <w:bottom w:val="none" w:sz="0" w:space="0" w:color="auto"/>
                <w:right w:val="none" w:sz="0" w:space="0" w:color="auto"/>
              </w:divBdr>
            </w:div>
            <w:div w:id="337737329">
              <w:marLeft w:val="0"/>
              <w:marRight w:val="0"/>
              <w:marTop w:val="0"/>
              <w:marBottom w:val="0"/>
              <w:divBdr>
                <w:top w:val="none" w:sz="0" w:space="0" w:color="auto"/>
                <w:left w:val="none" w:sz="0" w:space="0" w:color="auto"/>
                <w:bottom w:val="none" w:sz="0" w:space="0" w:color="auto"/>
                <w:right w:val="none" w:sz="0" w:space="0" w:color="auto"/>
              </w:divBdr>
            </w:div>
            <w:div w:id="833881111">
              <w:marLeft w:val="0"/>
              <w:marRight w:val="0"/>
              <w:marTop w:val="0"/>
              <w:marBottom w:val="0"/>
              <w:divBdr>
                <w:top w:val="none" w:sz="0" w:space="0" w:color="auto"/>
                <w:left w:val="none" w:sz="0" w:space="0" w:color="auto"/>
                <w:bottom w:val="none" w:sz="0" w:space="0" w:color="auto"/>
                <w:right w:val="none" w:sz="0" w:space="0" w:color="auto"/>
              </w:divBdr>
            </w:div>
            <w:div w:id="874465073">
              <w:marLeft w:val="0"/>
              <w:marRight w:val="0"/>
              <w:marTop w:val="0"/>
              <w:marBottom w:val="0"/>
              <w:divBdr>
                <w:top w:val="none" w:sz="0" w:space="0" w:color="auto"/>
                <w:left w:val="none" w:sz="0" w:space="0" w:color="auto"/>
                <w:bottom w:val="none" w:sz="0" w:space="0" w:color="auto"/>
                <w:right w:val="none" w:sz="0" w:space="0" w:color="auto"/>
              </w:divBdr>
            </w:div>
            <w:div w:id="1081680467">
              <w:marLeft w:val="0"/>
              <w:marRight w:val="0"/>
              <w:marTop w:val="0"/>
              <w:marBottom w:val="0"/>
              <w:divBdr>
                <w:top w:val="none" w:sz="0" w:space="0" w:color="auto"/>
                <w:left w:val="none" w:sz="0" w:space="0" w:color="auto"/>
                <w:bottom w:val="none" w:sz="0" w:space="0" w:color="auto"/>
                <w:right w:val="none" w:sz="0" w:space="0" w:color="auto"/>
              </w:divBdr>
            </w:div>
            <w:div w:id="1211921653">
              <w:marLeft w:val="0"/>
              <w:marRight w:val="0"/>
              <w:marTop w:val="0"/>
              <w:marBottom w:val="0"/>
              <w:divBdr>
                <w:top w:val="none" w:sz="0" w:space="0" w:color="auto"/>
                <w:left w:val="none" w:sz="0" w:space="0" w:color="auto"/>
                <w:bottom w:val="none" w:sz="0" w:space="0" w:color="auto"/>
                <w:right w:val="none" w:sz="0" w:space="0" w:color="auto"/>
              </w:divBdr>
            </w:div>
            <w:div w:id="1237741079">
              <w:marLeft w:val="0"/>
              <w:marRight w:val="0"/>
              <w:marTop w:val="0"/>
              <w:marBottom w:val="0"/>
              <w:divBdr>
                <w:top w:val="none" w:sz="0" w:space="0" w:color="auto"/>
                <w:left w:val="none" w:sz="0" w:space="0" w:color="auto"/>
                <w:bottom w:val="none" w:sz="0" w:space="0" w:color="auto"/>
                <w:right w:val="none" w:sz="0" w:space="0" w:color="auto"/>
              </w:divBdr>
            </w:div>
            <w:div w:id="1450126650">
              <w:marLeft w:val="0"/>
              <w:marRight w:val="0"/>
              <w:marTop w:val="0"/>
              <w:marBottom w:val="0"/>
              <w:divBdr>
                <w:top w:val="none" w:sz="0" w:space="0" w:color="auto"/>
                <w:left w:val="none" w:sz="0" w:space="0" w:color="auto"/>
                <w:bottom w:val="none" w:sz="0" w:space="0" w:color="auto"/>
                <w:right w:val="none" w:sz="0" w:space="0" w:color="auto"/>
              </w:divBdr>
            </w:div>
            <w:div w:id="1475297180">
              <w:marLeft w:val="0"/>
              <w:marRight w:val="0"/>
              <w:marTop w:val="0"/>
              <w:marBottom w:val="0"/>
              <w:divBdr>
                <w:top w:val="none" w:sz="0" w:space="0" w:color="auto"/>
                <w:left w:val="none" w:sz="0" w:space="0" w:color="auto"/>
                <w:bottom w:val="none" w:sz="0" w:space="0" w:color="auto"/>
                <w:right w:val="none" w:sz="0" w:space="0" w:color="auto"/>
              </w:divBdr>
            </w:div>
            <w:div w:id="1536622988">
              <w:marLeft w:val="0"/>
              <w:marRight w:val="0"/>
              <w:marTop w:val="0"/>
              <w:marBottom w:val="0"/>
              <w:divBdr>
                <w:top w:val="none" w:sz="0" w:space="0" w:color="auto"/>
                <w:left w:val="none" w:sz="0" w:space="0" w:color="auto"/>
                <w:bottom w:val="none" w:sz="0" w:space="0" w:color="auto"/>
                <w:right w:val="none" w:sz="0" w:space="0" w:color="auto"/>
              </w:divBdr>
            </w:div>
            <w:div w:id="1689869558">
              <w:marLeft w:val="0"/>
              <w:marRight w:val="0"/>
              <w:marTop w:val="0"/>
              <w:marBottom w:val="0"/>
              <w:divBdr>
                <w:top w:val="none" w:sz="0" w:space="0" w:color="auto"/>
                <w:left w:val="none" w:sz="0" w:space="0" w:color="auto"/>
                <w:bottom w:val="none" w:sz="0" w:space="0" w:color="auto"/>
                <w:right w:val="none" w:sz="0" w:space="0" w:color="auto"/>
              </w:divBdr>
            </w:div>
            <w:div w:id="1756706916">
              <w:marLeft w:val="0"/>
              <w:marRight w:val="0"/>
              <w:marTop w:val="0"/>
              <w:marBottom w:val="0"/>
              <w:divBdr>
                <w:top w:val="none" w:sz="0" w:space="0" w:color="auto"/>
                <w:left w:val="none" w:sz="0" w:space="0" w:color="auto"/>
                <w:bottom w:val="none" w:sz="0" w:space="0" w:color="auto"/>
                <w:right w:val="none" w:sz="0" w:space="0" w:color="auto"/>
              </w:divBdr>
            </w:div>
            <w:div w:id="1832870350">
              <w:marLeft w:val="0"/>
              <w:marRight w:val="0"/>
              <w:marTop w:val="0"/>
              <w:marBottom w:val="0"/>
              <w:divBdr>
                <w:top w:val="none" w:sz="0" w:space="0" w:color="auto"/>
                <w:left w:val="none" w:sz="0" w:space="0" w:color="auto"/>
                <w:bottom w:val="none" w:sz="0" w:space="0" w:color="auto"/>
                <w:right w:val="none" w:sz="0" w:space="0" w:color="auto"/>
              </w:divBdr>
            </w:div>
            <w:div w:id="1909614517">
              <w:marLeft w:val="0"/>
              <w:marRight w:val="0"/>
              <w:marTop w:val="0"/>
              <w:marBottom w:val="0"/>
              <w:divBdr>
                <w:top w:val="none" w:sz="0" w:space="0" w:color="auto"/>
                <w:left w:val="none" w:sz="0" w:space="0" w:color="auto"/>
                <w:bottom w:val="none" w:sz="0" w:space="0" w:color="auto"/>
                <w:right w:val="none" w:sz="0" w:space="0" w:color="auto"/>
              </w:divBdr>
            </w:div>
            <w:div w:id="1994093222">
              <w:marLeft w:val="0"/>
              <w:marRight w:val="0"/>
              <w:marTop w:val="0"/>
              <w:marBottom w:val="0"/>
              <w:divBdr>
                <w:top w:val="none" w:sz="0" w:space="0" w:color="auto"/>
                <w:left w:val="none" w:sz="0" w:space="0" w:color="auto"/>
                <w:bottom w:val="none" w:sz="0" w:space="0" w:color="auto"/>
                <w:right w:val="none" w:sz="0" w:space="0" w:color="auto"/>
              </w:divBdr>
            </w:div>
            <w:div w:id="2041541613">
              <w:marLeft w:val="0"/>
              <w:marRight w:val="0"/>
              <w:marTop w:val="0"/>
              <w:marBottom w:val="0"/>
              <w:divBdr>
                <w:top w:val="none" w:sz="0" w:space="0" w:color="auto"/>
                <w:left w:val="none" w:sz="0" w:space="0" w:color="auto"/>
                <w:bottom w:val="none" w:sz="0" w:space="0" w:color="auto"/>
                <w:right w:val="none" w:sz="0" w:space="0" w:color="auto"/>
              </w:divBdr>
            </w:div>
          </w:divsChild>
        </w:div>
        <w:div w:id="1830707238">
          <w:marLeft w:val="0"/>
          <w:marRight w:val="0"/>
          <w:marTop w:val="0"/>
          <w:marBottom w:val="0"/>
          <w:divBdr>
            <w:top w:val="none" w:sz="0" w:space="0" w:color="auto"/>
            <w:left w:val="none" w:sz="0" w:space="0" w:color="auto"/>
            <w:bottom w:val="none" w:sz="0" w:space="0" w:color="auto"/>
            <w:right w:val="none" w:sz="0" w:space="0" w:color="auto"/>
          </w:divBdr>
          <w:divsChild>
            <w:div w:id="22052624">
              <w:marLeft w:val="0"/>
              <w:marRight w:val="0"/>
              <w:marTop w:val="0"/>
              <w:marBottom w:val="0"/>
              <w:divBdr>
                <w:top w:val="none" w:sz="0" w:space="0" w:color="auto"/>
                <w:left w:val="none" w:sz="0" w:space="0" w:color="auto"/>
                <w:bottom w:val="none" w:sz="0" w:space="0" w:color="auto"/>
                <w:right w:val="none" w:sz="0" w:space="0" w:color="auto"/>
              </w:divBdr>
            </w:div>
            <w:div w:id="213275071">
              <w:marLeft w:val="0"/>
              <w:marRight w:val="0"/>
              <w:marTop w:val="0"/>
              <w:marBottom w:val="0"/>
              <w:divBdr>
                <w:top w:val="none" w:sz="0" w:space="0" w:color="auto"/>
                <w:left w:val="none" w:sz="0" w:space="0" w:color="auto"/>
                <w:bottom w:val="none" w:sz="0" w:space="0" w:color="auto"/>
                <w:right w:val="none" w:sz="0" w:space="0" w:color="auto"/>
              </w:divBdr>
            </w:div>
            <w:div w:id="254486702">
              <w:marLeft w:val="0"/>
              <w:marRight w:val="0"/>
              <w:marTop w:val="0"/>
              <w:marBottom w:val="0"/>
              <w:divBdr>
                <w:top w:val="none" w:sz="0" w:space="0" w:color="auto"/>
                <w:left w:val="none" w:sz="0" w:space="0" w:color="auto"/>
                <w:bottom w:val="none" w:sz="0" w:space="0" w:color="auto"/>
                <w:right w:val="none" w:sz="0" w:space="0" w:color="auto"/>
              </w:divBdr>
            </w:div>
            <w:div w:id="383256797">
              <w:marLeft w:val="0"/>
              <w:marRight w:val="0"/>
              <w:marTop w:val="0"/>
              <w:marBottom w:val="0"/>
              <w:divBdr>
                <w:top w:val="none" w:sz="0" w:space="0" w:color="auto"/>
                <w:left w:val="none" w:sz="0" w:space="0" w:color="auto"/>
                <w:bottom w:val="none" w:sz="0" w:space="0" w:color="auto"/>
                <w:right w:val="none" w:sz="0" w:space="0" w:color="auto"/>
              </w:divBdr>
            </w:div>
            <w:div w:id="504899016">
              <w:marLeft w:val="0"/>
              <w:marRight w:val="0"/>
              <w:marTop w:val="0"/>
              <w:marBottom w:val="0"/>
              <w:divBdr>
                <w:top w:val="none" w:sz="0" w:space="0" w:color="auto"/>
                <w:left w:val="none" w:sz="0" w:space="0" w:color="auto"/>
                <w:bottom w:val="none" w:sz="0" w:space="0" w:color="auto"/>
                <w:right w:val="none" w:sz="0" w:space="0" w:color="auto"/>
              </w:divBdr>
            </w:div>
            <w:div w:id="564989740">
              <w:marLeft w:val="0"/>
              <w:marRight w:val="0"/>
              <w:marTop w:val="0"/>
              <w:marBottom w:val="0"/>
              <w:divBdr>
                <w:top w:val="none" w:sz="0" w:space="0" w:color="auto"/>
                <w:left w:val="none" w:sz="0" w:space="0" w:color="auto"/>
                <w:bottom w:val="none" w:sz="0" w:space="0" w:color="auto"/>
                <w:right w:val="none" w:sz="0" w:space="0" w:color="auto"/>
              </w:divBdr>
            </w:div>
            <w:div w:id="619188702">
              <w:marLeft w:val="0"/>
              <w:marRight w:val="0"/>
              <w:marTop w:val="0"/>
              <w:marBottom w:val="0"/>
              <w:divBdr>
                <w:top w:val="none" w:sz="0" w:space="0" w:color="auto"/>
                <w:left w:val="none" w:sz="0" w:space="0" w:color="auto"/>
                <w:bottom w:val="none" w:sz="0" w:space="0" w:color="auto"/>
                <w:right w:val="none" w:sz="0" w:space="0" w:color="auto"/>
              </w:divBdr>
            </w:div>
            <w:div w:id="763068061">
              <w:marLeft w:val="0"/>
              <w:marRight w:val="0"/>
              <w:marTop w:val="0"/>
              <w:marBottom w:val="0"/>
              <w:divBdr>
                <w:top w:val="none" w:sz="0" w:space="0" w:color="auto"/>
                <w:left w:val="none" w:sz="0" w:space="0" w:color="auto"/>
                <w:bottom w:val="none" w:sz="0" w:space="0" w:color="auto"/>
                <w:right w:val="none" w:sz="0" w:space="0" w:color="auto"/>
              </w:divBdr>
            </w:div>
            <w:div w:id="904687281">
              <w:marLeft w:val="0"/>
              <w:marRight w:val="0"/>
              <w:marTop w:val="0"/>
              <w:marBottom w:val="0"/>
              <w:divBdr>
                <w:top w:val="none" w:sz="0" w:space="0" w:color="auto"/>
                <w:left w:val="none" w:sz="0" w:space="0" w:color="auto"/>
                <w:bottom w:val="none" w:sz="0" w:space="0" w:color="auto"/>
                <w:right w:val="none" w:sz="0" w:space="0" w:color="auto"/>
              </w:divBdr>
            </w:div>
            <w:div w:id="949433171">
              <w:marLeft w:val="0"/>
              <w:marRight w:val="0"/>
              <w:marTop w:val="0"/>
              <w:marBottom w:val="0"/>
              <w:divBdr>
                <w:top w:val="none" w:sz="0" w:space="0" w:color="auto"/>
                <w:left w:val="none" w:sz="0" w:space="0" w:color="auto"/>
                <w:bottom w:val="none" w:sz="0" w:space="0" w:color="auto"/>
                <w:right w:val="none" w:sz="0" w:space="0" w:color="auto"/>
              </w:divBdr>
            </w:div>
            <w:div w:id="1003777468">
              <w:marLeft w:val="0"/>
              <w:marRight w:val="0"/>
              <w:marTop w:val="0"/>
              <w:marBottom w:val="0"/>
              <w:divBdr>
                <w:top w:val="none" w:sz="0" w:space="0" w:color="auto"/>
                <w:left w:val="none" w:sz="0" w:space="0" w:color="auto"/>
                <w:bottom w:val="none" w:sz="0" w:space="0" w:color="auto"/>
                <w:right w:val="none" w:sz="0" w:space="0" w:color="auto"/>
              </w:divBdr>
            </w:div>
            <w:div w:id="1073159591">
              <w:marLeft w:val="0"/>
              <w:marRight w:val="0"/>
              <w:marTop w:val="0"/>
              <w:marBottom w:val="0"/>
              <w:divBdr>
                <w:top w:val="none" w:sz="0" w:space="0" w:color="auto"/>
                <w:left w:val="none" w:sz="0" w:space="0" w:color="auto"/>
                <w:bottom w:val="none" w:sz="0" w:space="0" w:color="auto"/>
                <w:right w:val="none" w:sz="0" w:space="0" w:color="auto"/>
              </w:divBdr>
            </w:div>
            <w:div w:id="1547058553">
              <w:marLeft w:val="0"/>
              <w:marRight w:val="0"/>
              <w:marTop w:val="0"/>
              <w:marBottom w:val="0"/>
              <w:divBdr>
                <w:top w:val="none" w:sz="0" w:space="0" w:color="auto"/>
                <w:left w:val="none" w:sz="0" w:space="0" w:color="auto"/>
                <w:bottom w:val="none" w:sz="0" w:space="0" w:color="auto"/>
                <w:right w:val="none" w:sz="0" w:space="0" w:color="auto"/>
              </w:divBdr>
            </w:div>
            <w:div w:id="1774277179">
              <w:marLeft w:val="0"/>
              <w:marRight w:val="0"/>
              <w:marTop w:val="0"/>
              <w:marBottom w:val="0"/>
              <w:divBdr>
                <w:top w:val="none" w:sz="0" w:space="0" w:color="auto"/>
                <w:left w:val="none" w:sz="0" w:space="0" w:color="auto"/>
                <w:bottom w:val="none" w:sz="0" w:space="0" w:color="auto"/>
                <w:right w:val="none" w:sz="0" w:space="0" w:color="auto"/>
              </w:divBdr>
            </w:div>
            <w:div w:id="1788814304">
              <w:marLeft w:val="0"/>
              <w:marRight w:val="0"/>
              <w:marTop w:val="0"/>
              <w:marBottom w:val="0"/>
              <w:divBdr>
                <w:top w:val="none" w:sz="0" w:space="0" w:color="auto"/>
                <w:left w:val="none" w:sz="0" w:space="0" w:color="auto"/>
                <w:bottom w:val="none" w:sz="0" w:space="0" w:color="auto"/>
                <w:right w:val="none" w:sz="0" w:space="0" w:color="auto"/>
              </w:divBdr>
            </w:div>
            <w:div w:id="212942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647273">
      <w:bodyDiv w:val="1"/>
      <w:marLeft w:val="0"/>
      <w:marRight w:val="0"/>
      <w:marTop w:val="0"/>
      <w:marBottom w:val="0"/>
      <w:divBdr>
        <w:top w:val="none" w:sz="0" w:space="0" w:color="auto"/>
        <w:left w:val="none" w:sz="0" w:space="0" w:color="auto"/>
        <w:bottom w:val="none" w:sz="0" w:space="0" w:color="auto"/>
        <w:right w:val="none" w:sz="0" w:space="0" w:color="auto"/>
      </w:divBdr>
    </w:div>
    <w:div w:id="2008752608">
      <w:bodyDiv w:val="1"/>
      <w:marLeft w:val="0"/>
      <w:marRight w:val="0"/>
      <w:marTop w:val="0"/>
      <w:marBottom w:val="0"/>
      <w:divBdr>
        <w:top w:val="none" w:sz="0" w:space="0" w:color="auto"/>
        <w:left w:val="none" w:sz="0" w:space="0" w:color="auto"/>
        <w:bottom w:val="none" w:sz="0" w:space="0" w:color="auto"/>
        <w:right w:val="none" w:sz="0" w:space="0" w:color="auto"/>
      </w:divBdr>
      <w:divsChild>
        <w:div w:id="1589001456">
          <w:marLeft w:val="0"/>
          <w:marRight w:val="0"/>
          <w:marTop w:val="0"/>
          <w:marBottom w:val="0"/>
          <w:divBdr>
            <w:top w:val="none" w:sz="0" w:space="0" w:color="auto"/>
            <w:left w:val="none" w:sz="0" w:space="0" w:color="auto"/>
            <w:bottom w:val="none" w:sz="0" w:space="0" w:color="auto"/>
            <w:right w:val="none" w:sz="0" w:space="0" w:color="auto"/>
          </w:divBdr>
        </w:div>
        <w:div w:id="1798721081">
          <w:marLeft w:val="0"/>
          <w:marRight w:val="0"/>
          <w:marTop w:val="0"/>
          <w:marBottom w:val="0"/>
          <w:divBdr>
            <w:top w:val="none" w:sz="0" w:space="0" w:color="auto"/>
            <w:left w:val="none" w:sz="0" w:space="0" w:color="auto"/>
            <w:bottom w:val="none" w:sz="0" w:space="0" w:color="auto"/>
            <w:right w:val="none" w:sz="0" w:space="0" w:color="auto"/>
          </w:divBdr>
        </w:div>
        <w:div w:id="1984920091">
          <w:marLeft w:val="0"/>
          <w:marRight w:val="0"/>
          <w:marTop w:val="0"/>
          <w:marBottom w:val="0"/>
          <w:divBdr>
            <w:top w:val="none" w:sz="0" w:space="0" w:color="auto"/>
            <w:left w:val="none" w:sz="0" w:space="0" w:color="auto"/>
            <w:bottom w:val="none" w:sz="0" w:space="0" w:color="auto"/>
            <w:right w:val="none" w:sz="0" w:space="0" w:color="auto"/>
          </w:divBdr>
        </w:div>
      </w:divsChild>
    </w:div>
    <w:div w:id="2056351527">
      <w:bodyDiv w:val="1"/>
      <w:marLeft w:val="0"/>
      <w:marRight w:val="0"/>
      <w:marTop w:val="0"/>
      <w:marBottom w:val="0"/>
      <w:divBdr>
        <w:top w:val="none" w:sz="0" w:space="0" w:color="auto"/>
        <w:left w:val="none" w:sz="0" w:space="0" w:color="auto"/>
        <w:bottom w:val="none" w:sz="0" w:space="0" w:color="auto"/>
        <w:right w:val="none" w:sz="0" w:space="0" w:color="auto"/>
      </w:divBdr>
    </w:div>
    <w:div w:id="2058772832">
      <w:bodyDiv w:val="1"/>
      <w:marLeft w:val="0"/>
      <w:marRight w:val="0"/>
      <w:marTop w:val="0"/>
      <w:marBottom w:val="0"/>
      <w:divBdr>
        <w:top w:val="none" w:sz="0" w:space="0" w:color="auto"/>
        <w:left w:val="none" w:sz="0" w:space="0" w:color="auto"/>
        <w:bottom w:val="none" w:sz="0" w:space="0" w:color="auto"/>
        <w:right w:val="none" w:sz="0" w:space="0" w:color="auto"/>
      </w:divBdr>
      <w:divsChild>
        <w:div w:id="3822073">
          <w:marLeft w:val="0"/>
          <w:marRight w:val="0"/>
          <w:marTop w:val="0"/>
          <w:marBottom w:val="0"/>
          <w:divBdr>
            <w:top w:val="none" w:sz="0" w:space="0" w:color="auto"/>
            <w:left w:val="none" w:sz="0" w:space="0" w:color="auto"/>
            <w:bottom w:val="none" w:sz="0" w:space="0" w:color="auto"/>
            <w:right w:val="none" w:sz="0" w:space="0" w:color="auto"/>
          </w:divBdr>
        </w:div>
        <w:div w:id="51851379">
          <w:marLeft w:val="0"/>
          <w:marRight w:val="0"/>
          <w:marTop w:val="0"/>
          <w:marBottom w:val="0"/>
          <w:divBdr>
            <w:top w:val="none" w:sz="0" w:space="0" w:color="auto"/>
            <w:left w:val="none" w:sz="0" w:space="0" w:color="auto"/>
            <w:bottom w:val="none" w:sz="0" w:space="0" w:color="auto"/>
            <w:right w:val="none" w:sz="0" w:space="0" w:color="auto"/>
          </w:divBdr>
        </w:div>
        <w:div w:id="114255256">
          <w:marLeft w:val="0"/>
          <w:marRight w:val="0"/>
          <w:marTop w:val="0"/>
          <w:marBottom w:val="0"/>
          <w:divBdr>
            <w:top w:val="none" w:sz="0" w:space="0" w:color="auto"/>
            <w:left w:val="none" w:sz="0" w:space="0" w:color="auto"/>
            <w:bottom w:val="none" w:sz="0" w:space="0" w:color="auto"/>
            <w:right w:val="none" w:sz="0" w:space="0" w:color="auto"/>
          </w:divBdr>
          <w:divsChild>
            <w:div w:id="5406205">
              <w:marLeft w:val="0"/>
              <w:marRight w:val="0"/>
              <w:marTop w:val="0"/>
              <w:marBottom w:val="0"/>
              <w:divBdr>
                <w:top w:val="none" w:sz="0" w:space="0" w:color="auto"/>
                <w:left w:val="none" w:sz="0" w:space="0" w:color="auto"/>
                <w:bottom w:val="none" w:sz="0" w:space="0" w:color="auto"/>
                <w:right w:val="none" w:sz="0" w:space="0" w:color="auto"/>
              </w:divBdr>
            </w:div>
            <w:div w:id="49116862">
              <w:marLeft w:val="0"/>
              <w:marRight w:val="0"/>
              <w:marTop w:val="0"/>
              <w:marBottom w:val="0"/>
              <w:divBdr>
                <w:top w:val="none" w:sz="0" w:space="0" w:color="auto"/>
                <w:left w:val="none" w:sz="0" w:space="0" w:color="auto"/>
                <w:bottom w:val="none" w:sz="0" w:space="0" w:color="auto"/>
                <w:right w:val="none" w:sz="0" w:space="0" w:color="auto"/>
              </w:divBdr>
            </w:div>
            <w:div w:id="53160825">
              <w:marLeft w:val="0"/>
              <w:marRight w:val="0"/>
              <w:marTop w:val="0"/>
              <w:marBottom w:val="0"/>
              <w:divBdr>
                <w:top w:val="none" w:sz="0" w:space="0" w:color="auto"/>
                <w:left w:val="none" w:sz="0" w:space="0" w:color="auto"/>
                <w:bottom w:val="none" w:sz="0" w:space="0" w:color="auto"/>
                <w:right w:val="none" w:sz="0" w:space="0" w:color="auto"/>
              </w:divBdr>
            </w:div>
            <w:div w:id="165707581">
              <w:marLeft w:val="0"/>
              <w:marRight w:val="0"/>
              <w:marTop w:val="0"/>
              <w:marBottom w:val="0"/>
              <w:divBdr>
                <w:top w:val="none" w:sz="0" w:space="0" w:color="auto"/>
                <w:left w:val="none" w:sz="0" w:space="0" w:color="auto"/>
                <w:bottom w:val="none" w:sz="0" w:space="0" w:color="auto"/>
                <w:right w:val="none" w:sz="0" w:space="0" w:color="auto"/>
              </w:divBdr>
            </w:div>
            <w:div w:id="233659746">
              <w:marLeft w:val="0"/>
              <w:marRight w:val="0"/>
              <w:marTop w:val="0"/>
              <w:marBottom w:val="0"/>
              <w:divBdr>
                <w:top w:val="none" w:sz="0" w:space="0" w:color="auto"/>
                <w:left w:val="none" w:sz="0" w:space="0" w:color="auto"/>
                <w:bottom w:val="none" w:sz="0" w:space="0" w:color="auto"/>
                <w:right w:val="none" w:sz="0" w:space="0" w:color="auto"/>
              </w:divBdr>
            </w:div>
            <w:div w:id="906502478">
              <w:marLeft w:val="0"/>
              <w:marRight w:val="0"/>
              <w:marTop w:val="0"/>
              <w:marBottom w:val="0"/>
              <w:divBdr>
                <w:top w:val="none" w:sz="0" w:space="0" w:color="auto"/>
                <w:left w:val="none" w:sz="0" w:space="0" w:color="auto"/>
                <w:bottom w:val="none" w:sz="0" w:space="0" w:color="auto"/>
                <w:right w:val="none" w:sz="0" w:space="0" w:color="auto"/>
              </w:divBdr>
            </w:div>
            <w:div w:id="943540469">
              <w:marLeft w:val="0"/>
              <w:marRight w:val="0"/>
              <w:marTop w:val="0"/>
              <w:marBottom w:val="0"/>
              <w:divBdr>
                <w:top w:val="none" w:sz="0" w:space="0" w:color="auto"/>
                <w:left w:val="none" w:sz="0" w:space="0" w:color="auto"/>
                <w:bottom w:val="none" w:sz="0" w:space="0" w:color="auto"/>
                <w:right w:val="none" w:sz="0" w:space="0" w:color="auto"/>
              </w:divBdr>
            </w:div>
            <w:div w:id="965088317">
              <w:marLeft w:val="0"/>
              <w:marRight w:val="0"/>
              <w:marTop w:val="0"/>
              <w:marBottom w:val="0"/>
              <w:divBdr>
                <w:top w:val="none" w:sz="0" w:space="0" w:color="auto"/>
                <w:left w:val="none" w:sz="0" w:space="0" w:color="auto"/>
                <w:bottom w:val="none" w:sz="0" w:space="0" w:color="auto"/>
                <w:right w:val="none" w:sz="0" w:space="0" w:color="auto"/>
              </w:divBdr>
            </w:div>
            <w:div w:id="972757693">
              <w:marLeft w:val="0"/>
              <w:marRight w:val="0"/>
              <w:marTop w:val="0"/>
              <w:marBottom w:val="0"/>
              <w:divBdr>
                <w:top w:val="none" w:sz="0" w:space="0" w:color="auto"/>
                <w:left w:val="none" w:sz="0" w:space="0" w:color="auto"/>
                <w:bottom w:val="none" w:sz="0" w:space="0" w:color="auto"/>
                <w:right w:val="none" w:sz="0" w:space="0" w:color="auto"/>
              </w:divBdr>
            </w:div>
            <w:div w:id="1235704704">
              <w:marLeft w:val="0"/>
              <w:marRight w:val="0"/>
              <w:marTop w:val="0"/>
              <w:marBottom w:val="0"/>
              <w:divBdr>
                <w:top w:val="none" w:sz="0" w:space="0" w:color="auto"/>
                <w:left w:val="none" w:sz="0" w:space="0" w:color="auto"/>
                <w:bottom w:val="none" w:sz="0" w:space="0" w:color="auto"/>
                <w:right w:val="none" w:sz="0" w:space="0" w:color="auto"/>
              </w:divBdr>
            </w:div>
            <w:div w:id="1238785046">
              <w:marLeft w:val="0"/>
              <w:marRight w:val="0"/>
              <w:marTop w:val="0"/>
              <w:marBottom w:val="0"/>
              <w:divBdr>
                <w:top w:val="none" w:sz="0" w:space="0" w:color="auto"/>
                <w:left w:val="none" w:sz="0" w:space="0" w:color="auto"/>
                <w:bottom w:val="none" w:sz="0" w:space="0" w:color="auto"/>
                <w:right w:val="none" w:sz="0" w:space="0" w:color="auto"/>
              </w:divBdr>
            </w:div>
            <w:div w:id="1414938326">
              <w:marLeft w:val="0"/>
              <w:marRight w:val="0"/>
              <w:marTop w:val="0"/>
              <w:marBottom w:val="0"/>
              <w:divBdr>
                <w:top w:val="none" w:sz="0" w:space="0" w:color="auto"/>
                <w:left w:val="none" w:sz="0" w:space="0" w:color="auto"/>
                <w:bottom w:val="none" w:sz="0" w:space="0" w:color="auto"/>
                <w:right w:val="none" w:sz="0" w:space="0" w:color="auto"/>
              </w:divBdr>
            </w:div>
            <w:div w:id="1489862515">
              <w:marLeft w:val="0"/>
              <w:marRight w:val="0"/>
              <w:marTop w:val="0"/>
              <w:marBottom w:val="0"/>
              <w:divBdr>
                <w:top w:val="none" w:sz="0" w:space="0" w:color="auto"/>
                <w:left w:val="none" w:sz="0" w:space="0" w:color="auto"/>
                <w:bottom w:val="none" w:sz="0" w:space="0" w:color="auto"/>
                <w:right w:val="none" w:sz="0" w:space="0" w:color="auto"/>
              </w:divBdr>
            </w:div>
            <w:div w:id="1585408180">
              <w:marLeft w:val="0"/>
              <w:marRight w:val="0"/>
              <w:marTop w:val="0"/>
              <w:marBottom w:val="0"/>
              <w:divBdr>
                <w:top w:val="none" w:sz="0" w:space="0" w:color="auto"/>
                <w:left w:val="none" w:sz="0" w:space="0" w:color="auto"/>
                <w:bottom w:val="none" w:sz="0" w:space="0" w:color="auto"/>
                <w:right w:val="none" w:sz="0" w:space="0" w:color="auto"/>
              </w:divBdr>
            </w:div>
            <w:div w:id="1788155603">
              <w:marLeft w:val="0"/>
              <w:marRight w:val="0"/>
              <w:marTop w:val="0"/>
              <w:marBottom w:val="0"/>
              <w:divBdr>
                <w:top w:val="none" w:sz="0" w:space="0" w:color="auto"/>
                <w:left w:val="none" w:sz="0" w:space="0" w:color="auto"/>
                <w:bottom w:val="none" w:sz="0" w:space="0" w:color="auto"/>
                <w:right w:val="none" w:sz="0" w:space="0" w:color="auto"/>
              </w:divBdr>
            </w:div>
            <w:div w:id="1801218564">
              <w:marLeft w:val="0"/>
              <w:marRight w:val="0"/>
              <w:marTop w:val="0"/>
              <w:marBottom w:val="0"/>
              <w:divBdr>
                <w:top w:val="none" w:sz="0" w:space="0" w:color="auto"/>
                <w:left w:val="none" w:sz="0" w:space="0" w:color="auto"/>
                <w:bottom w:val="none" w:sz="0" w:space="0" w:color="auto"/>
                <w:right w:val="none" w:sz="0" w:space="0" w:color="auto"/>
              </w:divBdr>
            </w:div>
            <w:div w:id="1835102052">
              <w:marLeft w:val="0"/>
              <w:marRight w:val="0"/>
              <w:marTop w:val="0"/>
              <w:marBottom w:val="0"/>
              <w:divBdr>
                <w:top w:val="none" w:sz="0" w:space="0" w:color="auto"/>
                <w:left w:val="none" w:sz="0" w:space="0" w:color="auto"/>
                <w:bottom w:val="none" w:sz="0" w:space="0" w:color="auto"/>
                <w:right w:val="none" w:sz="0" w:space="0" w:color="auto"/>
              </w:divBdr>
            </w:div>
            <w:div w:id="1859809084">
              <w:marLeft w:val="0"/>
              <w:marRight w:val="0"/>
              <w:marTop w:val="0"/>
              <w:marBottom w:val="0"/>
              <w:divBdr>
                <w:top w:val="none" w:sz="0" w:space="0" w:color="auto"/>
                <w:left w:val="none" w:sz="0" w:space="0" w:color="auto"/>
                <w:bottom w:val="none" w:sz="0" w:space="0" w:color="auto"/>
                <w:right w:val="none" w:sz="0" w:space="0" w:color="auto"/>
              </w:divBdr>
            </w:div>
            <w:div w:id="1971521058">
              <w:marLeft w:val="0"/>
              <w:marRight w:val="0"/>
              <w:marTop w:val="0"/>
              <w:marBottom w:val="0"/>
              <w:divBdr>
                <w:top w:val="none" w:sz="0" w:space="0" w:color="auto"/>
                <w:left w:val="none" w:sz="0" w:space="0" w:color="auto"/>
                <w:bottom w:val="none" w:sz="0" w:space="0" w:color="auto"/>
                <w:right w:val="none" w:sz="0" w:space="0" w:color="auto"/>
              </w:divBdr>
            </w:div>
            <w:div w:id="2002542405">
              <w:marLeft w:val="0"/>
              <w:marRight w:val="0"/>
              <w:marTop w:val="0"/>
              <w:marBottom w:val="0"/>
              <w:divBdr>
                <w:top w:val="none" w:sz="0" w:space="0" w:color="auto"/>
                <w:left w:val="none" w:sz="0" w:space="0" w:color="auto"/>
                <w:bottom w:val="none" w:sz="0" w:space="0" w:color="auto"/>
                <w:right w:val="none" w:sz="0" w:space="0" w:color="auto"/>
              </w:divBdr>
            </w:div>
          </w:divsChild>
        </w:div>
        <w:div w:id="220596958">
          <w:marLeft w:val="0"/>
          <w:marRight w:val="0"/>
          <w:marTop w:val="0"/>
          <w:marBottom w:val="0"/>
          <w:divBdr>
            <w:top w:val="none" w:sz="0" w:space="0" w:color="auto"/>
            <w:left w:val="none" w:sz="0" w:space="0" w:color="auto"/>
            <w:bottom w:val="none" w:sz="0" w:space="0" w:color="auto"/>
            <w:right w:val="none" w:sz="0" w:space="0" w:color="auto"/>
          </w:divBdr>
          <w:divsChild>
            <w:div w:id="59641344">
              <w:marLeft w:val="0"/>
              <w:marRight w:val="0"/>
              <w:marTop w:val="0"/>
              <w:marBottom w:val="0"/>
              <w:divBdr>
                <w:top w:val="none" w:sz="0" w:space="0" w:color="auto"/>
                <w:left w:val="none" w:sz="0" w:space="0" w:color="auto"/>
                <w:bottom w:val="none" w:sz="0" w:space="0" w:color="auto"/>
                <w:right w:val="none" w:sz="0" w:space="0" w:color="auto"/>
              </w:divBdr>
            </w:div>
            <w:div w:id="67770924">
              <w:marLeft w:val="0"/>
              <w:marRight w:val="0"/>
              <w:marTop w:val="0"/>
              <w:marBottom w:val="0"/>
              <w:divBdr>
                <w:top w:val="none" w:sz="0" w:space="0" w:color="auto"/>
                <w:left w:val="none" w:sz="0" w:space="0" w:color="auto"/>
                <w:bottom w:val="none" w:sz="0" w:space="0" w:color="auto"/>
                <w:right w:val="none" w:sz="0" w:space="0" w:color="auto"/>
              </w:divBdr>
            </w:div>
            <w:div w:id="211423768">
              <w:marLeft w:val="0"/>
              <w:marRight w:val="0"/>
              <w:marTop w:val="0"/>
              <w:marBottom w:val="0"/>
              <w:divBdr>
                <w:top w:val="none" w:sz="0" w:space="0" w:color="auto"/>
                <w:left w:val="none" w:sz="0" w:space="0" w:color="auto"/>
                <w:bottom w:val="none" w:sz="0" w:space="0" w:color="auto"/>
                <w:right w:val="none" w:sz="0" w:space="0" w:color="auto"/>
              </w:divBdr>
            </w:div>
            <w:div w:id="311713189">
              <w:marLeft w:val="0"/>
              <w:marRight w:val="0"/>
              <w:marTop w:val="0"/>
              <w:marBottom w:val="0"/>
              <w:divBdr>
                <w:top w:val="none" w:sz="0" w:space="0" w:color="auto"/>
                <w:left w:val="none" w:sz="0" w:space="0" w:color="auto"/>
                <w:bottom w:val="none" w:sz="0" w:space="0" w:color="auto"/>
                <w:right w:val="none" w:sz="0" w:space="0" w:color="auto"/>
              </w:divBdr>
            </w:div>
            <w:div w:id="398674975">
              <w:marLeft w:val="0"/>
              <w:marRight w:val="0"/>
              <w:marTop w:val="0"/>
              <w:marBottom w:val="0"/>
              <w:divBdr>
                <w:top w:val="none" w:sz="0" w:space="0" w:color="auto"/>
                <w:left w:val="none" w:sz="0" w:space="0" w:color="auto"/>
                <w:bottom w:val="none" w:sz="0" w:space="0" w:color="auto"/>
                <w:right w:val="none" w:sz="0" w:space="0" w:color="auto"/>
              </w:divBdr>
            </w:div>
            <w:div w:id="423456165">
              <w:marLeft w:val="0"/>
              <w:marRight w:val="0"/>
              <w:marTop w:val="0"/>
              <w:marBottom w:val="0"/>
              <w:divBdr>
                <w:top w:val="none" w:sz="0" w:space="0" w:color="auto"/>
                <w:left w:val="none" w:sz="0" w:space="0" w:color="auto"/>
                <w:bottom w:val="none" w:sz="0" w:space="0" w:color="auto"/>
                <w:right w:val="none" w:sz="0" w:space="0" w:color="auto"/>
              </w:divBdr>
            </w:div>
            <w:div w:id="431751982">
              <w:marLeft w:val="0"/>
              <w:marRight w:val="0"/>
              <w:marTop w:val="0"/>
              <w:marBottom w:val="0"/>
              <w:divBdr>
                <w:top w:val="none" w:sz="0" w:space="0" w:color="auto"/>
                <w:left w:val="none" w:sz="0" w:space="0" w:color="auto"/>
                <w:bottom w:val="none" w:sz="0" w:space="0" w:color="auto"/>
                <w:right w:val="none" w:sz="0" w:space="0" w:color="auto"/>
              </w:divBdr>
            </w:div>
            <w:div w:id="485627819">
              <w:marLeft w:val="0"/>
              <w:marRight w:val="0"/>
              <w:marTop w:val="0"/>
              <w:marBottom w:val="0"/>
              <w:divBdr>
                <w:top w:val="none" w:sz="0" w:space="0" w:color="auto"/>
                <w:left w:val="none" w:sz="0" w:space="0" w:color="auto"/>
                <w:bottom w:val="none" w:sz="0" w:space="0" w:color="auto"/>
                <w:right w:val="none" w:sz="0" w:space="0" w:color="auto"/>
              </w:divBdr>
            </w:div>
            <w:div w:id="542059723">
              <w:marLeft w:val="0"/>
              <w:marRight w:val="0"/>
              <w:marTop w:val="0"/>
              <w:marBottom w:val="0"/>
              <w:divBdr>
                <w:top w:val="none" w:sz="0" w:space="0" w:color="auto"/>
                <w:left w:val="none" w:sz="0" w:space="0" w:color="auto"/>
                <w:bottom w:val="none" w:sz="0" w:space="0" w:color="auto"/>
                <w:right w:val="none" w:sz="0" w:space="0" w:color="auto"/>
              </w:divBdr>
            </w:div>
            <w:div w:id="623660575">
              <w:marLeft w:val="0"/>
              <w:marRight w:val="0"/>
              <w:marTop w:val="0"/>
              <w:marBottom w:val="0"/>
              <w:divBdr>
                <w:top w:val="none" w:sz="0" w:space="0" w:color="auto"/>
                <w:left w:val="none" w:sz="0" w:space="0" w:color="auto"/>
                <w:bottom w:val="none" w:sz="0" w:space="0" w:color="auto"/>
                <w:right w:val="none" w:sz="0" w:space="0" w:color="auto"/>
              </w:divBdr>
            </w:div>
            <w:div w:id="664091571">
              <w:marLeft w:val="0"/>
              <w:marRight w:val="0"/>
              <w:marTop w:val="0"/>
              <w:marBottom w:val="0"/>
              <w:divBdr>
                <w:top w:val="none" w:sz="0" w:space="0" w:color="auto"/>
                <w:left w:val="none" w:sz="0" w:space="0" w:color="auto"/>
                <w:bottom w:val="none" w:sz="0" w:space="0" w:color="auto"/>
                <w:right w:val="none" w:sz="0" w:space="0" w:color="auto"/>
              </w:divBdr>
            </w:div>
            <w:div w:id="763645398">
              <w:marLeft w:val="0"/>
              <w:marRight w:val="0"/>
              <w:marTop w:val="0"/>
              <w:marBottom w:val="0"/>
              <w:divBdr>
                <w:top w:val="none" w:sz="0" w:space="0" w:color="auto"/>
                <w:left w:val="none" w:sz="0" w:space="0" w:color="auto"/>
                <w:bottom w:val="none" w:sz="0" w:space="0" w:color="auto"/>
                <w:right w:val="none" w:sz="0" w:space="0" w:color="auto"/>
              </w:divBdr>
            </w:div>
            <w:div w:id="938951775">
              <w:marLeft w:val="0"/>
              <w:marRight w:val="0"/>
              <w:marTop w:val="0"/>
              <w:marBottom w:val="0"/>
              <w:divBdr>
                <w:top w:val="none" w:sz="0" w:space="0" w:color="auto"/>
                <w:left w:val="none" w:sz="0" w:space="0" w:color="auto"/>
                <w:bottom w:val="none" w:sz="0" w:space="0" w:color="auto"/>
                <w:right w:val="none" w:sz="0" w:space="0" w:color="auto"/>
              </w:divBdr>
            </w:div>
            <w:div w:id="1112432610">
              <w:marLeft w:val="0"/>
              <w:marRight w:val="0"/>
              <w:marTop w:val="0"/>
              <w:marBottom w:val="0"/>
              <w:divBdr>
                <w:top w:val="none" w:sz="0" w:space="0" w:color="auto"/>
                <w:left w:val="none" w:sz="0" w:space="0" w:color="auto"/>
                <w:bottom w:val="none" w:sz="0" w:space="0" w:color="auto"/>
                <w:right w:val="none" w:sz="0" w:space="0" w:color="auto"/>
              </w:divBdr>
            </w:div>
            <w:div w:id="1318265690">
              <w:marLeft w:val="0"/>
              <w:marRight w:val="0"/>
              <w:marTop w:val="0"/>
              <w:marBottom w:val="0"/>
              <w:divBdr>
                <w:top w:val="none" w:sz="0" w:space="0" w:color="auto"/>
                <w:left w:val="none" w:sz="0" w:space="0" w:color="auto"/>
                <w:bottom w:val="none" w:sz="0" w:space="0" w:color="auto"/>
                <w:right w:val="none" w:sz="0" w:space="0" w:color="auto"/>
              </w:divBdr>
            </w:div>
            <w:div w:id="1342314108">
              <w:marLeft w:val="0"/>
              <w:marRight w:val="0"/>
              <w:marTop w:val="0"/>
              <w:marBottom w:val="0"/>
              <w:divBdr>
                <w:top w:val="none" w:sz="0" w:space="0" w:color="auto"/>
                <w:left w:val="none" w:sz="0" w:space="0" w:color="auto"/>
                <w:bottom w:val="none" w:sz="0" w:space="0" w:color="auto"/>
                <w:right w:val="none" w:sz="0" w:space="0" w:color="auto"/>
              </w:divBdr>
            </w:div>
            <w:div w:id="1427069810">
              <w:marLeft w:val="0"/>
              <w:marRight w:val="0"/>
              <w:marTop w:val="0"/>
              <w:marBottom w:val="0"/>
              <w:divBdr>
                <w:top w:val="none" w:sz="0" w:space="0" w:color="auto"/>
                <w:left w:val="none" w:sz="0" w:space="0" w:color="auto"/>
                <w:bottom w:val="none" w:sz="0" w:space="0" w:color="auto"/>
                <w:right w:val="none" w:sz="0" w:space="0" w:color="auto"/>
              </w:divBdr>
            </w:div>
            <w:div w:id="1639722841">
              <w:marLeft w:val="0"/>
              <w:marRight w:val="0"/>
              <w:marTop w:val="0"/>
              <w:marBottom w:val="0"/>
              <w:divBdr>
                <w:top w:val="none" w:sz="0" w:space="0" w:color="auto"/>
                <w:left w:val="none" w:sz="0" w:space="0" w:color="auto"/>
                <w:bottom w:val="none" w:sz="0" w:space="0" w:color="auto"/>
                <w:right w:val="none" w:sz="0" w:space="0" w:color="auto"/>
              </w:divBdr>
            </w:div>
            <w:div w:id="1897089003">
              <w:marLeft w:val="0"/>
              <w:marRight w:val="0"/>
              <w:marTop w:val="0"/>
              <w:marBottom w:val="0"/>
              <w:divBdr>
                <w:top w:val="none" w:sz="0" w:space="0" w:color="auto"/>
                <w:left w:val="none" w:sz="0" w:space="0" w:color="auto"/>
                <w:bottom w:val="none" w:sz="0" w:space="0" w:color="auto"/>
                <w:right w:val="none" w:sz="0" w:space="0" w:color="auto"/>
              </w:divBdr>
            </w:div>
            <w:div w:id="2046170741">
              <w:marLeft w:val="0"/>
              <w:marRight w:val="0"/>
              <w:marTop w:val="0"/>
              <w:marBottom w:val="0"/>
              <w:divBdr>
                <w:top w:val="none" w:sz="0" w:space="0" w:color="auto"/>
                <w:left w:val="none" w:sz="0" w:space="0" w:color="auto"/>
                <w:bottom w:val="none" w:sz="0" w:space="0" w:color="auto"/>
                <w:right w:val="none" w:sz="0" w:space="0" w:color="auto"/>
              </w:divBdr>
            </w:div>
          </w:divsChild>
        </w:div>
        <w:div w:id="237332221">
          <w:marLeft w:val="0"/>
          <w:marRight w:val="0"/>
          <w:marTop w:val="0"/>
          <w:marBottom w:val="0"/>
          <w:divBdr>
            <w:top w:val="none" w:sz="0" w:space="0" w:color="auto"/>
            <w:left w:val="none" w:sz="0" w:space="0" w:color="auto"/>
            <w:bottom w:val="none" w:sz="0" w:space="0" w:color="auto"/>
            <w:right w:val="none" w:sz="0" w:space="0" w:color="auto"/>
          </w:divBdr>
        </w:div>
        <w:div w:id="246427537">
          <w:marLeft w:val="0"/>
          <w:marRight w:val="0"/>
          <w:marTop w:val="0"/>
          <w:marBottom w:val="0"/>
          <w:divBdr>
            <w:top w:val="none" w:sz="0" w:space="0" w:color="auto"/>
            <w:left w:val="none" w:sz="0" w:space="0" w:color="auto"/>
            <w:bottom w:val="none" w:sz="0" w:space="0" w:color="auto"/>
            <w:right w:val="none" w:sz="0" w:space="0" w:color="auto"/>
          </w:divBdr>
        </w:div>
        <w:div w:id="252130364">
          <w:marLeft w:val="0"/>
          <w:marRight w:val="0"/>
          <w:marTop w:val="0"/>
          <w:marBottom w:val="0"/>
          <w:divBdr>
            <w:top w:val="none" w:sz="0" w:space="0" w:color="auto"/>
            <w:left w:val="none" w:sz="0" w:space="0" w:color="auto"/>
            <w:bottom w:val="none" w:sz="0" w:space="0" w:color="auto"/>
            <w:right w:val="none" w:sz="0" w:space="0" w:color="auto"/>
          </w:divBdr>
        </w:div>
        <w:div w:id="335500682">
          <w:marLeft w:val="0"/>
          <w:marRight w:val="0"/>
          <w:marTop w:val="0"/>
          <w:marBottom w:val="0"/>
          <w:divBdr>
            <w:top w:val="none" w:sz="0" w:space="0" w:color="auto"/>
            <w:left w:val="none" w:sz="0" w:space="0" w:color="auto"/>
            <w:bottom w:val="none" w:sz="0" w:space="0" w:color="auto"/>
            <w:right w:val="none" w:sz="0" w:space="0" w:color="auto"/>
          </w:divBdr>
        </w:div>
        <w:div w:id="431904047">
          <w:marLeft w:val="0"/>
          <w:marRight w:val="0"/>
          <w:marTop w:val="0"/>
          <w:marBottom w:val="0"/>
          <w:divBdr>
            <w:top w:val="none" w:sz="0" w:space="0" w:color="auto"/>
            <w:left w:val="none" w:sz="0" w:space="0" w:color="auto"/>
            <w:bottom w:val="none" w:sz="0" w:space="0" w:color="auto"/>
            <w:right w:val="none" w:sz="0" w:space="0" w:color="auto"/>
          </w:divBdr>
        </w:div>
        <w:div w:id="479808865">
          <w:marLeft w:val="0"/>
          <w:marRight w:val="0"/>
          <w:marTop w:val="0"/>
          <w:marBottom w:val="0"/>
          <w:divBdr>
            <w:top w:val="none" w:sz="0" w:space="0" w:color="auto"/>
            <w:left w:val="none" w:sz="0" w:space="0" w:color="auto"/>
            <w:bottom w:val="none" w:sz="0" w:space="0" w:color="auto"/>
            <w:right w:val="none" w:sz="0" w:space="0" w:color="auto"/>
          </w:divBdr>
        </w:div>
        <w:div w:id="533154706">
          <w:marLeft w:val="0"/>
          <w:marRight w:val="0"/>
          <w:marTop w:val="0"/>
          <w:marBottom w:val="0"/>
          <w:divBdr>
            <w:top w:val="none" w:sz="0" w:space="0" w:color="auto"/>
            <w:left w:val="none" w:sz="0" w:space="0" w:color="auto"/>
            <w:bottom w:val="none" w:sz="0" w:space="0" w:color="auto"/>
            <w:right w:val="none" w:sz="0" w:space="0" w:color="auto"/>
          </w:divBdr>
        </w:div>
        <w:div w:id="552815592">
          <w:marLeft w:val="0"/>
          <w:marRight w:val="0"/>
          <w:marTop w:val="0"/>
          <w:marBottom w:val="0"/>
          <w:divBdr>
            <w:top w:val="none" w:sz="0" w:space="0" w:color="auto"/>
            <w:left w:val="none" w:sz="0" w:space="0" w:color="auto"/>
            <w:bottom w:val="none" w:sz="0" w:space="0" w:color="auto"/>
            <w:right w:val="none" w:sz="0" w:space="0" w:color="auto"/>
          </w:divBdr>
        </w:div>
        <w:div w:id="595869410">
          <w:marLeft w:val="0"/>
          <w:marRight w:val="0"/>
          <w:marTop w:val="0"/>
          <w:marBottom w:val="0"/>
          <w:divBdr>
            <w:top w:val="none" w:sz="0" w:space="0" w:color="auto"/>
            <w:left w:val="none" w:sz="0" w:space="0" w:color="auto"/>
            <w:bottom w:val="none" w:sz="0" w:space="0" w:color="auto"/>
            <w:right w:val="none" w:sz="0" w:space="0" w:color="auto"/>
          </w:divBdr>
        </w:div>
        <w:div w:id="614097091">
          <w:marLeft w:val="0"/>
          <w:marRight w:val="0"/>
          <w:marTop w:val="0"/>
          <w:marBottom w:val="0"/>
          <w:divBdr>
            <w:top w:val="none" w:sz="0" w:space="0" w:color="auto"/>
            <w:left w:val="none" w:sz="0" w:space="0" w:color="auto"/>
            <w:bottom w:val="none" w:sz="0" w:space="0" w:color="auto"/>
            <w:right w:val="none" w:sz="0" w:space="0" w:color="auto"/>
          </w:divBdr>
        </w:div>
        <w:div w:id="615605208">
          <w:marLeft w:val="0"/>
          <w:marRight w:val="0"/>
          <w:marTop w:val="0"/>
          <w:marBottom w:val="0"/>
          <w:divBdr>
            <w:top w:val="none" w:sz="0" w:space="0" w:color="auto"/>
            <w:left w:val="none" w:sz="0" w:space="0" w:color="auto"/>
            <w:bottom w:val="none" w:sz="0" w:space="0" w:color="auto"/>
            <w:right w:val="none" w:sz="0" w:space="0" w:color="auto"/>
          </w:divBdr>
        </w:div>
        <w:div w:id="662901512">
          <w:marLeft w:val="0"/>
          <w:marRight w:val="0"/>
          <w:marTop w:val="0"/>
          <w:marBottom w:val="0"/>
          <w:divBdr>
            <w:top w:val="none" w:sz="0" w:space="0" w:color="auto"/>
            <w:left w:val="none" w:sz="0" w:space="0" w:color="auto"/>
            <w:bottom w:val="none" w:sz="0" w:space="0" w:color="auto"/>
            <w:right w:val="none" w:sz="0" w:space="0" w:color="auto"/>
          </w:divBdr>
        </w:div>
        <w:div w:id="779489189">
          <w:marLeft w:val="0"/>
          <w:marRight w:val="0"/>
          <w:marTop w:val="0"/>
          <w:marBottom w:val="0"/>
          <w:divBdr>
            <w:top w:val="none" w:sz="0" w:space="0" w:color="auto"/>
            <w:left w:val="none" w:sz="0" w:space="0" w:color="auto"/>
            <w:bottom w:val="none" w:sz="0" w:space="0" w:color="auto"/>
            <w:right w:val="none" w:sz="0" w:space="0" w:color="auto"/>
          </w:divBdr>
        </w:div>
        <w:div w:id="885676265">
          <w:marLeft w:val="0"/>
          <w:marRight w:val="0"/>
          <w:marTop w:val="0"/>
          <w:marBottom w:val="0"/>
          <w:divBdr>
            <w:top w:val="none" w:sz="0" w:space="0" w:color="auto"/>
            <w:left w:val="none" w:sz="0" w:space="0" w:color="auto"/>
            <w:bottom w:val="none" w:sz="0" w:space="0" w:color="auto"/>
            <w:right w:val="none" w:sz="0" w:space="0" w:color="auto"/>
          </w:divBdr>
        </w:div>
        <w:div w:id="900944459">
          <w:marLeft w:val="0"/>
          <w:marRight w:val="0"/>
          <w:marTop w:val="0"/>
          <w:marBottom w:val="0"/>
          <w:divBdr>
            <w:top w:val="none" w:sz="0" w:space="0" w:color="auto"/>
            <w:left w:val="none" w:sz="0" w:space="0" w:color="auto"/>
            <w:bottom w:val="none" w:sz="0" w:space="0" w:color="auto"/>
            <w:right w:val="none" w:sz="0" w:space="0" w:color="auto"/>
          </w:divBdr>
        </w:div>
        <w:div w:id="938298569">
          <w:marLeft w:val="0"/>
          <w:marRight w:val="0"/>
          <w:marTop w:val="0"/>
          <w:marBottom w:val="0"/>
          <w:divBdr>
            <w:top w:val="none" w:sz="0" w:space="0" w:color="auto"/>
            <w:left w:val="none" w:sz="0" w:space="0" w:color="auto"/>
            <w:bottom w:val="none" w:sz="0" w:space="0" w:color="auto"/>
            <w:right w:val="none" w:sz="0" w:space="0" w:color="auto"/>
          </w:divBdr>
        </w:div>
        <w:div w:id="1035036994">
          <w:marLeft w:val="0"/>
          <w:marRight w:val="0"/>
          <w:marTop w:val="0"/>
          <w:marBottom w:val="0"/>
          <w:divBdr>
            <w:top w:val="none" w:sz="0" w:space="0" w:color="auto"/>
            <w:left w:val="none" w:sz="0" w:space="0" w:color="auto"/>
            <w:bottom w:val="none" w:sz="0" w:space="0" w:color="auto"/>
            <w:right w:val="none" w:sz="0" w:space="0" w:color="auto"/>
          </w:divBdr>
        </w:div>
        <w:div w:id="1082289408">
          <w:marLeft w:val="0"/>
          <w:marRight w:val="0"/>
          <w:marTop w:val="0"/>
          <w:marBottom w:val="0"/>
          <w:divBdr>
            <w:top w:val="none" w:sz="0" w:space="0" w:color="auto"/>
            <w:left w:val="none" w:sz="0" w:space="0" w:color="auto"/>
            <w:bottom w:val="none" w:sz="0" w:space="0" w:color="auto"/>
            <w:right w:val="none" w:sz="0" w:space="0" w:color="auto"/>
          </w:divBdr>
        </w:div>
        <w:div w:id="1094520584">
          <w:marLeft w:val="0"/>
          <w:marRight w:val="0"/>
          <w:marTop w:val="0"/>
          <w:marBottom w:val="0"/>
          <w:divBdr>
            <w:top w:val="none" w:sz="0" w:space="0" w:color="auto"/>
            <w:left w:val="none" w:sz="0" w:space="0" w:color="auto"/>
            <w:bottom w:val="none" w:sz="0" w:space="0" w:color="auto"/>
            <w:right w:val="none" w:sz="0" w:space="0" w:color="auto"/>
          </w:divBdr>
        </w:div>
        <w:div w:id="1119227189">
          <w:marLeft w:val="0"/>
          <w:marRight w:val="0"/>
          <w:marTop w:val="0"/>
          <w:marBottom w:val="0"/>
          <w:divBdr>
            <w:top w:val="none" w:sz="0" w:space="0" w:color="auto"/>
            <w:left w:val="none" w:sz="0" w:space="0" w:color="auto"/>
            <w:bottom w:val="none" w:sz="0" w:space="0" w:color="auto"/>
            <w:right w:val="none" w:sz="0" w:space="0" w:color="auto"/>
          </w:divBdr>
        </w:div>
        <w:div w:id="1159153482">
          <w:marLeft w:val="0"/>
          <w:marRight w:val="0"/>
          <w:marTop w:val="0"/>
          <w:marBottom w:val="0"/>
          <w:divBdr>
            <w:top w:val="none" w:sz="0" w:space="0" w:color="auto"/>
            <w:left w:val="none" w:sz="0" w:space="0" w:color="auto"/>
            <w:bottom w:val="none" w:sz="0" w:space="0" w:color="auto"/>
            <w:right w:val="none" w:sz="0" w:space="0" w:color="auto"/>
          </w:divBdr>
        </w:div>
        <w:div w:id="1179151827">
          <w:marLeft w:val="0"/>
          <w:marRight w:val="0"/>
          <w:marTop w:val="0"/>
          <w:marBottom w:val="0"/>
          <w:divBdr>
            <w:top w:val="none" w:sz="0" w:space="0" w:color="auto"/>
            <w:left w:val="none" w:sz="0" w:space="0" w:color="auto"/>
            <w:bottom w:val="none" w:sz="0" w:space="0" w:color="auto"/>
            <w:right w:val="none" w:sz="0" w:space="0" w:color="auto"/>
          </w:divBdr>
        </w:div>
        <w:div w:id="1225289190">
          <w:marLeft w:val="0"/>
          <w:marRight w:val="0"/>
          <w:marTop w:val="0"/>
          <w:marBottom w:val="0"/>
          <w:divBdr>
            <w:top w:val="none" w:sz="0" w:space="0" w:color="auto"/>
            <w:left w:val="none" w:sz="0" w:space="0" w:color="auto"/>
            <w:bottom w:val="none" w:sz="0" w:space="0" w:color="auto"/>
            <w:right w:val="none" w:sz="0" w:space="0" w:color="auto"/>
          </w:divBdr>
        </w:div>
        <w:div w:id="1260259145">
          <w:marLeft w:val="0"/>
          <w:marRight w:val="0"/>
          <w:marTop w:val="0"/>
          <w:marBottom w:val="0"/>
          <w:divBdr>
            <w:top w:val="none" w:sz="0" w:space="0" w:color="auto"/>
            <w:left w:val="none" w:sz="0" w:space="0" w:color="auto"/>
            <w:bottom w:val="none" w:sz="0" w:space="0" w:color="auto"/>
            <w:right w:val="none" w:sz="0" w:space="0" w:color="auto"/>
          </w:divBdr>
          <w:divsChild>
            <w:div w:id="10841292">
              <w:marLeft w:val="0"/>
              <w:marRight w:val="0"/>
              <w:marTop w:val="0"/>
              <w:marBottom w:val="0"/>
              <w:divBdr>
                <w:top w:val="none" w:sz="0" w:space="0" w:color="auto"/>
                <w:left w:val="none" w:sz="0" w:space="0" w:color="auto"/>
                <w:bottom w:val="none" w:sz="0" w:space="0" w:color="auto"/>
                <w:right w:val="none" w:sz="0" w:space="0" w:color="auto"/>
              </w:divBdr>
            </w:div>
            <w:div w:id="199318787">
              <w:marLeft w:val="0"/>
              <w:marRight w:val="0"/>
              <w:marTop w:val="0"/>
              <w:marBottom w:val="0"/>
              <w:divBdr>
                <w:top w:val="none" w:sz="0" w:space="0" w:color="auto"/>
                <w:left w:val="none" w:sz="0" w:space="0" w:color="auto"/>
                <w:bottom w:val="none" w:sz="0" w:space="0" w:color="auto"/>
                <w:right w:val="none" w:sz="0" w:space="0" w:color="auto"/>
              </w:divBdr>
            </w:div>
            <w:div w:id="339048708">
              <w:marLeft w:val="0"/>
              <w:marRight w:val="0"/>
              <w:marTop w:val="0"/>
              <w:marBottom w:val="0"/>
              <w:divBdr>
                <w:top w:val="none" w:sz="0" w:space="0" w:color="auto"/>
                <w:left w:val="none" w:sz="0" w:space="0" w:color="auto"/>
                <w:bottom w:val="none" w:sz="0" w:space="0" w:color="auto"/>
                <w:right w:val="none" w:sz="0" w:space="0" w:color="auto"/>
              </w:divBdr>
            </w:div>
            <w:div w:id="565144660">
              <w:marLeft w:val="0"/>
              <w:marRight w:val="0"/>
              <w:marTop w:val="0"/>
              <w:marBottom w:val="0"/>
              <w:divBdr>
                <w:top w:val="none" w:sz="0" w:space="0" w:color="auto"/>
                <w:left w:val="none" w:sz="0" w:space="0" w:color="auto"/>
                <w:bottom w:val="none" w:sz="0" w:space="0" w:color="auto"/>
                <w:right w:val="none" w:sz="0" w:space="0" w:color="auto"/>
              </w:divBdr>
            </w:div>
            <w:div w:id="802312616">
              <w:marLeft w:val="0"/>
              <w:marRight w:val="0"/>
              <w:marTop w:val="0"/>
              <w:marBottom w:val="0"/>
              <w:divBdr>
                <w:top w:val="none" w:sz="0" w:space="0" w:color="auto"/>
                <w:left w:val="none" w:sz="0" w:space="0" w:color="auto"/>
                <w:bottom w:val="none" w:sz="0" w:space="0" w:color="auto"/>
                <w:right w:val="none" w:sz="0" w:space="0" w:color="auto"/>
              </w:divBdr>
            </w:div>
            <w:div w:id="868223185">
              <w:marLeft w:val="0"/>
              <w:marRight w:val="0"/>
              <w:marTop w:val="0"/>
              <w:marBottom w:val="0"/>
              <w:divBdr>
                <w:top w:val="none" w:sz="0" w:space="0" w:color="auto"/>
                <w:left w:val="none" w:sz="0" w:space="0" w:color="auto"/>
                <w:bottom w:val="none" w:sz="0" w:space="0" w:color="auto"/>
                <w:right w:val="none" w:sz="0" w:space="0" w:color="auto"/>
              </w:divBdr>
            </w:div>
            <w:div w:id="868371759">
              <w:marLeft w:val="0"/>
              <w:marRight w:val="0"/>
              <w:marTop w:val="0"/>
              <w:marBottom w:val="0"/>
              <w:divBdr>
                <w:top w:val="none" w:sz="0" w:space="0" w:color="auto"/>
                <w:left w:val="none" w:sz="0" w:space="0" w:color="auto"/>
                <w:bottom w:val="none" w:sz="0" w:space="0" w:color="auto"/>
                <w:right w:val="none" w:sz="0" w:space="0" w:color="auto"/>
              </w:divBdr>
            </w:div>
            <w:div w:id="941956375">
              <w:marLeft w:val="0"/>
              <w:marRight w:val="0"/>
              <w:marTop w:val="0"/>
              <w:marBottom w:val="0"/>
              <w:divBdr>
                <w:top w:val="none" w:sz="0" w:space="0" w:color="auto"/>
                <w:left w:val="none" w:sz="0" w:space="0" w:color="auto"/>
                <w:bottom w:val="none" w:sz="0" w:space="0" w:color="auto"/>
                <w:right w:val="none" w:sz="0" w:space="0" w:color="auto"/>
              </w:divBdr>
            </w:div>
            <w:div w:id="965044724">
              <w:marLeft w:val="0"/>
              <w:marRight w:val="0"/>
              <w:marTop w:val="0"/>
              <w:marBottom w:val="0"/>
              <w:divBdr>
                <w:top w:val="none" w:sz="0" w:space="0" w:color="auto"/>
                <w:left w:val="none" w:sz="0" w:space="0" w:color="auto"/>
                <w:bottom w:val="none" w:sz="0" w:space="0" w:color="auto"/>
                <w:right w:val="none" w:sz="0" w:space="0" w:color="auto"/>
              </w:divBdr>
            </w:div>
            <w:div w:id="977421204">
              <w:marLeft w:val="0"/>
              <w:marRight w:val="0"/>
              <w:marTop w:val="0"/>
              <w:marBottom w:val="0"/>
              <w:divBdr>
                <w:top w:val="none" w:sz="0" w:space="0" w:color="auto"/>
                <w:left w:val="none" w:sz="0" w:space="0" w:color="auto"/>
                <w:bottom w:val="none" w:sz="0" w:space="0" w:color="auto"/>
                <w:right w:val="none" w:sz="0" w:space="0" w:color="auto"/>
              </w:divBdr>
            </w:div>
            <w:div w:id="1016275091">
              <w:marLeft w:val="0"/>
              <w:marRight w:val="0"/>
              <w:marTop w:val="0"/>
              <w:marBottom w:val="0"/>
              <w:divBdr>
                <w:top w:val="none" w:sz="0" w:space="0" w:color="auto"/>
                <w:left w:val="none" w:sz="0" w:space="0" w:color="auto"/>
                <w:bottom w:val="none" w:sz="0" w:space="0" w:color="auto"/>
                <w:right w:val="none" w:sz="0" w:space="0" w:color="auto"/>
              </w:divBdr>
            </w:div>
            <w:div w:id="1024786634">
              <w:marLeft w:val="0"/>
              <w:marRight w:val="0"/>
              <w:marTop w:val="0"/>
              <w:marBottom w:val="0"/>
              <w:divBdr>
                <w:top w:val="none" w:sz="0" w:space="0" w:color="auto"/>
                <w:left w:val="none" w:sz="0" w:space="0" w:color="auto"/>
                <w:bottom w:val="none" w:sz="0" w:space="0" w:color="auto"/>
                <w:right w:val="none" w:sz="0" w:space="0" w:color="auto"/>
              </w:divBdr>
            </w:div>
            <w:div w:id="1076392881">
              <w:marLeft w:val="0"/>
              <w:marRight w:val="0"/>
              <w:marTop w:val="0"/>
              <w:marBottom w:val="0"/>
              <w:divBdr>
                <w:top w:val="none" w:sz="0" w:space="0" w:color="auto"/>
                <w:left w:val="none" w:sz="0" w:space="0" w:color="auto"/>
                <w:bottom w:val="none" w:sz="0" w:space="0" w:color="auto"/>
                <w:right w:val="none" w:sz="0" w:space="0" w:color="auto"/>
              </w:divBdr>
            </w:div>
            <w:div w:id="1173835535">
              <w:marLeft w:val="0"/>
              <w:marRight w:val="0"/>
              <w:marTop w:val="0"/>
              <w:marBottom w:val="0"/>
              <w:divBdr>
                <w:top w:val="none" w:sz="0" w:space="0" w:color="auto"/>
                <w:left w:val="none" w:sz="0" w:space="0" w:color="auto"/>
                <w:bottom w:val="none" w:sz="0" w:space="0" w:color="auto"/>
                <w:right w:val="none" w:sz="0" w:space="0" w:color="auto"/>
              </w:divBdr>
            </w:div>
            <w:div w:id="1314527724">
              <w:marLeft w:val="0"/>
              <w:marRight w:val="0"/>
              <w:marTop w:val="0"/>
              <w:marBottom w:val="0"/>
              <w:divBdr>
                <w:top w:val="none" w:sz="0" w:space="0" w:color="auto"/>
                <w:left w:val="none" w:sz="0" w:space="0" w:color="auto"/>
                <w:bottom w:val="none" w:sz="0" w:space="0" w:color="auto"/>
                <w:right w:val="none" w:sz="0" w:space="0" w:color="auto"/>
              </w:divBdr>
            </w:div>
            <w:div w:id="1444496297">
              <w:marLeft w:val="0"/>
              <w:marRight w:val="0"/>
              <w:marTop w:val="0"/>
              <w:marBottom w:val="0"/>
              <w:divBdr>
                <w:top w:val="none" w:sz="0" w:space="0" w:color="auto"/>
                <w:left w:val="none" w:sz="0" w:space="0" w:color="auto"/>
                <w:bottom w:val="none" w:sz="0" w:space="0" w:color="auto"/>
                <w:right w:val="none" w:sz="0" w:space="0" w:color="auto"/>
              </w:divBdr>
            </w:div>
            <w:div w:id="1494641844">
              <w:marLeft w:val="0"/>
              <w:marRight w:val="0"/>
              <w:marTop w:val="0"/>
              <w:marBottom w:val="0"/>
              <w:divBdr>
                <w:top w:val="none" w:sz="0" w:space="0" w:color="auto"/>
                <w:left w:val="none" w:sz="0" w:space="0" w:color="auto"/>
                <w:bottom w:val="none" w:sz="0" w:space="0" w:color="auto"/>
                <w:right w:val="none" w:sz="0" w:space="0" w:color="auto"/>
              </w:divBdr>
            </w:div>
            <w:div w:id="1715235559">
              <w:marLeft w:val="0"/>
              <w:marRight w:val="0"/>
              <w:marTop w:val="0"/>
              <w:marBottom w:val="0"/>
              <w:divBdr>
                <w:top w:val="none" w:sz="0" w:space="0" w:color="auto"/>
                <w:left w:val="none" w:sz="0" w:space="0" w:color="auto"/>
                <w:bottom w:val="none" w:sz="0" w:space="0" w:color="auto"/>
                <w:right w:val="none" w:sz="0" w:space="0" w:color="auto"/>
              </w:divBdr>
            </w:div>
            <w:div w:id="1843541521">
              <w:marLeft w:val="0"/>
              <w:marRight w:val="0"/>
              <w:marTop w:val="0"/>
              <w:marBottom w:val="0"/>
              <w:divBdr>
                <w:top w:val="none" w:sz="0" w:space="0" w:color="auto"/>
                <w:left w:val="none" w:sz="0" w:space="0" w:color="auto"/>
                <w:bottom w:val="none" w:sz="0" w:space="0" w:color="auto"/>
                <w:right w:val="none" w:sz="0" w:space="0" w:color="auto"/>
              </w:divBdr>
            </w:div>
            <w:div w:id="2045322898">
              <w:marLeft w:val="0"/>
              <w:marRight w:val="0"/>
              <w:marTop w:val="0"/>
              <w:marBottom w:val="0"/>
              <w:divBdr>
                <w:top w:val="none" w:sz="0" w:space="0" w:color="auto"/>
                <w:left w:val="none" w:sz="0" w:space="0" w:color="auto"/>
                <w:bottom w:val="none" w:sz="0" w:space="0" w:color="auto"/>
                <w:right w:val="none" w:sz="0" w:space="0" w:color="auto"/>
              </w:divBdr>
            </w:div>
          </w:divsChild>
        </w:div>
        <w:div w:id="1338196091">
          <w:marLeft w:val="0"/>
          <w:marRight w:val="0"/>
          <w:marTop w:val="0"/>
          <w:marBottom w:val="0"/>
          <w:divBdr>
            <w:top w:val="none" w:sz="0" w:space="0" w:color="auto"/>
            <w:left w:val="none" w:sz="0" w:space="0" w:color="auto"/>
            <w:bottom w:val="none" w:sz="0" w:space="0" w:color="auto"/>
            <w:right w:val="none" w:sz="0" w:space="0" w:color="auto"/>
          </w:divBdr>
        </w:div>
        <w:div w:id="1397047861">
          <w:marLeft w:val="0"/>
          <w:marRight w:val="0"/>
          <w:marTop w:val="0"/>
          <w:marBottom w:val="0"/>
          <w:divBdr>
            <w:top w:val="none" w:sz="0" w:space="0" w:color="auto"/>
            <w:left w:val="none" w:sz="0" w:space="0" w:color="auto"/>
            <w:bottom w:val="none" w:sz="0" w:space="0" w:color="auto"/>
            <w:right w:val="none" w:sz="0" w:space="0" w:color="auto"/>
          </w:divBdr>
        </w:div>
        <w:div w:id="1411660713">
          <w:marLeft w:val="0"/>
          <w:marRight w:val="0"/>
          <w:marTop w:val="0"/>
          <w:marBottom w:val="0"/>
          <w:divBdr>
            <w:top w:val="none" w:sz="0" w:space="0" w:color="auto"/>
            <w:left w:val="none" w:sz="0" w:space="0" w:color="auto"/>
            <w:bottom w:val="none" w:sz="0" w:space="0" w:color="auto"/>
            <w:right w:val="none" w:sz="0" w:space="0" w:color="auto"/>
          </w:divBdr>
        </w:div>
        <w:div w:id="1418820212">
          <w:marLeft w:val="0"/>
          <w:marRight w:val="0"/>
          <w:marTop w:val="0"/>
          <w:marBottom w:val="0"/>
          <w:divBdr>
            <w:top w:val="none" w:sz="0" w:space="0" w:color="auto"/>
            <w:left w:val="none" w:sz="0" w:space="0" w:color="auto"/>
            <w:bottom w:val="none" w:sz="0" w:space="0" w:color="auto"/>
            <w:right w:val="none" w:sz="0" w:space="0" w:color="auto"/>
          </w:divBdr>
        </w:div>
        <w:div w:id="1516534519">
          <w:marLeft w:val="0"/>
          <w:marRight w:val="0"/>
          <w:marTop w:val="0"/>
          <w:marBottom w:val="0"/>
          <w:divBdr>
            <w:top w:val="none" w:sz="0" w:space="0" w:color="auto"/>
            <w:left w:val="none" w:sz="0" w:space="0" w:color="auto"/>
            <w:bottom w:val="none" w:sz="0" w:space="0" w:color="auto"/>
            <w:right w:val="none" w:sz="0" w:space="0" w:color="auto"/>
          </w:divBdr>
          <w:divsChild>
            <w:div w:id="58943814">
              <w:marLeft w:val="0"/>
              <w:marRight w:val="0"/>
              <w:marTop w:val="0"/>
              <w:marBottom w:val="0"/>
              <w:divBdr>
                <w:top w:val="none" w:sz="0" w:space="0" w:color="auto"/>
                <w:left w:val="none" w:sz="0" w:space="0" w:color="auto"/>
                <w:bottom w:val="none" w:sz="0" w:space="0" w:color="auto"/>
                <w:right w:val="none" w:sz="0" w:space="0" w:color="auto"/>
              </w:divBdr>
            </w:div>
            <w:div w:id="132021180">
              <w:marLeft w:val="0"/>
              <w:marRight w:val="0"/>
              <w:marTop w:val="0"/>
              <w:marBottom w:val="0"/>
              <w:divBdr>
                <w:top w:val="none" w:sz="0" w:space="0" w:color="auto"/>
                <w:left w:val="none" w:sz="0" w:space="0" w:color="auto"/>
                <w:bottom w:val="none" w:sz="0" w:space="0" w:color="auto"/>
                <w:right w:val="none" w:sz="0" w:space="0" w:color="auto"/>
              </w:divBdr>
            </w:div>
            <w:div w:id="315377930">
              <w:marLeft w:val="0"/>
              <w:marRight w:val="0"/>
              <w:marTop w:val="0"/>
              <w:marBottom w:val="0"/>
              <w:divBdr>
                <w:top w:val="none" w:sz="0" w:space="0" w:color="auto"/>
                <w:left w:val="none" w:sz="0" w:space="0" w:color="auto"/>
                <w:bottom w:val="none" w:sz="0" w:space="0" w:color="auto"/>
                <w:right w:val="none" w:sz="0" w:space="0" w:color="auto"/>
              </w:divBdr>
            </w:div>
            <w:div w:id="341275374">
              <w:marLeft w:val="0"/>
              <w:marRight w:val="0"/>
              <w:marTop w:val="0"/>
              <w:marBottom w:val="0"/>
              <w:divBdr>
                <w:top w:val="none" w:sz="0" w:space="0" w:color="auto"/>
                <w:left w:val="none" w:sz="0" w:space="0" w:color="auto"/>
                <w:bottom w:val="none" w:sz="0" w:space="0" w:color="auto"/>
                <w:right w:val="none" w:sz="0" w:space="0" w:color="auto"/>
              </w:divBdr>
            </w:div>
            <w:div w:id="380443814">
              <w:marLeft w:val="0"/>
              <w:marRight w:val="0"/>
              <w:marTop w:val="0"/>
              <w:marBottom w:val="0"/>
              <w:divBdr>
                <w:top w:val="none" w:sz="0" w:space="0" w:color="auto"/>
                <w:left w:val="none" w:sz="0" w:space="0" w:color="auto"/>
                <w:bottom w:val="none" w:sz="0" w:space="0" w:color="auto"/>
                <w:right w:val="none" w:sz="0" w:space="0" w:color="auto"/>
              </w:divBdr>
            </w:div>
            <w:div w:id="513420841">
              <w:marLeft w:val="0"/>
              <w:marRight w:val="0"/>
              <w:marTop w:val="0"/>
              <w:marBottom w:val="0"/>
              <w:divBdr>
                <w:top w:val="none" w:sz="0" w:space="0" w:color="auto"/>
                <w:left w:val="none" w:sz="0" w:space="0" w:color="auto"/>
                <w:bottom w:val="none" w:sz="0" w:space="0" w:color="auto"/>
                <w:right w:val="none" w:sz="0" w:space="0" w:color="auto"/>
              </w:divBdr>
            </w:div>
            <w:div w:id="835925518">
              <w:marLeft w:val="0"/>
              <w:marRight w:val="0"/>
              <w:marTop w:val="0"/>
              <w:marBottom w:val="0"/>
              <w:divBdr>
                <w:top w:val="none" w:sz="0" w:space="0" w:color="auto"/>
                <w:left w:val="none" w:sz="0" w:space="0" w:color="auto"/>
                <w:bottom w:val="none" w:sz="0" w:space="0" w:color="auto"/>
                <w:right w:val="none" w:sz="0" w:space="0" w:color="auto"/>
              </w:divBdr>
            </w:div>
            <w:div w:id="862481311">
              <w:marLeft w:val="0"/>
              <w:marRight w:val="0"/>
              <w:marTop w:val="0"/>
              <w:marBottom w:val="0"/>
              <w:divBdr>
                <w:top w:val="none" w:sz="0" w:space="0" w:color="auto"/>
                <w:left w:val="none" w:sz="0" w:space="0" w:color="auto"/>
                <w:bottom w:val="none" w:sz="0" w:space="0" w:color="auto"/>
                <w:right w:val="none" w:sz="0" w:space="0" w:color="auto"/>
              </w:divBdr>
            </w:div>
            <w:div w:id="1296058702">
              <w:marLeft w:val="0"/>
              <w:marRight w:val="0"/>
              <w:marTop w:val="0"/>
              <w:marBottom w:val="0"/>
              <w:divBdr>
                <w:top w:val="none" w:sz="0" w:space="0" w:color="auto"/>
                <w:left w:val="none" w:sz="0" w:space="0" w:color="auto"/>
                <w:bottom w:val="none" w:sz="0" w:space="0" w:color="auto"/>
                <w:right w:val="none" w:sz="0" w:space="0" w:color="auto"/>
              </w:divBdr>
            </w:div>
            <w:div w:id="1524588862">
              <w:marLeft w:val="0"/>
              <w:marRight w:val="0"/>
              <w:marTop w:val="0"/>
              <w:marBottom w:val="0"/>
              <w:divBdr>
                <w:top w:val="none" w:sz="0" w:space="0" w:color="auto"/>
                <w:left w:val="none" w:sz="0" w:space="0" w:color="auto"/>
                <w:bottom w:val="none" w:sz="0" w:space="0" w:color="auto"/>
                <w:right w:val="none" w:sz="0" w:space="0" w:color="auto"/>
              </w:divBdr>
            </w:div>
            <w:div w:id="1709406887">
              <w:marLeft w:val="0"/>
              <w:marRight w:val="0"/>
              <w:marTop w:val="0"/>
              <w:marBottom w:val="0"/>
              <w:divBdr>
                <w:top w:val="none" w:sz="0" w:space="0" w:color="auto"/>
                <w:left w:val="none" w:sz="0" w:space="0" w:color="auto"/>
                <w:bottom w:val="none" w:sz="0" w:space="0" w:color="auto"/>
                <w:right w:val="none" w:sz="0" w:space="0" w:color="auto"/>
              </w:divBdr>
            </w:div>
            <w:div w:id="1740589900">
              <w:marLeft w:val="0"/>
              <w:marRight w:val="0"/>
              <w:marTop w:val="0"/>
              <w:marBottom w:val="0"/>
              <w:divBdr>
                <w:top w:val="none" w:sz="0" w:space="0" w:color="auto"/>
                <w:left w:val="none" w:sz="0" w:space="0" w:color="auto"/>
                <w:bottom w:val="none" w:sz="0" w:space="0" w:color="auto"/>
                <w:right w:val="none" w:sz="0" w:space="0" w:color="auto"/>
              </w:divBdr>
            </w:div>
            <w:div w:id="1829202905">
              <w:marLeft w:val="0"/>
              <w:marRight w:val="0"/>
              <w:marTop w:val="0"/>
              <w:marBottom w:val="0"/>
              <w:divBdr>
                <w:top w:val="none" w:sz="0" w:space="0" w:color="auto"/>
                <w:left w:val="none" w:sz="0" w:space="0" w:color="auto"/>
                <w:bottom w:val="none" w:sz="0" w:space="0" w:color="auto"/>
                <w:right w:val="none" w:sz="0" w:space="0" w:color="auto"/>
              </w:divBdr>
            </w:div>
            <w:div w:id="1902327475">
              <w:marLeft w:val="0"/>
              <w:marRight w:val="0"/>
              <w:marTop w:val="0"/>
              <w:marBottom w:val="0"/>
              <w:divBdr>
                <w:top w:val="none" w:sz="0" w:space="0" w:color="auto"/>
                <w:left w:val="none" w:sz="0" w:space="0" w:color="auto"/>
                <w:bottom w:val="none" w:sz="0" w:space="0" w:color="auto"/>
                <w:right w:val="none" w:sz="0" w:space="0" w:color="auto"/>
              </w:divBdr>
            </w:div>
            <w:div w:id="1944069204">
              <w:marLeft w:val="0"/>
              <w:marRight w:val="0"/>
              <w:marTop w:val="0"/>
              <w:marBottom w:val="0"/>
              <w:divBdr>
                <w:top w:val="none" w:sz="0" w:space="0" w:color="auto"/>
                <w:left w:val="none" w:sz="0" w:space="0" w:color="auto"/>
                <w:bottom w:val="none" w:sz="0" w:space="0" w:color="auto"/>
                <w:right w:val="none" w:sz="0" w:space="0" w:color="auto"/>
              </w:divBdr>
            </w:div>
            <w:div w:id="1963150646">
              <w:marLeft w:val="0"/>
              <w:marRight w:val="0"/>
              <w:marTop w:val="0"/>
              <w:marBottom w:val="0"/>
              <w:divBdr>
                <w:top w:val="none" w:sz="0" w:space="0" w:color="auto"/>
                <w:left w:val="none" w:sz="0" w:space="0" w:color="auto"/>
                <w:bottom w:val="none" w:sz="0" w:space="0" w:color="auto"/>
                <w:right w:val="none" w:sz="0" w:space="0" w:color="auto"/>
              </w:divBdr>
            </w:div>
            <w:div w:id="1979260503">
              <w:marLeft w:val="0"/>
              <w:marRight w:val="0"/>
              <w:marTop w:val="0"/>
              <w:marBottom w:val="0"/>
              <w:divBdr>
                <w:top w:val="none" w:sz="0" w:space="0" w:color="auto"/>
                <w:left w:val="none" w:sz="0" w:space="0" w:color="auto"/>
                <w:bottom w:val="none" w:sz="0" w:space="0" w:color="auto"/>
                <w:right w:val="none" w:sz="0" w:space="0" w:color="auto"/>
              </w:divBdr>
            </w:div>
            <w:div w:id="2064214671">
              <w:marLeft w:val="0"/>
              <w:marRight w:val="0"/>
              <w:marTop w:val="0"/>
              <w:marBottom w:val="0"/>
              <w:divBdr>
                <w:top w:val="none" w:sz="0" w:space="0" w:color="auto"/>
                <w:left w:val="none" w:sz="0" w:space="0" w:color="auto"/>
                <w:bottom w:val="none" w:sz="0" w:space="0" w:color="auto"/>
                <w:right w:val="none" w:sz="0" w:space="0" w:color="auto"/>
              </w:divBdr>
            </w:div>
            <w:div w:id="2133554157">
              <w:marLeft w:val="0"/>
              <w:marRight w:val="0"/>
              <w:marTop w:val="0"/>
              <w:marBottom w:val="0"/>
              <w:divBdr>
                <w:top w:val="none" w:sz="0" w:space="0" w:color="auto"/>
                <w:left w:val="none" w:sz="0" w:space="0" w:color="auto"/>
                <w:bottom w:val="none" w:sz="0" w:space="0" w:color="auto"/>
                <w:right w:val="none" w:sz="0" w:space="0" w:color="auto"/>
              </w:divBdr>
            </w:div>
          </w:divsChild>
        </w:div>
        <w:div w:id="1540431209">
          <w:marLeft w:val="0"/>
          <w:marRight w:val="0"/>
          <w:marTop w:val="0"/>
          <w:marBottom w:val="0"/>
          <w:divBdr>
            <w:top w:val="none" w:sz="0" w:space="0" w:color="auto"/>
            <w:left w:val="none" w:sz="0" w:space="0" w:color="auto"/>
            <w:bottom w:val="none" w:sz="0" w:space="0" w:color="auto"/>
            <w:right w:val="none" w:sz="0" w:space="0" w:color="auto"/>
          </w:divBdr>
        </w:div>
        <w:div w:id="1609510989">
          <w:marLeft w:val="0"/>
          <w:marRight w:val="0"/>
          <w:marTop w:val="0"/>
          <w:marBottom w:val="0"/>
          <w:divBdr>
            <w:top w:val="none" w:sz="0" w:space="0" w:color="auto"/>
            <w:left w:val="none" w:sz="0" w:space="0" w:color="auto"/>
            <w:bottom w:val="none" w:sz="0" w:space="0" w:color="auto"/>
            <w:right w:val="none" w:sz="0" w:space="0" w:color="auto"/>
          </w:divBdr>
        </w:div>
        <w:div w:id="1613785618">
          <w:marLeft w:val="0"/>
          <w:marRight w:val="0"/>
          <w:marTop w:val="0"/>
          <w:marBottom w:val="0"/>
          <w:divBdr>
            <w:top w:val="none" w:sz="0" w:space="0" w:color="auto"/>
            <w:left w:val="none" w:sz="0" w:space="0" w:color="auto"/>
            <w:bottom w:val="none" w:sz="0" w:space="0" w:color="auto"/>
            <w:right w:val="none" w:sz="0" w:space="0" w:color="auto"/>
          </w:divBdr>
        </w:div>
        <w:div w:id="1665548835">
          <w:marLeft w:val="0"/>
          <w:marRight w:val="0"/>
          <w:marTop w:val="0"/>
          <w:marBottom w:val="0"/>
          <w:divBdr>
            <w:top w:val="none" w:sz="0" w:space="0" w:color="auto"/>
            <w:left w:val="none" w:sz="0" w:space="0" w:color="auto"/>
            <w:bottom w:val="none" w:sz="0" w:space="0" w:color="auto"/>
            <w:right w:val="none" w:sz="0" w:space="0" w:color="auto"/>
          </w:divBdr>
        </w:div>
        <w:div w:id="1792095055">
          <w:marLeft w:val="0"/>
          <w:marRight w:val="0"/>
          <w:marTop w:val="0"/>
          <w:marBottom w:val="0"/>
          <w:divBdr>
            <w:top w:val="none" w:sz="0" w:space="0" w:color="auto"/>
            <w:left w:val="none" w:sz="0" w:space="0" w:color="auto"/>
            <w:bottom w:val="none" w:sz="0" w:space="0" w:color="auto"/>
            <w:right w:val="none" w:sz="0" w:space="0" w:color="auto"/>
          </w:divBdr>
          <w:divsChild>
            <w:div w:id="17201217">
              <w:marLeft w:val="0"/>
              <w:marRight w:val="0"/>
              <w:marTop w:val="0"/>
              <w:marBottom w:val="0"/>
              <w:divBdr>
                <w:top w:val="none" w:sz="0" w:space="0" w:color="auto"/>
                <w:left w:val="none" w:sz="0" w:space="0" w:color="auto"/>
                <w:bottom w:val="none" w:sz="0" w:space="0" w:color="auto"/>
                <w:right w:val="none" w:sz="0" w:space="0" w:color="auto"/>
              </w:divBdr>
            </w:div>
            <w:div w:id="26223125">
              <w:marLeft w:val="0"/>
              <w:marRight w:val="0"/>
              <w:marTop w:val="0"/>
              <w:marBottom w:val="0"/>
              <w:divBdr>
                <w:top w:val="none" w:sz="0" w:space="0" w:color="auto"/>
                <w:left w:val="none" w:sz="0" w:space="0" w:color="auto"/>
                <w:bottom w:val="none" w:sz="0" w:space="0" w:color="auto"/>
                <w:right w:val="none" w:sz="0" w:space="0" w:color="auto"/>
              </w:divBdr>
            </w:div>
            <w:div w:id="45417972">
              <w:marLeft w:val="0"/>
              <w:marRight w:val="0"/>
              <w:marTop w:val="0"/>
              <w:marBottom w:val="0"/>
              <w:divBdr>
                <w:top w:val="none" w:sz="0" w:space="0" w:color="auto"/>
                <w:left w:val="none" w:sz="0" w:space="0" w:color="auto"/>
                <w:bottom w:val="none" w:sz="0" w:space="0" w:color="auto"/>
                <w:right w:val="none" w:sz="0" w:space="0" w:color="auto"/>
              </w:divBdr>
            </w:div>
            <w:div w:id="66658451">
              <w:marLeft w:val="0"/>
              <w:marRight w:val="0"/>
              <w:marTop w:val="0"/>
              <w:marBottom w:val="0"/>
              <w:divBdr>
                <w:top w:val="none" w:sz="0" w:space="0" w:color="auto"/>
                <w:left w:val="none" w:sz="0" w:space="0" w:color="auto"/>
                <w:bottom w:val="none" w:sz="0" w:space="0" w:color="auto"/>
                <w:right w:val="none" w:sz="0" w:space="0" w:color="auto"/>
              </w:divBdr>
            </w:div>
            <w:div w:id="139461552">
              <w:marLeft w:val="0"/>
              <w:marRight w:val="0"/>
              <w:marTop w:val="0"/>
              <w:marBottom w:val="0"/>
              <w:divBdr>
                <w:top w:val="none" w:sz="0" w:space="0" w:color="auto"/>
                <w:left w:val="none" w:sz="0" w:space="0" w:color="auto"/>
                <w:bottom w:val="none" w:sz="0" w:space="0" w:color="auto"/>
                <w:right w:val="none" w:sz="0" w:space="0" w:color="auto"/>
              </w:divBdr>
            </w:div>
            <w:div w:id="171536582">
              <w:marLeft w:val="0"/>
              <w:marRight w:val="0"/>
              <w:marTop w:val="0"/>
              <w:marBottom w:val="0"/>
              <w:divBdr>
                <w:top w:val="none" w:sz="0" w:space="0" w:color="auto"/>
                <w:left w:val="none" w:sz="0" w:space="0" w:color="auto"/>
                <w:bottom w:val="none" w:sz="0" w:space="0" w:color="auto"/>
                <w:right w:val="none" w:sz="0" w:space="0" w:color="auto"/>
              </w:divBdr>
            </w:div>
            <w:div w:id="554705636">
              <w:marLeft w:val="0"/>
              <w:marRight w:val="0"/>
              <w:marTop w:val="0"/>
              <w:marBottom w:val="0"/>
              <w:divBdr>
                <w:top w:val="none" w:sz="0" w:space="0" w:color="auto"/>
                <w:left w:val="none" w:sz="0" w:space="0" w:color="auto"/>
                <w:bottom w:val="none" w:sz="0" w:space="0" w:color="auto"/>
                <w:right w:val="none" w:sz="0" w:space="0" w:color="auto"/>
              </w:divBdr>
            </w:div>
            <w:div w:id="706611223">
              <w:marLeft w:val="0"/>
              <w:marRight w:val="0"/>
              <w:marTop w:val="0"/>
              <w:marBottom w:val="0"/>
              <w:divBdr>
                <w:top w:val="none" w:sz="0" w:space="0" w:color="auto"/>
                <w:left w:val="none" w:sz="0" w:space="0" w:color="auto"/>
                <w:bottom w:val="none" w:sz="0" w:space="0" w:color="auto"/>
                <w:right w:val="none" w:sz="0" w:space="0" w:color="auto"/>
              </w:divBdr>
            </w:div>
            <w:div w:id="806434568">
              <w:marLeft w:val="0"/>
              <w:marRight w:val="0"/>
              <w:marTop w:val="0"/>
              <w:marBottom w:val="0"/>
              <w:divBdr>
                <w:top w:val="none" w:sz="0" w:space="0" w:color="auto"/>
                <w:left w:val="none" w:sz="0" w:space="0" w:color="auto"/>
                <w:bottom w:val="none" w:sz="0" w:space="0" w:color="auto"/>
                <w:right w:val="none" w:sz="0" w:space="0" w:color="auto"/>
              </w:divBdr>
            </w:div>
            <w:div w:id="901524393">
              <w:marLeft w:val="0"/>
              <w:marRight w:val="0"/>
              <w:marTop w:val="0"/>
              <w:marBottom w:val="0"/>
              <w:divBdr>
                <w:top w:val="none" w:sz="0" w:space="0" w:color="auto"/>
                <w:left w:val="none" w:sz="0" w:space="0" w:color="auto"/>
                <w:bottom w:val="none" w:sz="0" w:space="0" w:color="auto"/>
                <w:right w:val="none" w:sz="0" w:space="0" w:color="auto"/>
              </w:divBdr>
            </w:div>
            <w:div w:id="970283266">
              <w:marLeft w:val="0"/>
              <w:marRight w:val="0"/>
              <w:marTop w:val="0"/>
              <w:marBottom w:val="0"/>
              <w:divBdr>
                <w:top w:val="none" w:sz="0" w:space="0" w:color="auto"/>
                <w:left w:val="none" w:sz="0" w:space="0" w:color="auto"/>
                <w:bottom w:val="none" w:sz="0" w:space="0" w:color="auto"/>
                <w:right w:val="none" w:sz="0" w:space="0" w:color="auto"/>
              </w:divBdr>
            </w:div>
            <w:div w:id="1074157901">
              <w:marLeft w:val="0"/>
              <w:marRight w:val="0"/>
              <w:marTop w:val="0"/>
              <w:marBottom w:val="0"/>
              <w:divBdr>
                <w:top w:val="none" w:sz="0" w:space="0" w:color="auto"/>
                <w:left w:val="none" w:sz="0" w:space="0" w:color="auto"/>
                <w:bottom w:val="none" w:sz="0" w:space="0" w:color="auto"/>
                <w:right w:val="none" w:sz="0" w:space="0" w:color="auto"/>
              </w:divBdr>
            </w:div>
            <w:div w:id="1186596534">
              <w:marLeft w:val="0"/>
              <w:marRight w:val="0"/>
              <w:marTop w:val="0"/>
              <w:marBottom w:val="0"/>
              <w:divBdr>
                <w:top w:val="none" w:sz="0" w:space="0" w:color="auto"/>
                <w:left w:val="none" w:sz="0" w:space="0" w:color="auto"/>
                <w:bottom w:val="none" w:sz="0" w:space="0" w:color="auto"/>
                <w:right w:val="none" w:sz="0" w:space="0" w:color="auto"/>
              </w:divBdr>
            </w:div>
            <w:div w:id="1507014514">
              <w:marLeft w:val="0"/>
              <w:marRight w:val="0"/>
              <w:marTop w:val="0"/>
              <w:marBottom w:val="0"/>
              <w:divBdr>
                <w:top w:val="none" w:sz="0" w:space="0" w:color="auto"/>
                <w:left w:val="none" w:sz="0" w:space="0" w:color="auto"/>
                <w:bottom w:val="none" w:sz="0" w:space="0" w:color="auto"/>
                <w:right w:val="none" w:sz="0" w:space="0" w:color="auto"/>
              </w:divBdr>
            </w:div>
            <w:div w:id="1555195800">
              <w:marLeft w:val="0"/>
              <w:marRight w:val="0"/>
              <w:marTop w:val="0"/>
              <w:marBottom w:val="0"/>
              <w:divBdr>
                <w:top w:val="none" w:sz="0" w:space="0" w:color="auto"/>
                <w:left w:val="none" w:sz="0" w:space="0" w:color="auto"/>
                <w:bottom w:val="none" w:sz="0" w:space="0" w:color="auto"/>
                <w:right w:val="none" w:sz="0" w:space="0" w:color="auto"/>
              </w:divBdr>
            </w:div>
            <w:div w:id="1569920034">
              <w:marLeft w:val="0"/>
              <w:marRight w:val="0"/>
              <w:marTop w:val="0"/>
              <w:marBottom w:val="0"/>
              <w:divBdr>
                <w:top w:val="none" w:sz="0" w:space="0" w:color="auto"/>
                <w:left w:val="none" w:sz="0" w:space="0" w:color="auto"/>
                <w:bottom w:val="none" w:sz="0" w:space="0" w:color="auto"/>
                <w:right w:val="none" w:sz="0" w:space="0" w:color="auto"/>
              </w:divBdr>
            </w:div>
            <w:div w:id="1828282064">
              <w:marLeft w:val="0"/>
              <w:marRight w:val="0"/>
              <w:marTop w:val="0"/>
              <w:marBottom w:val="0"/>
              <w:divBdr>
                <w:top w:val="none" w:sz="0" w:space="0" w:color="auto"/>
                <w:left w:val="none" w:sz="0" w:space="0" w:color="auto"/>
                <w:bottom w:val="none" w:sz="0" w:space="0" w:color="auto"/>
                <w:right w:val="none" w:sz="0" w:space="0" w:color="auto"/>
              </w:divBdr>
            </w:div>
            <w:div w:id="2038308747">
              <w:marLeft w:val="0"/>
              <w:marRight w:val="0"/>
              <w:marTop w:val="0"/>
              <w:marBottom w:val="0"/>
              <w:divBdr>
                <w:top w:val="none" w:sz="0" w:space="0" w:color="auto"/>
                <w:left w:val="none" w:sz="0" w:space="0" w:color="auto"/>
                <w:bottom w:val="none" w:sz="0" w:space="0" w:color="auto"/>
                <w:right w:val="none" w:sz="0" w:space="0" w:color="auto"/>
              </w:divBdr>
            </w:div>
            <w:div w:id="2078749102">
              <w:marLeft w:val="0"/>
              <w:marRight w:val="0"/>
              <w:marTop w:val="0"/>
              <w:marBottom w:val="0"/>
              <w:divBdr>
                <w:top w:val="none" w:sz="0" w:space="0" w:color="auto"/>
                <w:left w:val="none" w:sz="0" w:space="0" w:color="auto"/>
                <w:bottom w:val="none" w:sz="0" w:space="0" w:color="auto"/>
                <w:right w:val="none" w:sz="0" w:space="0" w:color="auto"/>
              </w:divBdr>
            </w:div>
            <w:div w:id="2123264487">
              <w:marLeft w:val="0"/>
              <w:marRight w:val="0"/>
              <w:marTop w:val="0"/>
              <w:marBottom w:val="0"/>
              <w:divBdr>
                <w:top w:val="none" w:sz="0" w:space="0" w:color="auto"/>
                <w:left w:val="none" w:sz="0" w:space="0" w:color="auto"/>
                <w:bottom w:val="none" w:sz="0" w:space="0" w:color="auto"/>
                <w:right w:val="none" w:sz="0" w:space="0" w:color="auto"/>
              </w:divBdr>
            </w:div>
          </w:divsChild>
        </w:div>
        <w:div w:id="1879773980">
          <w:marLeft w:val="0"/>
          <w:marRight w:val="0"/>
          <w:marTop w:val="0"/>
          <w:marBottom w:val="0"/>
          <w:divBdr>
            <w:top w:val="none" w:sz="0" w:space="0" w:color="auto"/>
            <w:left w:val="none" w:sz="0" w:space="0" w:color="auto"/>
            <w:bottom w:val="none" w:sz="0" w:space="0" w:color="auto"/>
            <w:right w:val="none" w:sz="0" w:space="0" w:color="auto"/>
          </w:divBdr>
        </w:div>
        <w:div w:id="2041976442">
          <w:marLeft w:val="0"/>
          <w:marRight w:val="0"/>
          <w:marTop w:val="0"/>
          <w:marBottom w:val="0"/>
          <w:divBdr>
            <w:top w:val="none" w:sz="0" w:space="0" w:color="auto"/>
            <w:left w:val="none" w:sz="0" w:space="0" w:color="auto"/>
            <w:bottom w:val="none" w:sz="0" w:space="0" w:color="auto"/>
            <w:right w:val="none" w:sz="0" w:space="0" w:color="auto"/>
          </w:divBdr>
        </w:div>
        <w:div w:id="21151281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gjeringen.no/no/dokumenter/nasjonal-helse--og-sykehusplan-2020-2023/id2679013/?ch=1" TargetMode="External"/><Relationship Id="rId18" Type="http://schemas.openxmlformats.org/officeDocument/2006/relationships/hyperlink" Target="https://euc-word-edit.officeapps.live.com/we/wordeditorframe.aspx?new=1&amp;ui=nb-no&amp;rs=nb-no&amp;wopisrc=https%3A%2F%2Fksiskyen.sharepoint.com%2Fsites%2FKS-Helsereformutvalget%2F_vti_bin%2Fwopi.ashx%2Ffiles%2Fb8885a0a4d9d477d81c2b34157fc86f3&amp;wdenableroaming=1&amp;mscc=1&amp;hid=e3082419-44c6-446c-b2a0-4100b513f7fb.0&amp;uih=teams&amp;uiembed=1&amp;wdlcid=nb-no&amp;jsapi=1&amp;jsapiver=v2&amp;corrid=486a2fa5-da1e-4d4d-b6c0-8129a707fa7c&amp;usid=486a2fa5-da1e-4d4d-b6c0-8129a707fa7c&amp;newsession=1&amp;sftc=1&amp;uihit=TeamsModern&amp;muv=v1&amp;to=https%3A%2F%2Fteams.microsoft.com&amp;dnaa=1&amp;accloop=1&amp;sdr=6&amp;scnd=1&amp;sat=1&amp;ats=NestedAppAuth&amp;rat=1&amp;sams=1&amp;mtf=1&amp;sfp=1&amp;halh=1&amp;hch=1&amp;hmh=1&amp;hwfh=1&amp;hsth=1&amp;sih=1&amp;unh=1&amp;onw=1&amp;dchat=1&amp;sc=%7B%22pmo%22%3A%22https%3A%2F%2Fm365.cloud.microsoft%22%2C%22pmshare%22%3Atrue%7D&amp;ctp=LeastProtected&amp;rct=Normal&amp;wdhostclicktime=1760377467806&amp;afdflight=20&amp;wdredirectionreason=Unified_SingleFlush" TargetMode="External"/><Relationship Id="rId26" Type="http://schemas.openxmlformats.org/officeDocument/2006/relationships/hyperlink" Target="https://osloeconomics.no/wp-content/uploads/2024/05/HPA-evalueringsrapport-III-2024-&#8211;-oppdatert.pdf" TargetMode="External"/><Relationship Id="rId39" Type="http://schemas.openxmlformats.org/officeDocument/2006/relationships/hyperlink" Target="https://euc-word-edit.officeapps.live.com/we/wordeditorframe.aspx?new=1&amp;ui=nb-no&amp;rs=nb-no&amp;wopisrc=https%3A%2F%2Fksiskyen.sharepoint.com%2Fsites%2FKS-Helsereformutvalget%2F_vti_bin%2Fwopi.ashx%2Ffiles%2Fb8885a0a4d9d477d81c2b34157fc86f3&amp;wdenableroaming=1&amp;mscc=1&amp;hid=e3082419-44c6-446c-b2a0-4100b513f7fb.0&amp;uih=teams&amp;uiembed=1&amp;wdlcid=nb-no&amp;jsapi=1&amp;jsapiver=v2&amp;corrid=486a2fa5-da1e-4d4d-b6c0-8129a707fa7c&amp;usid=486a2fa5-da1e-4d4d-b6c0-8129a707fa7c&amp;newsession=1&amp;sftc=1&amp;uihit=TeamsModern&amp;muv=v1&amp;to=https%3A%2F%2Fteams.microsoft.com&amp;dnaa=1&amp;accloop=1&amp;sdr=6&amp;scnd=1&amp;sat=1&amp;ats=NestedAppAuth&amp;rat=1&amp;sams=1&amp;mtf=1&amp;sfp=1&amp;halh=1&amp;hch=1&amp;hmh=1&amp;hwfh=1&amp;hsth=1&amp;sih=1&amp;unh=1&amp;onw=1&amp;dchat=1&amp;sc=%7B%22pmo%22%3A%22https%3A%2F%2Fm365.cloud.microsoft%22%2C%22pmshare%22%3Atrue%7D&amp;ctp=LeastProtected&amp;rct=Normal&amp;wdhostclicktime=1760377467806&amp;afdflight=20&amp;wdredirectionreason=Unified_SingleFlush" TargetMode="External"/><Relationship Id="rId21" Type="http://schemas.openxmlformats.org/officeDocument/2006/relationships/hyperlink" Target="https://euc-word-edit.officeapps.live.com/we/wordeditorframe.aspx?new=1&amp;ui=nb-no&amp;rs=nb-no&amp;wopisrc=https%3A%2F%2Fksiskyen.sharepoint.com%2Fsites%2FKS-Helsereformutvalget%2F_vti_bin%2Fwopi.ashx%2Ffiles%2Fb8885a0a4d9d477d81c2b34157fc86f3&amp;wdenableroaming=1&amp;mscc=1&amp;hid=e3082419-44c6-446c-b2a0-4100b513f7fb.0&amp;uih=teams&amp;uiembed=1&amp;wdlcid=nb-no&amp;jsapi=1&amp;jsapiver=v2&amp;corrid=486a2fa5-da1e-4d4d-b6c0-8129a707fa7c&amp;usid=486a2fa5-da1e-4d4d-b6c0-8129a707fa7c&amp;newsession=1&amp;sftc=1&amp;uihit=TeamsModern&amp;muv=v1&amp;to=https%3A%2F%2Fteams.microsoft.com&amp;dnaa=1&amp;accloop=1&amp;sdr=6&amp;scnd=1&amp;sat=1&amp;ats=NestedAppAuth&amp;rat=1&amp;sams=1&amp;mtf=1&amp;sfp=1&amp;halh=1&amp;hch=1&amp;hmh=1&amp;hwfh=1&amp;hsth=1&amp;sih=1&amp;unh=1&amp;onw=1&amp;dchat=1&amp;sc=%7B%22pmo%22%3A%22https%3A%2F%2Fm365.cloud.microsoft%22%2C%22pmshare%22%3Atrue%7D&amp;ctp=LeastProtected&amp;rct=Normal&amp;wdhostclicktime=1760377467806&amp;afdflight=20&amp;wdredirectionreason=Unified_SingleFlush" TargetMode="External"/><Relationship Id="rId34" Type="http://schemas.openxmlformats.org/officeDocument/2006/relationships/hyperlink" Target="https://euc-word-edit.officeapps.live.com/we/wordeditorframe.aspx?new=1&amp;ui=nb-no&amp;rs=nb-no&amp;wopisrc=https%3A%2F%2Fksiskyen.sharepoint.com%2Fsites%2FKS-Helsereformutvalget%2F_vti_bin%2Fwopi.ashx%2Ffiles%2Fb8885a0a4d9d477d81c2b34157fc86f3&amp;wdenableroaming=1&amp;mscc=1&amp;hid=e3082419-44c6-446c-b2a0-4100b513f7fb.0&amp;uih=teams&amp;uiembed=1&amp;wdlcid=nb-no&amp;jsapi=1&amp;jsapiver=v2&amp;corrid=486a2fa5-da1e-4d4d-b6c0-8129a707fa7c&amp;usid=486a2fa5-da1e-4d4d-b6c0-8129a707fa7c&amp;newsession=1&amp;sftc=1&amp;uihit=TeamsModern&amp;muv=v1&amp;to=https%3A%2F%2Fteams.microsoft.com&amp;dnaa=1&amp;accloop=1&amp;sdr=6&amp;scnd=1&amp;sat=1&amp;ats=NestedAppAuth&amp;rat=1&amp;sams=1&amp;mtf=1&amp;sfp=1&amp;halh=1&amp;hch=1&amp;hmh=1&amp;hwfh=1&amp;hsth=1&amp;sih=1&amp;unh=1&amp;onw=1&amp;dchat=1&amp;sc=%7B%22pmo%22%3A%22https%3A%2F%2Fm365.cloud.microsoft%22%2C%22pmshare%22%3Atrue%7D&amp;ctp=LeastProtected&amp;rct=Normal&amp;wdhostclicktime=1760377467806&amp;afdflight=20&amp;wdredirectionreason=Unified_SingleFlush" TargetMode="External"/><Relationship Id="rId42" Type="http://schemas.openxmlformats.org/officeDocument/2006/relationships/hyperlink" Target="https://euc-word-edit.officeapps.live.com/we/wordeditorframe.aspx?new=1&amp;ui=nb-no&amp;rs=nb-no&amp;wopisrc=https%3A%2F%2Fksiskyen.sharepoint.com%2Fsites%2FKS-Helsereformutvalget%2F_vti_bin%2Fwopi.ashx%2Ffiles%2Fb8885a0a4d9d477d81c2b34157fc86f3&amp;wdenableroaming=1&amp;mscc=1&amp;hid=e3082419-44c6-446c-b2a0-4100b513f7fb.0&amp;uih=teams&amp;uiembed=1&amp;wdlcid=nb-no&amp;jsapi=1&amp;jsapiver=v2&amp;corrid=486a2fa5-da1e-4d4d-b6c0-8129a707fa7c&amp;usid=486a2fa5-da1e-4d4d-b6c0-8129a707fa7c&amp;newsession=1&amp;sftc=1&amp;uihit=TeamsModern&amp;muv=v1&amp;to=https%3A%2F%2Fteams.microsoft.com&amp;dnaa=1&amp;accloop=1&amp;sdr=6&amp;scnd=1&amp;sat=1&amp;ats=NestedAppAuth&amp;rat=1&amp;sams=1&amp;mtf=1&amp;sfp=1&amp;halh=1&amp;hch=1&amp;hmh=1&amp;hwfh=1&amp;hsth=1&amp;sih=1&amp;unh=1&amp;onw=1&amp;dchat=1&amp;sc=%7B%22pmo%22%3A%22https%3A%2F%2Fm365.cloud.microsoft%22%2C%22pmshare%22%3Atrue%7D&amp;ctp=LeastProtected&amp;rct=Normal&amp;wdhostclicktime=1760377467806&amp;afdflight=20&amp;wdredirectionreason=Unified_SingleFlush" TargetMode="External"/><Relationship Id="rId47" Type="http://schemas.openxmlformats.org/officeDocument/2006/relationships/hyperlink" Target="https://www.ks.no/contentassets/060cb278b480471fb65f52eab9a27b8a/Dypdykk-i-pleie-og-omsorgstjenester-2017-2021.pdf" TargetMode="External"/><Relationship Id="rId50" Type="http://schemas.openxmlformats.org/officeDocument/2006/relationships/hyperlink" Target="https://www.stortinget.no/no/Saker-og-publikasjoner/Publikasjoner/Innstillinger/Stortinget/2024-2025/inns-202425-532s/?m=4" TargetMode="External"/><Relationship Id="rId55" Type="http://schemas.openxmlformats.org/officeDocument/2006/relationships/hyperlink" Target="https://euc-word-edit.officeapps.live.com/we/wordeditorframe.aspx?new=1&amp;ui=nb-no&amp;rs=nb-no&amp;wopisrc=https%3A%2F%2Fksiskyen.sharepoint.com%2Fsites%2FKS-Helsereformutvalget%2F_vti_bin%2Fwopi.ashx%2Ffiles%2Fb8885a0a4d9d477d81c2b34157fc86f3&amp;wdenableroaming=1&amp;mscc=1&amp;hid=e3082419-44c6-446c-b2a0-4100b513f7fb.0&amp;uih=teams&amp;uiembed=1&amp;wdlcid=nb-no&amp;jsapi=1&amp;jsapiver=v2&amp;corrid=486a2fa5-da1e-4d4d-b6c0-8129a707fa7c&amp;usid=486a2fa5-da1e-4d4d-b6c0-8129a707fa7c&amp;newsession=1&amp;sftc=1&amp;uihit=TeamsModern&amp;muv=v1&amp;to=https%3A%2F%2Fteams.microsoft.com&amp;dnaa=1&amp;accloop=1&amp;sdr=6&amp;scnd=1&amp;sat=1&amp;ats=NestedAppAuth&amp;rat=1&amp;sams=1&amp;mtf=1&amp;sfp=1&amp;halh=1&amp;hch=1&amp;hmh=1&amp;hwfh=1&amp;hsth=1&amp;sih=1&amp;unh=1&amp;onw=1&amp;dchat=1&amp;sc=%7B%22pmo%22%3A%22https%3A%2F%2Fm365.cloud.microsoft%22%2C%22pmshare%22%3Atrue%7D&amp;ctp=LeastProtected&amp;rct=Normal&amp;wdhostclicktime=1760377467806&amp;afdflight=20&amp;wdredirectionreason=Unified_SingleFlush" TargetMode="External"/><Relationship Id="rId63" Type="http://schemas.openxmlformats.org/officeDocument/2006/relationships/hyperlink" Target="https://euc-word-edit.officeapps.live.com/we/wordeditorframe.aspx?new=1&amp;ui=nb-no&amp;rs=nb-no&amp;wopisrc=https%3A%2F%2Fksiskyen.sharepoint.com%2Fsites%2FKS-Helsereformutvalget%2F_vti_bin%2Fwopi.ashx%2Ffiles%2Fb8885a0a4d9d477d81c2b34157fc86f3&amp;wdenableroaming=1&amp;mscc=1&amp;hid=e3082419-44c6-446c-b2a0-4100b513f7fb.0&amp;uih=teams&amp;uiembed=1&amp;wdlcid=nb-no&amp;jsapi=1&amp;jsapiver=v2&amp;corrid=486a2fa5-da1e-4d4d-b6c0-8129a707fa7c&amp;usid=486a2fa5-da1e-4d4d-b6c0-8129a707fa7c&amp;newsession=1&amp;sftc=1&amp;uihit=TeamsModern&amp;muv=v1&amp;to=https%3A%2F%2Fteams.microsoft.com&amp;dnaa=1&amp;accloop=1&amp;sdr=6&amp;scnd=1&amp;sat=1&amp;ats=NestedAppAuth&amp;rat=1&amp;sams=1&amp;mtf=1&amp;sfp=1&amp;halh=1&amp;hch=1&amp;hmh=1&amp;hwfh=1&amp;hsth=1&amp;sih=1&amp;unh=1&amp;onw=1&amp;dchat=1&amp;sc=%7B%22pmo%22%3A%22https%3A%2F%2Fm365.cloud.microsoft%22%2C%22pmshare%22%3Atrue%7D&amp;ctp=LeastProtected&amp;rct=Normal&amp;wdhostclicktime=1760377467806&amp;afdflight=20&amp;wdredirectionreason=Unified_SingleFlush" TargetMode="External"/><Relationship Id="rId68" Type="http://schemas.openxmlformats.org/officeDocument/2006/relationships/header" Target="header1.xml"/><Relationship Id="rId7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hyperlink" Target="https://euc-word-edit.officeapps.live.com/we/wordeditorframe.aspx?new=1&amp;ui=nb-no&amp;rs=nb-no&amp;wopisrc=https%3A%2F%2Fksiskyen.sharepoint.com%2Fsites%2FKS-Helsereformutvalget%2F_vti_bin%2Fwopi.ashx%2Ffiles%2Fb8885a0a4d9d477d81c2b34157fc86f3&amp;wdenableroaming=1&amp;mscc=1&amp;hid=e3082419-44c6-446c-b2a0-4100b513f7fb.0&amp;uih=teams&amp;uiembed=1&amp;wdlcid=nb-no&amp;jsapi=1&amp;jsapiver=v2&amp;corrid=486a2fa5-da1e-4d4d-b6c0-8129a707fa7c&amp;usid=486a2fa5-da1e-4d4d-b6c0-8129a707fa7c&amp;newsession=1&amp;sftc=1&amp;uihit=TeamsModern&amp;muv=v1&amp;to=https%3A%2F%2Fteams.microsoft.com&amp;dnaa=1&amp;accloop=1&amp;sdr=6&amp;scnd=1&amp;sat=1&amp;ats=NestedAppAuth&amp;rat=1&amp;sams=1&amp;mtf=1&amp;sfp=1&amp;halh=1&amp;hch=1&amp;hmh=1&amp;hwfh=1&amp;hsth=1&amp;sih=1&amp;unh=1&amp;onw=1&amp;dchat=1&amp;sc=%7B%22pmo%22%3A%22https%3A%2F%2Fm365.cloud.microsoft%22%2C%22pmshare%22%3Atrue%7D&amp;ctp=LeastProtected&amp;rct=Normal&amp;wdhostclicktime=1760377467806&amp;afdflight=20&amp;wdredirectionreason=Unified_SingleFlush" TargetMode="External"/><Relationship Id="rId11" Type="http://schemas.openxmlformats.org/officeDocument/2006/relationships/hyperlink" Target="https://www.regjeringen.no/no/dokumenter/meld.-st.-1-20242025/id3056833/" TargetMode="External"/><Relationship Id="rId24" Type="http://schemas.openxmlformats.org/officeDocument/2006/relationships/hyperlink" Target="https://www.ks.no/fagomrader/statistikk-og-analyse/lonnsstatistikk-for-ks-tariffomrade/lonn-og-inntekter-for-fastleger/" TargetMode="External"/><Relationship Id="rId32" Type="http://schemas.openxmlformats.org/officeDocument/2006/relationships/hyperlink" Target="https://euc-word-edit.officeapps.live.com/we/wordeditorframe.aspx?new=1&amp;ui=nb-no&amp;rs=nb-no&amp;wopisrc=https%3A%2F%2Fksiskyen.sharepoint.com%2Fsites%2FKS-Helsereformutvalget%2F_vti_bin%2Fwopi.ashx%2Ffiles%2Fb8885a0a4d9d477d81c2b34157fc86f3&amp;wdenableroaming=1&amp;mscc=1&amp;hid=e3082419-44c6-446c-b2a0-4100b513f7fb.0&amp;uih=teams&amp;uiembed=1&amp;wdlcid=nb-no&amp;jsapi=1&amp;jsapiver=v2&amp;corrid=486a2fa5-da1e-4d4d-b6c0-8129a707fa7c&amp;usid=486a2fa5-da1e-4d4d-b6c0-8129a707fa7c&amp;newsession=1&amp;sftc=1&amp;uihit=TeamsModern&amp;muv=v1&amp;to=https%3A%2F%2Fteams.microsoft.com&amp;dnaa=1&amp;accloop=1&amp;sdr=6&amp;scnd=1&amp;sat=1&amp;ats=NestedAppAuth&amp;rat=1&amp;sams=1&amp;mtf=1&amp;sfp=1&amp;halh=1&amp;hch=1&amp;hmh=1&amp;hwfh=1&amp;hsth=1&amp;sih=1&amp;unh=1&amp;onw=1&amp;dchat=1&amp;sc=%7B%22pmo%22%3A%22https%3A%2F%2Fm365.cloud.microsoft%22%2C%22pmshare%22%3Atrue%7D&amp;ctp=LeastProtected&amp;rct=Normal&amp;wdhostclicktime=1760377467806&amp;afdflight=20&amp;wdredirectionreason=Unified_SingleFlush" TargetMode="External"/><Relationship Id="rId37" Type="http://schemas.openxmlformats.org/officeDocument/2006/relationships/hyperlink" Target="https://bedrekommune.no/" TargetMode="External"/><Relationship Id="rId40" Type="http://schemas.openxmlformats.org/officeDocument/2006/relationships/hyperlink" Target="https://euc-word-edit.officeapps.live.com/we/wordeditorframe.aspx?new=1&amp;ui=nb-no&amp;rs=nb-no&amp;wopisrc=https%3A%2F%2Fksiskyen.sharepoint.com%2Fsites%2FKS-Helsereformutvalget%2F_vti_bin%2Fwopi.ashx%2Ffiles%2Fb8885a0a4d9d477d81c2b34157fc86f3&amp;wdenableroaming=1&amp;mscc=1&amp;hid=e3082419-44c6-446c-b2a0-4100b513f7fb.0&amp;uih=teams&amp;uiembed=1&amp;wdlcid=nb-no&amp;jsapi=1&amp;jsapiver=v2&amp;corrid=486a2fa5-da1e-4d4d-b6c0-8129a707fa7c&amp;usid=486a2fa5-da1e-4d4d-b6c0-8129a707fa7c&amp;newsession=1&amp;sftc=1&amp;uihit=TeamsModern&amp;muv=v1&amp;to=https%3A%2F%2Fteams.microsoft.com&amp;dnaa=1&amp;accloop=1&amp;sdr=6&amp;scnd=1&amp;sat=1&amp;ats=NestedAppAuth&amp;rat=1&amp;sams=1&amp;mtf=1&amp;sfp=1&amp;halh=1&amp;hch=1&amp;hmh=1&amp;hwfh=1&amp;hsth=1&amp;sih=1&amp;unh=1&amp;onw=1&amp;dchat=1&amp;sc=%7B%22pmo%22%3A%22https%3A%2F%2Fm365.cloud.microsoft%22%2C%22pmshare%22%3Atrue%7D&amp;ctp=LeastProtected&amp;rct=Normal&amp;wdhostclicktime=1760377467806&amp;afdflight=20&amp;wdredirectionreason=Unified_SingleFlush" TargetMode="External"/><Relationship Id="rId45" Type="http://schemas.openxmlformats.org/officeDocument/2006/relationships/hyperlink" Target="https://www.ks.no/fagomrader/helse-og-omsorg/omsorg-og-mestring/heldogns-omsorgsplasser-i-2025/" TargetMode="External"/><Relationship Id="rId53" Type="http://schemas.openxmlformats.org/officeDocument/2006/relationships/hyperlink" Target="https://euc-word-edit.officeapps.live.com/we/wordeditorframe.aspx?new=1&amp;ui=nb-no&amp;rs=nb-no&amp;wopisrc=https%3A%2F%2Fksiskyen.sharepoint.com%2Fsites%2FKS-Helsereformutvalget%2F_vti_bin%2Fwopi.ashx%2Ffiles%2Fb8885a0a4d9d477d81c2b34157fc86f3&amp;wdenableroaming=1&amp;mscc=1&amp;hid=e3082419-44c6-446c-b2a0-4100b513f7fb.0&amp;uih=teams&amp;uiembed=1&amp;wdlcid=nb-no&amp;jsapi=1&amp;jsapiver=v2&amp;corrid=486a2fa5-da1e-4d4d-b6c0-8129a707fa7c&amp;usid=486a2fa5-da1e-4d4d-b6c0-8129a707fa7c&amp;newsession=1&amp;sftc=1&amp;uihit=TeamsModern&amp;muv=v1&amp;to=https%3A%2F%2Fteams.microsoft.com&amp;dnaa=1&amp;accloop=1&amp;sdr=6&amp;scnd=1&amp;sat=1&amp;ats=NestedAppAuth&amp;rat=1&amp;sams=1&amp;mtf=1&amp;sfp=1&amp;halh=1&amp;hch=1&amp;hmh=1&amp;hwfh=1&amp;hsth=1&amp;sih=1&amp;unh=1&amp;onw=1&amp;dchat=1&amp;sc=%7B%22pmo%22%3A%22https%3A%2F%2Fm365.cloud.microsoft%22%2C%22pmshare%22%3Atrue%7D&amp;ctp=LeastProtected&amp;rct=Normal&amp;wdhostclicktime=1760377467806&amp;afdflight=20&amp;wdredirectionreason=Unified_SingleFlush" TargetMode="External"/><Relationship Id="rId58" Type="http://schemas.openxmlformats.org/officeDocument/2006/relationships/hyperlink" Target="https://www.samhandlingsbarometeret.no/rapport/kad/1/1" TargetMode="External"/><Relationship Id="rId66" Type="http://schemas.openxmlformats.org/officeDocument/2006/relationships/image" Target="media/image4.png"/><Relationship Id="rId7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ks.no/fagomrader/forskning-og-utvikling-fou/fou-rapporter/kartlagt-19-helsefellesskap--fortsatt-en-vei-a-ga/" TargetMode="External"/><Relationship Id="rId23" Type="http://schemas.openxmlformats.org/officeDocument/2006/relationships/hyperlink" Target="https://euc-word-edit.officeapps.live.com/we/wordeditorframe.aspx?new=1&amp;ui=nb-no&amp;rs=nb-no&amp;wopisrc=https%3A%2F%2Fksiskyen.sharepoint.com%2Fsites%2FKS-Helsereformutvalget%2F_vti_bin%2Fwopi.ashx%2Ffiles%2Fb8885a0a4d9d477d81c2b34157fc86f3&amp;wdenableroaming=1&amp;mscc=1&amp;hid=e3082419-44c6-446c-b2a0-4100b513f7fb.0&amp;uih=teams&amp;uiembed=1&amp;wdlcid=nb-no&amp;jsapi=1&amp;jsapiver=v2&amp;corrid=486a2fa5-da1e-4d4d-b6c0-8129a707fa7c&amp;usid=486a2fa5-da1e-4d4d-b6c0-8129a707fa7c&amp;newsession=1&amp;sftc=1&amp;uihit=TeamsModern&amp;muv=v1&amp;to=https%3A%2F%2Fteams.microsoft.com&amp;dnaa=1&amp;accloop=1&amp;sdr=6&amp;scnd=1&amp;sat=1&amp;ats=NestedAppAuth&amp;rat=1&amp;sams=1&amp;mtf=1&amp;sfp=1&amp;halh=1&amp;hch=1&amp;hmh=1&amp;hwfh=1&amp;hsth=1&amp;sih=1&amp;unh=1&amp;onw=1&amp;dchat=1&amp;sc=%7B%22pmo%22%3A%22https%3A%2F%2Fm365.cloud.microsoft%22%2C%22pmshare%22%3Atrue%7D&amp;ctp=LeastProtected&amp;rct=Normal&amp;wdhostclicktime=1760377467806&amp;afdflight=20&amp;wdredirectionreason=Unified_SingleFlush" TargetMode="External"/><Relationship Id="rId28" Type="http://schemas.openxmlformats.org/officeDocument/2006/relationships/hyperlink" Target="https://euc-word-edit.officeapps.live.com/we/wordeditorframe.aspx?new=1&amp;ui=nb-no&amp;rs=nb-no&amp;wopisrc=https%3A%2F%2Fksiskyen.sharepoint.com%2Fsites%2FKS-Helsereformutvalget%2F_vti_bin%2Fwopi.ashx%2Ffiles%2Fb8885a0a4d9d477d81c2b34157fc86f3&amp;wdenableroaming=1&amp;mscc=1&amp;hid=e3082419-44c6-446c-b2a0-4100b513f7fb.0&amp;uih=teams&amp;uiembed=1&amp;wdlcid=nb-no&amp;jsapi=1&amp;jsapiver=v2&amp;corrid=486a2fa5-da1e-4d4d-b6c0-8129a707fa7c&amp;usid=486a2fa5-da1e-4d4d-b6c0-8129a707fa7c&amp;newsession=1&amp;sftc=1&amp;uihit=TeamsModern&amp;muv=v1&amp;to=https%3A%2F%2Fteams.microsoft.com&amp;dnaa=1&amp;accloop=1&amp;sdr=6&amp;scnd=1&amp;sat=1&amp;ats=NestedAppAuth&amp;rat=1&amp;sams=1&amp;mtf=1&amp;sfp=1&amp;halh=1&amp;hch=1&amp;hmh=1&amp;hwfh=1&amp;hsth=1&amp;sih=1&amp;unh=1&amp;onw=1&amp;dchat=1&amp;sc=%7B%22pmo%22%3A%22https%3A%2F%2Fm365.cloud.microsoft%22%2C%22pmshare%22%3Atrue%7D&amp;ctp=LeastProtected&amp;rct=Normal&amp;wdhostclicktime=1760377467806&amp;afdflight=20&amp;wdredirectionreason=Unified_SingleFlush" TargetMode="External"/><Relationship Id="rId36" Type="http://schemas.openxmlformats.org/officeDocument/2006/relationships/hyperlink" Target="https://www.dfo.no/undersokelser/innbyggerundersokelsen-2024" TargetMode="External"/><Relationship Id="rId49" Type="http://schemas.openxmlformats.org/officeDocument/2006/relationships/hyperlink" Target="https://www.riksrevisjonen.no/rapporter-mappe/no-2024-2025/tilskudd-til-ressurskrevende-helse--og-omsorgstjenester/" TargetMode="External"/><Relationship Id="rId57" Type="http://schemas.openxmlformats.org/officeDocument/2006/relationships/hyperlink" Target="https://euc-word-edit.officeapps.live.com/we/wordeditorframe.aspx?new=1&amp;ui=nb-no&amp;rs=nb-no&amp;wopisrc=https%3A%2F%2Fksiskyen.sharepoint.com%2Fsites%2FKS-Helsereformutvalget%2F_vti_bin%2Fwopi.ashx%2Ffiles%2Fb8885a0a4d9d477d81c2b34157fc86f3&amp;wdenableroaming=1&amp;mscc=1&amp;hid=e3082419-44c6-446c-b2a0-4100b513f7fb.0&amp;uih=teams&amp;uiembed=1&amp;wdlcid=nb-no&amp;jsapi=1&amp;jsapiver=v2&amp;corrid=486a2fa5-da1e-4d4d-b6c0-8129a707fa7c&amp;usid=486a2fa5-da1e-4d4d-b6c0-8129a707fa7c&amp;newsession=1&amp;sftc=1&amp;uihit=TeamsModern&amp;muv=v1&amp;to=https%3A%2F%2Fteams.microsoft.com&amp;dnaa=1&amp;accloop=1&amp;sdr=6&amp;scnd=1&amp;sat=1&amp;ats=NestedAppAuth&amp;rat=1&amp;sams=1&amp;mtf=1&amp;sfp=1&amp;halh=1&amp;hch=1&amp;hmh=1&amp;hwfh=1&amp;hsth=1&amp;sih=1&amp;unh=1&amp;onw=1&amp;dchat=1&amp;sc=%7B%22pmo%22%3A%22https%3A%2F%2Fm365.cloud.microsoft%22%2C%22pmshare%22%3Atrue%7D&amp;ctp=LeastProtected&amp;rct=Normal&amp;wdhostclicktime=1760377467806&amp;afdflight=20&amp;wdredirectionreason=Unified_SingleFlush" TargetMode="External"/><Relationship Id="rId61" Type="http://schemas.openxmlformats.org/officeDocument/2006/relationships/hyperlink" Target="https://euc-word-edit.officeapps.live.com/we/wordeditorframe.aspx?new=1&amp;ui=nb-no&amp;rs=nb-no&amp;wopisrc=https%3A%2F%2Fksiskyen.sharepoint.com%2Fsites%2FKS-Helsereformutvalget%2F_vti_bin%2Fwopi.ashx%2Ffiles%2Fb8885a0a4d9d477d81c2b34157fc86f3&amp;wdenableroaming=1&amp;mscc=1&amp;hid=e3082419-44c6-446c-b2a0-4100b513f7fb.0&amp;uih=teams&amp;uiembed=1&amp;wdlcid=nb-no&amp;jsapi=1&amp;jsapiver=v2&amp;corrid=486a2fa5-da1e-4d4d-b6c0-8129a707fa7c&amp;usid=486a2fa5-da1e-4d4d-b6c0-8129a707fa7c&amp;newsession=1&amp;sftc=1&amp;uihit=TeamsModern&amp;muv=v1&amp;to=https%3A%2F%2Fteams.microsoft.com&amp;dnaa=1&amp;accloop=1&amp;sdr=6&amp;scnd=1&amp;sat=1&amp;ats=NestedAppAuth&amp;rat=1&amp;sams=1&amp;mtf=1&amp;sfp=1&amp;halh=1&amp;hch=1&amp;hmh=1&amp;hwfh=1&amp;hsth=1&amp;sih=1&amp;unh=1&amp;onw=1&amp;dchat=1&amp;sc=%7B%22pmo%22%3A%22https%3A%2F%2Fm365.cloud.microsoft%22%2C%22pmshare%22%3Atrue%7D&amp;ctp=LeastProtected&amp;rct=Normal&amp;wdhostclicktime=1760377467806&amp;afdflight=20&amp;wdredirectionreason=Unified_SingleFlush" TargetMode="External"/><Relationship Id="rId10" Type="http://schemas.openxmlformats.org/officeDocument/2006/relationships/hyperlink" Target="https://www.regjeringen.no/no/dokumenter/meld.-st.-9-20232024/id3027594/" TargetMode="External"/><Relationship Id="rId19" Type="http://schemas.openxmlformats.org/officeDocument/2006/relationships/hyperlink" Target="https://euc-word-edit.officeapps.live.com/we/wordeditorframe.aspx?new=1&amp;ui=nb-no&amp;rs=nb-no&amp;wopisrc=https%3A%2F%2Fksiskyen.sharepoint.com%2Fsites%2FKS-Helsereformutvalget%2F_vti_bin%2Fwopi.ashx%2Ffiles%2Fb8885a0a4d9d477d81c2b34157fc86f3&amp;wdenableroaming=1&amp;mscc=1&amp;hid=e3082419-44c6-446c-b2a0-4100b513f7fb.0&amp;uih=teams&amp;uiembed=1&amp;wdlcid=nb-no&amp;jsapi=1&amp;jsapiver=v2&amp;corrid=486a2fa5-da1e-4d4d-b6c0-8129a707fa7c&amp;usid=486a2fa5-da1e-4d4d-b6c0-8129a707fa7c&amp;newsession=1&amp;sftc=1&amp;uihit=TeamsModern&amp;muv=v1&amp;to=https%3A%2F%2Fteams.microsoft.com&amp;dnaa=1&amp;accloop=1&amp;sdr=6&amp;scnd=1&amp;sat=1&amp;ats=NestedAppAuth&amp;rat=1&amp;sams=1&amp;mtf=1&amp;sfp=1&amp;halh=1&amp;hch=1&amp;hmh=1&amp;hwfh=1&amp;hsth=1&amp;sih=1&amp;unh=1&amp;onw=1&amp;dchat=1&amp;sc=%7B%22pmo%22%3A%22https%3A%2F%2Fm365.cloud.microsoft%22%2C%22pmshare%22%3Atrue%7D&amp;ctp=LeastProtected&amp;rct=Normal&amp;wdhostclicktime=1760377467806&amp;afdflight=20&amp;wdredirectionreason=Unified_SingleFlush" TargetMode="External"/><Relationship Id="rId31" Type="http://schemas.openxmlformats.org/officeDocument/2006/relationships/hyperlink" Target="https://euc-word-edit.officeapps.live.com/we/wordeditorframe.aspx?new=1&amp;ui=nb-no&amp;rs=nb-no&amp;wopisrc=https%3A%2F%2Fksiskyen.sharepoint.com%2Fsites%2FKS-Helsereformutvalget%2F_vti_bin%2Fwopi.ashx%2Ffiles%2Fb8885a0a4d9d477d81c2b34157fc86f3&amp;wdenableroaming=1&amp;mscc=1&amp;hid=e3082419-44c6-446c-b2a0-4100b513f7fb.0&amp;uih=teams&amp;uiembed=1&amp;wdlcid=nb-no&amp;jsapi=1&amp;jsapiver=v2&amp;corrid=486a2fa5-da1e-4d4d-b6c0-8129a707fa7c&amp;usid=486a2fa5-da1e-4d4d-b6c0-8129a707fa7c&amp;newsession=1&amp;sftc=1&amp;uihit=TeamsModern&amp;muv=v1&amp;to=https%3A%2F%2Fteams.microsoft.com&amp;dnaa=1&amp;accloop=1&amp;sdr=6&amp;scnd=1&amp;sat=1&amp;ats=NestedAppAuth&amp;rat=1&amp;sams=1&amp;mtf=1&amp;sfp=1&amp;halh=1&amp;hch=1&amp;hmh=1&amp;hwfh=1&amp;hsth=1&amp;sih=1&amp;unh=1&amp;onw=1&amp;dchat=1&amp;sc=%7B%22pmo%22%3A%22https%3A%2F%2Fm365.cloud.microsoft%22%2C%22pmshare%22%3Atrue%7D&amp;ctp=LeastProtected&amp;rct=Normal&amp;wdhostclicktime=1760377467806&amp;afdflight=20&amp;wdredirectionreason=Unified_SingleFlush" TargetMode="External"/><Relationship Id="rId44" Type="http://schemas.openxmlformats.org/officeDocument/2006/relationships/hyperlink" Target="https://euc-word-edit.officeapps.live.com/we/wordeditorframe.aspx?new=1&amp;ui=nb-no&amp;rs=nb-no&amp;wopisrc=https%3A%2F%2Fksiskyen.sharepoint.com%2Fsites%2FKS-Helsereformutvalget%2F_vti_bin%2Fwopi.ashx%2Ffiles%2Fb8885a0a4d9d477d81c2b34157fc86f3&amp;wdenableroaming=1&amp;mscc=1&amp;hid=e3082419-44c6-446c-b2a0-4100b513f7fb.0&amp;uih=teams&amp;uiembed=1&amp;wdlcid=nb-no&amp;jsapi=1&amp;jsapiver=v2&amp;corrid=486a2fa5-da1e-4d4d-b6c0-8129a707fa7c&amp;usid=486a2fa5-da1e-4d4d-b6c0-8129a707fa7c&amp;newsession=1&amp;sftc=1&amp;uihit=TeamsModern&amp;muv=v1&amp;to=https%3A%2F%2Fteams.microsoft.com&amp;dnaa=1&amp;accloop=1&amp;sdr=6&amp;scnd=1&amp;sat=1&amp;ats=NestedAppAuth&amp;rat=1&amp;sams=1&amp;mtf=1&amp;sfp=1&amp;halh=1&amp;hch=1&amp;hmh=1&amp;hwfh=1&amp;hsth=1&amp;sih=1&amp;unh=1&amp;onw=1&amp;dchat=1&amp;sc=%7B%22pmo%22%3A%22https%3A%2F%2Fm365.cloud.microsoft%22%2C%22pmshare%22%3Atrue%7D&amp;ctp=LeastProtected&amp;rct=Normal&amp;wdhostclicktime=1760377467806&amp;afdflight=20&amp;wdredirectionreason=Unified_SingleFlush" TargetMode="External"/><Relationship Id="rId52" Type="http://schemas.openxmlformats.org/officeDocument/2006/relationships/hyperlink" Target="https://www.forskningsradet.no/siteassets/publikasjoner/1254019340907.pdf" TargetMode="External"/><Relationship Id="rId60" Type="http://schemas.openxmlformats.org/officeDocument/2006/relationships/hyperlink" Target="https://www.legeforeningen.no/contentassets/5b9220e4b9b24f6c8b34feca1a3e66cf/140507-kad-veileder_korr.pdf" TargetMode="External"/><Relationship Id="rId65" Type="http://schemas.openxmlformats.org/officeDocument/2006/relationships/image" Target="media/image3.png"/><Relationship Id="rId73"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ks.no/contentassets/9c79cc8de52c40b18330fdf310683f52/utviklingsavtale-HOD-helsefellesskap-260424.pdf" TargetMode="External"/><Relationship Id="rId22" Type="http://schemas.openxmlformats.org/officeDocument/2006/relationships/image" Target="media/image2.png"/><Relationship Id="rId27" Type="http://schemas.openxmlformats.org/officeDocument/2006/relationships/hyperlink" Target="https://www.regjeringen.no/no/dokumenter/nou-2025-8/id3118916/" TargetMode="External"/><Relationship Id="rId30" Type="http://schemas.openxmlformats.org/officeDocument/2006/relationships/hyperlink" Target="https://euc-word-edit.officeapps.live.com/we/wordeditorframe.aspx?new=1&amp;ui=nb-no&amp;rs=nb-no&amp;wopisrc=https%3A%2F%2Fksiskyen.sharepoint.com%2Fsites%2FKS-Helsereformutvalget%2F_vti_bin%2Fwopi.ashx%2Ffiles%2Fb8885a0a4d9d477d81c2b34157fc86f3&amp;wdenableroaming=1&amp;mscc=1&amp;hid=e3082419-44c6-446c-b2a0-4100b513f7fb.0&amp;uih=teams&amp;uiembed=1&amp;wdlcid=nb-no&amp;jsapi=1&amp;jsapiver=v2&amp;corrid=486a2fa5-da1e-4d4d-b6c0-8129a707fa7c&amp;usid=486a2fa5-da1e-4d4d-b6c0-8129a707fa7c&amp;newsession=1&amp;sftc=1&amp;uihit=TeamsModern&amp;muv=v1&amp;to=https%3A%2F%2Fteams.microsoft.com&amp;dnaa=1&amp;accloop=1&amp;sdr=6&amp;scnd=1&amp;sat=1&amp;ats=NestedAppAuth&amp;rat=1&amp;sams=1&amp;mtf=1&amp;sfp=1&amp;halh=1&amp;hch=1&amp;hmh=1&amp;hwfh=1&amp;hsth=1&amp;sih=1&amp;unh=1&amp;onw=1&amp;dchat=1&amp;sc=%7B%22pmo%22%3A%22https%3A%2F%2Fm365.cloud.microsoft%22%2C%22pmshare%22%3Atrue%7D&amp;ctp=LeastProtected&amp;rct=Normal&amp;wdhostclicktime=1760377467806&amp;afdflight=20&amp;wdredirectionreason=Unified_SingleFlush" TargetMode="External"/><Relationship Id="rId35" Type="http://schemas.openxmlformats.org/officeDocument/2006/relationships/hyperlink" Target="https://www.kommunal-rapport.no/nyheter/staten-har-brukt-tre-ar-pa-a-oppdatere-tall-pa-utskrivningsklare-pasienter-uten-a-lykkes/831551" TargetMode="External"/><Relationship Id="rId43" Type="http://schemas.openxmlformats.org/officeDocument/2006/relationships/hyperlink" Target="https://www.fhi.no/" TargetMode="External"/><Relationship Id="rId48" Type="http://schemas.openxmlformats.org/officeDocument/2006/relationships/hyperlink" Target="https://euc-word-edit.officeapps.live.com/we/wordeditorframe.aspx?new=1&amp;ui=nb-no&amp;rs=nb-no&amp;wopisrc=https%3A%2F%2Fksiskyen.sharepoint.com%2Fsites%2FKS-Helsereformutvalget%2F_vti_bin%2Fwopi.ashx%2Ffiles%2Fb8885a0a4d9d477d81c2b34157fc86f3&amp;wdenableroaming=1&amp;mscc=1&amp;hid=e3082419-44c6-446c-b2a0-4100b513f7fb.0&amp;uih=teams&amp;uiembed=1&amp;wdlcid=nb-no&amp;jsapi=1&amp;jsapiver=v2&amp;corrid=486a2fa5-da1e-4d4d-b6c0-8129a707fa7c&amp;usid=486a2fa5-da1e-4d4d-b6c0-8129a707fa7c&amp;newsession=1&amp;sftc=1&amp;uihit=TeamsModern&amp;muv=v1&amp;to=https%3A%2F%2Fteams.microsoft.com&amp;dnaa=1&amp;accloop=1&amp;sdr=6&amp;scnd=1&amp;sat=1&amp;ats=NestedAppAuth&amp;rat=1&amp;sams=1&amp;mtf=1&amp;sfp=1&amp;halh=1&amp;hch=1&amp;hmh=1&amp;hwfh=1&amp;hsth=1&amp;sih=1&amp;unh=1&amp;onw=1&amp;dchat=1&amp;sc=%7B%22pmo%22%3A%22https%3A%2F%2Fm365.cloud.microsoft%22%2C%22pmshare%22%3Atrue%7D&amp;ctp=LeastProtected&amp;rct=Normal&amp;wdhostclicktime=1760377467806&amp;afdflight=20&amp;wdredirectionreason=Unified_SingleFlush" TargetMode="External"/><Relationship Id="rId56" Type="http://schemas.openxmlformats.org/officeDocument/2006/relationships/hyperlink" Target="https://tidsskriftet.no/2017/09/kronikk/desentraliserte-helsetjenester" TargetMode="External"/><Relationship Id="rId64" Type="http://schemas.openxmlformats.org/officeDocument/2006/relationships/hyperlink" Target="https://www.ntnu.no/omsorgsforskning/kommunale-akutte-dognenheter-hvor-nyttige-er-de-" TargetMode="External"/><Relationship Id="rId69" Type="http://schemas.openxmlformats.org/officeDocument/2006/relationships/header" Target="header2.xml"/><Relationship Id="rId77" Type="http://schemas.microsoft.com/office/2019/05/relationships/documenttasks" Target="documenttasks/documenttasks1.xml"/><Relationship Id="rId8" Type="http://schemas.openxmlformats.org/officeDocument/2006/relationships/footnotes" Target="footnotes.xml"/><Relationship Id="rId51" Type="http://schemas.openxmlformats.org/officeDocument/2006/relationships/hyperlink" Target="https://euc-word-edit.officeapps.live.com/we/wordeditorframe.aspx?new=1&amp;ui=nb-no&amp;rs=nb-no&amp;wopisrc=https%3A%2F%2Fksiskyen.sharepoint.com%2Fsites%2FKS-Helsereformutvalget%2F_vti_bin%2Fwopi.ashx%2Ffiles%2Fb8885a0a4d9d477d81c2b34157fc86f3&amp;wdenableroaming=1&amp;mscc=1&amp;hid=e3082419-44c6-446c-b2a0-4100b513f7fb.0&amp;uih=teams&amp;uiembed=1&amp;wdlcid=nb-no&amp;jsapi=1&amp;jsapiver=v2&amp;corrid=486a2fa5-da1e-4d4d-b6c0-8129a707fa7c&amp;usid=486a2fa5-da1e-4d4d-b6c0-8129a707fa7c&amp;newsession=1&amp;sftc=1&amp;uihit=TeamsModern&amp;muv=v1&amp;to=https%3A%2F%2Fteams.microsoft.com&amp;dnaa=1&amp;accloop=1&amp;sdr=6&amp;scnd=1&amp;sat=1&amp;ats=NestedAppAuth&amp;rat=1&amp;sams=1&amp;mtf=1&amp;sfp=1&amp;halh=1&amp;hch=1&amp;hmh=1&amp;hwfh=1&amp;hsth=1&amp;sih=1&amp;unh=1&amp;onw=1&amp;dchat=1&amp;sc=%7B%22pmo%22%3A%22https%3A%2F%2Fm365.cloud.microsoft%22%2C%22pmshare%22%3Atrue%7D&amp;ctp=LeastProtected&amp;rct=Normal&amp;wdhostclicktime=1760377467806&amp;afdflight=20&amp;wdredirectionreason=Unified_SingleFlush" TargetMode="External"/><Relationship Id="rId72"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yperlink" Target="https://www.regjeringen.no/no/dokumenter/meld.-st.-23-20242025/id3096890/" TargetMode="External"/><Relationship Id="rId17" Type="http://schemas.openxmlformats.org/officeDocument/2006/relationships/hyperlink" Target="https://euc-word-edit.officeapps.live.com/we/wordeditorframe.aspx?new=1&amp;ui=nb-no&amp;rs=nb-no&amp;wopisrc=https%3A%2F%2Fksiskyen.sharepoint.com%2Fsites%2FKS-Helsereformutvalget%2F_vti_bin%2Fwopi.ashx%2Ffiles%2Fb8885a0a4d9d477d81c2b34157fc86f3&amp;wdenableroaming=1&amp;mscc=1&amp;hid=e3082419-44c6-446c-b2a0-4100b513f7fb.0&amp;uih=teams&amp;uiembed=1&amp;wdlcid=nb-no&amp;jsapi=1&amp;jsapiver=v2&amp;corrid=486a2fa5-da1e-4d4d-b6c0-8129a707fa7c&amp;usid=486a2fa5-da1e-4d4d-b6c0-8129a707fa7c&amp;newsession=1&amp;sftc=1&amp;uihit=TeamsModern&amp;muv=v1&amp;to=https%3A%2F%2Fteams.microsoft.com&amp;dnaa=1&amp;accloop=1&amp;sdr=6&amp;scnd=1&amp;sat=1&amp;ats=NestedAppAuth&amp;rat=1&amp;sams=1&amp;mtf=1&amp;sfp=1&amp;halh=1&amp;hch=1&amp;hmh=1&amp;hwfh=1&amp;hsth=1&amp;sih=1&amp;unh=1&amp;onw=1&amp;dchat=1&amp;sc=%7B%22pmo%22%3A%22https%3A%2F%2Fm365.cloud.microsoft%22%2C%22pmshare%22%3Atrue%7D&amp;ctp=LeastProtected&amp;rct=Normal&amp;wdhostclicktime=1760377467806&amp;afdflight=20&amp;wdredirectionreason=Unified_SingleFlush" TargetMode="External"/><Relationship Id="rId25" Type="http://schemas.openxmlformats.org/officeDocument/2006/relationships/hyperlink" Target="https://www.ssb.no/inntekt-og-forbruk/inntekt-og-formue/artikler/avtalespesialisters-inntekter-og-kostnader/_/attachment/inline/de65f9c7-4a3b-4a56-bd96-949081064ed2%3A0a6cf81395a8eb6f7910198a80752f57d971dcd6/NOT2022-13.pdf" TargetMode="External"/><Relationship Id="rId33" Type="http://schemas.openxmlformats.org/officeDocument/2006/relationships/hyperlink" Target="https://euc-word-edit.officeapps.live.com/we/wordeditorframe.aspx?new=1&amp;ui=nb-no&amp;rs=nb-no&amp;wopisrc=https%3A%2F%2Fksiskyen.sharepoint.com%2Fsites%2FKS-Helsereformutvalget%2F_vti_bin%2Fwopi.ashx%2Ffiles%2Fb8885a0a4d9d477d81c2b34157fc86f3&amp;wdenableroaming=1&amp;mscc=1&amp;hid=e3082419-44c6-446c-b2a0-4100b513f7fb.0&amp;uih=teams&amp;uiembed=1&amp;wdlcid=nb-no&amp;jsapi=1&amp;jsapiver=v2&amp;corrid=486a2fa5-da1e-4d4d-b6c0-8129a707fa7c&amp;usid=486a2fa5-da1e-4d4d-b6c0-8129a707fa7c&amp;newsession=1&amp;sftc=1&amp;uihit=TeamsModern&amp;muv=v1&amp;to=https%3A%2F%2Fteams.microsoft.com&amp;dnaa=1&amp;accloop=1&amp;sdr=6&amp;scnd=1&amp;sat=1&amp;ats=NestedAppAuth&amp;rat=1&amp;sams=1&amp;mtf=1&amp;sfp=1&amp;halh=1&amp;hch=1&amp;hmh=1&amp;hwfh=1&amp;hsth=1&amp;sih=1&amp;unh=1&amp;onw=1&amp;dchat=1&amp;sc=%7B%22pmo%22%3A%22https%3A%2F%2Fm365.cloud.microsoft%22%2C%22pmshare%22%3Atrue%7D&amp;ctp=LeastProtected&amp;rct=Normal&amp;wdhostclicktime=1760377467806&amp;afdflight=20&amp;wdredirectionreason=Unified_SingleFlush" TargetMode="External"/><Relationship Id="rId38" Type="http://schemas.openxmlformats.org/officeDocument/2006/relationships/hyperlink" Target="https://www.helsedirektoratet.no/rapporter/utvikling-av-nasjonale-bruker-og-parorendeundersokelser-kommunale-helse-og-omsorgstjenester/Utvikling%20av%20nasjonale%20bruker-%20og%20p%C3%A5r%C3%B8rendeunders%C3%B8kelser.%20Kommunale%20helse-%20og%20omsorgstjenester.pdf/_/attachment/inline/79b387a6-6bf5-47a9-b152-a140a311c1b1:1e52a2bac665baec50eca86aa584274051e13e02/Utvikling%20av%20nasjonale%20bruker-%20og%20p%C3%A5r%C3%B8rendeunders%C3%B8kelser.%20Kommunale%20helse-%20og%20omsorgstjenester.pdf" TargetMode="External"/><Relationship Id="rId46" Type="http://schemas.openxmlformats.org/officeDocument/2006/relationships/hyperlink" Target="https://euc-word-edit.officeapps.live.com/we/wordeditorframe.aspx?new=1&amp;ui=nb-no&amp;rs=nb-no&amp;wopisrc=https%3A%2F%2Fksiskyen.sharepoint.com%2Fsites%2FKS-Helsereformutvalget%2F_vti_bin%2Fwopi.ashx%2Ffiles%2Fb8885a0a4d9d477d81c2b34157fc86f3&amp;wdenableroaming=1&amp;mscc=1&amp;hid=e3082419-44c6-446c-b2a0-4100b513f7fb.0&amp;uih=teams&amp;uiembed=1&amp;wdlcid=nb-no&amp;jsapi=1&amp;jsapiver=v2&amp;corrid=486a2fa5-da1e-4d4d-b6c0-8129a707fa7c&amp;usid=486a2fa5-da1e-4d4d-b6c0-8129a707fa7c&amp;newsession=1&amp;sftc=1&amp;uihit=TeamsModern&amp;muv=v1&amp;to=https%3A%2F%2Fteams.microsoft.com&amp;dnaa=1&amp;accloop=1&amp;sdr=6&amp;scnd=1&amp;sat=1&amp;ats=NestedAppAuth&amp;rat=1&amp;sams=1&amp;mtf=1&amp;sfp=1&amp;halh=1&amp;hch=1&amp;hmh=1&amp;hwfh=1&amp;hsth=1&amp;sih=1&amp;unh=1&amp;onw=1&amp;dchat=1&amp;sc=%7B%22pmo%22%3A%22https%3A%2F%2Fm365.cloud.microsoft%22%2C%22pmshare%22%3Atrue%7D&amp;ctp=LeastProtected&amp;rct=Normal&amp;wdhostclicktime=1760377467806&amp;afdflight=20&amp;wdredirectionreason=Unified_SingleFlush" TargetMode="External"/><Relationship Id="rId59" Type="http://schemas.openxmlformats.org/officeDocument/2006/relationships/hyperlink" Target="https://euc-word-edit.officeapps.live.com/we/wordeditorframe.aspx?new=1&amp;ui=nb-no&amp;rs=nb-no&amp;wopisrc=https%3A%2F%2Fksiskyen.sharepoint.com%2Fsites%2FKS-Helsereformutvalget%2F_vti_bin%2Fwopi.ashx%2Ffiles%2Fb8885a0a4d9d477d81c2b34157fc86f3&amp;wdenableroaming=1&amp;mscc=1&amp;hid=e3082419-44c6-446c-b2a0-4100b513f7fb.0&amp;uih=teams&amp;uiembed=1&amp;wdlcid=nb-no&amp;jsapi=1&amp;jsapiver=v2&amp;corrid=486a2fa5-da1e-4d4d-b6c0-8129a707fa7c&amp;usid=486a2fa5-da1e-4d4d-b6c0-8129a707fa7c&amp;newsession=1&amp;sftc=1&amp;uihit=TeamsModern&amp;muv=v1&amp;to=https%3A%2F%2Fteams.microsoft.com&amp;dnaa=1&amp;accloop=1&amp;sdr=6&amp;scnd=1&amp;sat=1&amp;ats=NestedAppAuth&amp;rat=1&amp;sams=1&amp;mtf=1&amp;sfp=1&amp;halh=1&amp;hch=1&amp;hmh=1&amp;hwfh=1&amp;hsth=1&amp;sih=1&amp;unh=1&amp;onw=1&amp;dchat=1&amp;sc=%7B%22pmo%22%3A%22https%3A%2F%2Fm365.cloud.microsoft%22%2C%22pmshare%22%3Atrue%7D&amp;ctp=LeastProtected&amp;rct=Normal&amp;wdhostclicktime=1760377467806&amp;afdflight=20&amp;wdredirectionreason=Unified_SingleFlush" TargetMode="External"/><Relationship Id="rId67" Type="http://schemas.openxmlformats.org/officeDocument/2006/relationships/image" Target="media/image5.png"/><Relationship Id="rId20" Type="http://schemas.openxmlformats.org/officeDocument/2006/relationships/hyperlink" Target="https://euc-word-edit.officeapps.live.com/we/wordeditorframe.aspx?new=1&amp;ui=nb-no&amp;rs=nb-no&amp;wopisrc=https%3A%2F%2Fksiskyen.sharepoint.com%2Fsites%2FKS-Helsereformutvalget%2F_vti_bin%2Fwopi.ashx%2Ffiles%2Fb8885a0a4d9d477d81c2b34157fc86f3&amp;wdenableroaming=1&amp;mscc=1&amp;hid=e3082419-44c6-446c-b2a0-4100b513f7fb.0&amp;uih=teams&amp;uiembed=1&amp;wdlcid=nb-no&amp;jsapi=1&amp;jsapiver=v2&amp;corrid=486a2fa5-da1e-4d4d-b6c0-8129a707fa7c&amp;usid=486a2fa5-da1e-4d4d-b6c0-8129a707fa7c&amp;newsession=1&amp;sftc=1&amp;uihit=TeamsModern&amp;muv=v1&amp;to=https%3A%2F%2Fteams.microsoft.com&amp;dnaa=1&amp;accloop=1&amp;sdr=6&amp;scnd=1&amp;sat=1&amp;ats=NestedAppAuth&amp;rat=1&amp;sams=1&amp;mtf=1&amp;sfp=1&amp;halh=1&amp;hch=1&amp;hmh=1&amp;hwfh=1&amp;hsth=1&amp;sih=1&amp;unh=1&amp;onw=1&amp;dchat=1&amp;sc=%7B%22pmo%22%3A%22https%3A%2F%2Fm365.cloud.microsoft%22%2C%22pmshare%22%3Atrue%7D&amp;ctp=LeastProtected&amp;rct=Normal&amp;wdhostclicktime=1760377467806&amp;afdflight=20&amp;wdredirectionreason=Unified_SingleFlush" TargetMode="External"/><Relationship Id="rId41" Type="http://schemas.openxmlformats.org/officeDocument/2006/relationships/hyperlink" Target="https://www.oslomet.no/forskning/forskningsprosjekter/gode-boliger-eldre" TargetMode="External"/><Relationship Id="rId54" Type="http://schemas.openxmlformats.org/officeDocument/2006/relationships/hyperlink" Target="https://www.helsedirektoratet.no/rapporter/status-for-kommunalt-dogntilbud-for-oyeblikkelig-hjelp-2022/innledning" TargetMode="External"/><Relationship Id="rId62" Type="http://schemas.openxmlformats.org/officeDocument/2006/relationships/hyperlink" Target="https://www.nrk.no/stor-oslo/legger-ned-akuttplasser-i-oslo-1.17326638" TargetMode="External"/><Relationship Id="rId70" Type="http://schemas.openxmlformats.org/officeDocument/2006/relationships/footer" Target="footer1.xml"/><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documenttasks/documenttasks1.xml><?xml version="1.0" encoding="utf-8"?>
<t:Tasks xmlns:t="http://schemas.microsoft.com/office/tasks/2019/documenttasks" xmlns:oel="http://schemas.microsoft.com/office/2019/extlst">
  <t:Task id="{941B8479-B21F-42AE-9C0C-AFD169FD6BAF}">
    <t:Anchor>
      <t:Comment id="406984252"/>
    </t:Anchor>
    <t:History>
      <t:Event id="{48BAB541-7913-4E7C-816A-41AF123E74A3}" time="2025-10-11T10:40:40.366Z">
        <t:Attribution userId="S::miert.skjoldborg.lindboe@ks.no::7510d3b7-c235-42ac-baa7-8421bc9a7dd7" userProvider="AD" userName="Miert Skjoldborg Lindboe"/>
        <t:Anchor>
          <t:Comment id="406984252"/>
        </t:Anchor>
        <t:Create/>
      </t:Event>
      <t:Event id="{A5AAB1BB-A43F-45E1-86B6-816AF3B18DC7}" time="2025-10-11T10:40:40.366Z">
        <t:Attribution userId="S::miert.skjoldborg.lindboe@ks.no::7510d3b7-c235-42ac-baa7-8421bc9a7dd7" userProvider="AD" userName="Miert Skjoldborg Lindboe"/>
        <t:Anchor>
          <t:Comment id="406984252"/>
        </t:Anchor>
        <t:Assign userId="S::jon.qvortrup@ks.no::e3b9d521-c7a4-4677-b268-c5fc8e17e6bb" userProvider="AD" userName="Jon Qvortrup"/>
      </t:Event>
      <t:Event id="{8512FF31-5E9A-41BF-BA6B-840693A15F4A}" time="2025-10-11T10:40:40.366Z">
        <t:Attribution userId="S::miert.skjoldborg.lindboe@ks.no::7510d3b7-c235-42ac-baa7-8421bc9a7dd7" userProvider="AD" userName="Miert Skjoldborg Lindboe"/>
        <t:Anchor>
          <t:Comment id="406984252"/>
        </t:Anchor>
        <t:SetTitle title="Denne @Jon Qvortrup "/>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3A178D7E7554E46A6DC45B5CBB22CD7"/>
        <w:category>
          <w:name w:val="Generelt"/>
          <w:gallery w:val="placeholder"/>
        </w:category>
        <w:types>
          <w:type w:val="bbPlcHdr"/>
        </w:types>
        <w:behaviors>
          <w:behavior w:val="content"/>
        </w:behaviors>
        <w:guid w:val="{24BC0F59-C8A1-4C96-85D6-5F9C4AC86285}"/>
      </w:docPartPr>
      <w:docPartBody>
        <w:p w:rsidR="00893143" w:rsidRDefault="00893143">
          <w:pPr>
            <w:pStyle w:val="63A178D7E7554E46A6DC45B5CBB22CD7"/>
          </w:pPr>
          <w:r w:rsidRPr="00A45967">
            <w:rPr>
              <w:rStyle w:val="Plassholdertekst"/>
            </w:rPr>
            <w:t>Klikk her for å skrive inn tekst.</w:t>
          </w:r>
        </w:p>
      </w:docPartBody>
    </w:docPart>
    <w:docPart>
      <w:docPartPr>
        <w:name w:val="D6148DE07B5F43A7AA34525B652D1DC7"/>
        <w:category>
          <w:name w:val="Generelt"/>
          <w:gallery w:val="placeholder"/>
        </w:category>
        <w:types>
          <w:type w:val="bbPlcHdr"/>
        </w:types>
        <w:behaviors>
          <w:behavior w:val="content"/>
        </w:behaviors>
        <w:guid w:val="{B5C401FA-0478-4BB1-BB81-2D8417D17F77}"/>
      </w:docPartPr>
      <w:docPartBody>
        <w:p w:rsidR="00893143" w:rsidRDefault="00893143">
          <w:pPr>
            <w:pStyle w:val="D6148DE07B5F43A7AA34525B652D1DC7"/>
          </w:pPr>
          <w:r w:rsidRPr="004B7957">
            <w:rPr>
              <w:rStyle w:val="Plassholdertekst"/>
            </w:rPr>
            <w:t>Click here to enter text.</w:t>
          </w:r>
        </w:p>
      </w:docPartBody>
    </w:docPart>
    <w:docPart>
      <w:docPartPr>
        <w:name w:val="0E18C8AE0C12463B9749D8BE58E329EE"/>
        <w:category>
          <w:name w:val="Generelt"/>
          <w:gallery w:val="placeholder"/>
        </w:category>
        <w:types>
          <w:type w:val="bbPlcHdr"/>
        </w:types>
        <w:behaviors>
          <w:behavior w:val="content"/>
        </w:behaviors>
        <w:guid w:val="{B729B637-A7BC-4880-87F9-7E3AA433041A}"/>
      </w:docPartPr>
      <w:docPartBody>
        <w:p w:rsidR="00893143" w:rsidRDefault="00893143">
          <w:pPr>
            <w:pStyle w:val="0E18C8AE0C12463B9749D8BE58E329EE"/>
          </w:pPr>
          <w:r>
            <w:rPr>
              <w:rStyle w:val="Plassholdertekst"/>
            </w:rPr>
            <w:t>Medsaksbehandler</w:t>
          </w:r>
        </w:p>
      </w:docPartBody>
    </w:docPart>
    <w:docPart>
      <w:docPartPr>
        <w:name w:val="29C8D159E9BD43EA9744FEC9AFAE0CC0"/>
        <w:category>
          <w:name w:val="Generelt"/>
          <w:gallery w:val="placeholder"/>
        </w:category>
        <w:types>
          <w:type w:val="bbPlcHdr"/>
        </w:types>
        <w:behaviors>
          <w:behavior w:val="content"/>
        </w:behaviors>
        <w:guid w:val="{87DFF387-6FFF-4371-95B2-ED03E013CB71}"/>
      </w:docPartPr>
      <w:docPartBody>
        <w:p w:rsidR="00893143" w:rsidRDefault="00893143">
          <w:pPr>
            <w:pStyle w:val="29C8D159E9BD43EA9744FEC9AFAE0CC0"/>
          </w:pPr>
          <w:r>
            <w:rPr>
              <w:rStyle w:val="Plassholdertekst"/>
            </w:rPr>
            <w:t>Medsaksbehandler</w:t>
          </w:r>
        </w:p>
      </w:docPartBody>
    </w:docPart>
    <w:docPart>
      <w:docPartPr>
        <w:name w:val="0945F9DA46FE423B9ECADDF483BD4342"/>
        <w:category>
          <w:name w:val="Generelt"/>
          <w:gallery w:val="placeholder"/>
        </w:category>
        <w:types>
          <w:type w:val="bbPlcHdr"/>
        </w:types>
        <w:behaviors>
          <w:behavior w:val="content"/>
        </w:behaviors>
        <w:guid w:val="{8F861AF5-1D3B-41E4-8751-08208D6B6B3C}"/>
      </w:docPartPr>
      <w:docPartBody>
        <w:p w:rsidR="00893143" w:rsidRDefault="00893143">
          <w:pPr>
            <w:pStyle w:val="0945F9DA46FE423B9ECADDF483BD4342"/>
          </w:pPr>
          <w:r w:rsidRPr="004B7957">
            <w:rPr>
              <w:rStyle w:val="Plassholdertekst"/>
            </w:rPr>
            <w:t>Click here to enter a date.</w:t>
          </w:r>
        </w:p>
      </w:docPartBody>
    </w:docPart>
    <w:docPart>
      <w:docPartPr>
        <w:name w:val="4B6F86AB56284F65A4A6881F0C9EFDDB"/>
        <w:category>
          <w:name w:val="Generelt"/>
          <w:gallery w:val="placeholder"/>
        </w:category>
        <w:types>
          <w:type w:val="bbPlcHdr"/>
        </w:types>
        <w:behaviors>
          <w:behavior w:val="content"/>
        </w:behaviors>
        <w:guid w:val="{E4CE97A7-2C8C-4447-9F8A-6B094F981909}"/>
      </w:docPartPr>
      <w:docPartBody>
        <w:p w:rsidR="00893143" w:rsidRDefault="00893143">
          <w:pPr>
            <w:pStyle w:val="4B6F86AB56284F65A4A6881F0C9EFDDB"/>
          </w:pPr>
          <w:r w:rsidRPr="002C1EFE">
            <w:rPr>
              <w:rStyle w:val="Plassholdertekst"/>
            </w:rPr>
            <w:t>Klikk eller trykk her for å skrive inn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143"/>
    <w:rsid w:val="00363B49"/>
    <w:rsid w:val="00463395"/>
    <w:rsid w:val="0089314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Pr>
      <w:color w:val="808080"/>
    </w:rPr>
  </w:style>
  <w:style w:type="paragraph" w:customStyle="1" w:styleId="63A178D7E7554E46A6DC45B5CBB22CD7">
    <w:name w:val="63A178D7E7554E46A6DC45B5CBB22CD7"/>
  </w:style>
  <w:style w:type="paragraph" w:customStyle="1" w:styleId="D6148DE07B5F43A7AA34525B652D1DC7">
    <w:name w:val="D6148DE07B5F43A7AA34525B652D1DC7"/>
  </w:style>
  <w:style w:type="paragraph" w:customStyle="1" w:styleId="0E18C8AE0C12463B9749D8BE58E329EE">
    <w:name w:val="0E18C8AE0C12463B9749D8BE58E329EE"/>
  </w:style>
  <w:style w:type="paragraph" w:customStyle="1" w:styleId="29C8D159E9BD43EA9744FEC9AFAE0CC0">
    <w:name w:val="29C8D159E9BD43EA9744FEC9AFAE0CC0"/>
  </w:style>
  <w:style w:type="paragraph" w:customStyle="1" w:styleId="0945F9DA46FE423B9ECADDF483BD4342">
    <w:name w:val="0945F9DA46FE423B9ECADDF483BD4342"/>
  </w:style>
  <w:style w:type="paragraph" w:customStyle="1" w:styleId="4B6F86AB56284F65A4A6881F0C9EFDDB">
    <w:name w:val="4B6F86AB56284F65A4A6881F0C9EFD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noDokumenttype xmlns="c97bfda2-f250-45f3-877b-6f3a0e8e8788" xsi:nil="true"/>
    <AssignedTo xmlns="http://schemas.microsoft.com/sharepoint/v3">
      <UserInfo>
        <DisplayName/>
        <AccountId xsi:nil="true"/>
        <AccountType/>
      </UserInfo>
    </AssignedTo>
    <SnoArkivpliktig xmlns="c97bfda2-f250-45f3-877b-6f3a0e8e8788">?</SnoArkivpliktig>
    <lcf76f155ced4ddcb4097134ff3c332f xmlns="888ceaa0-6d71-4366-a8a6-012c2d8fc17b">
      <Terms xmlns="http://schemas.microsoft.com/office/infopath/2007/PartnerControls"/>
    </lcf76f155ced4ddcb4097134ff3c332f>
    <TaxCatchAll xmlns="c97bfda2-f250-45f3-877b-6f3a0e8e878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kstdokument" ma:contentTypeID="0x01010027399BDA455B493DBFDF30E876AC73C30047D9827E9895B04C906E4D94FE33F0D4" ma:contentTypeVersion="16" ma:contentTypeDescription="Opprett et nytt dokument." ma:contentTypeScope="" ma:versionID="7c7388c272a9eaa5bded29cc00a63ee2">
  <xsd:schema xmlns:xsd="http://www.w3.org/2001/XMLSchema" xmlns:xs="http://www.w3.org/2001/XMLSchema" xmlns:p="http://schemas.microsoft.com/office/2006/metadata/properties" xmlns:ns1="http://schemas.microsoft.com/sharepoint/v3" xmlns:ns2="c97bfda2-f250-45f3-877b-6f3a0e8e8788" xmlns:ns3="888ceaa0-6d71-4366-a8a6-012c2d8fc17b" targetNamespace="http://schemas.microsoft.com/office/2006/metadata/properties" ma:root="true" ma:fieldsID="2053ec7462009e55037113b525100c83" ns1:_="" ns2:_="" ns3:_="">
    <xsd:import namespace="http://schemas.microsoft.com/sharepoint/v3"/>
    <xsd:import namespace="c97bfda2-f250-45f3-877b-6f3a0e8e8788"/>
    <xsd:import namespace="888ceaa0-6d71-4366-a8a6-012c2d8fc17b"/>
    <xsd:element name="properties">
      <xsd:complexType>
        <xsd:sequence>
          <xsd:element name="documentManagement">
            <xsd:complexType>
              <xsd:all>
                <xsd:element ref="ns1:AssignedTo" minOccurs="0"/>
                <xsd:element ref="ns2:SnoDokumenttype" minOccurs="0"/>
                <xsd:element ref="ns2:SnoArkivpliktig" minOccurs="0"/>
                <xsd:element ref="ns3:MediaServiceMetadata" minOccurs="0"/>
                <xsd:element ref="ns3:MediaServiceFastMetadata" minOccurs="0"/>
                <xsd:element ref="ns3:MediaServiceSearchProperties" minOccurs="0"/>
                <xsd:element ref="ns3:MediaServiceDateTaken" minOccurs="0"/>
                <xsd:element ref="ns3:lcf76f155ced4ddcb4097134ff3c332f" minOccurs="0"/>
                <xsd:element ref="ns2:TaxCatchAll"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2" nillable="true" ma:displayName="Tilordnet til"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97bfda2-f250-45f3-877b-6f3a0e8e8788" elementFormDefault="qualified">
    <xsd:import namespace="http://schemas.microsoft.com/office/2006/documentManagement/types"/>
    <xsd:import namespace="http://schemas.microsoft.com/office/infopath/2007/PartnerControls"/>
    <xsd:element name="SnoDokumenttype" ma:index="3" nillable="true" ma:displayName="Dokumenttype" ma:format="Dropdown" ma:internalName="SnoDokumenttype">
      <xsd:simpleType>
        <xsd:restriction base="dms:Choice">
          <xsd:enumeration value="Angi valg nr. 1"/>
          <xsd:enumeration value="Angi valg nr. 2"/>
          <xsd:enumeration value="Angi valg nr. 3"/>
        </xsd:restriction>
      </xsd:simpleType>
    </xsd:element>
    <xsd:element name="SnoArkivpliktig" ma:index="4" nillable="true" ma:displayName="Arkivpliktig" ma:default="?" ma:format="Dropdown" ma:internalName="SnoArkivpliktig">
      <xsd:simpleType>
        <xsd:restriction base="dms:Choice">
          <xsd:enumeration value="?"/>
          <xsd:enumeration value="Ja"/>
          <xsd:enumeration value="Nei"/>
        </xsd:restriction>
      </xsd:simpleType>
    </xsd:element>
    <xsd:element name="TaxCatchAll" ma:index="17" nillable="true" ma:displayName="Taxonomy Catch All Column" ma:hidden="true" ma:list="{cb219a18-1f9f-4fa3-a30c-1b31b5d309ff}" ma:internalName="TaxCatchAll" ma:showField="CatchAllData" ma:web="c97bfda2-f250-45f3-877b-6f3a0e8e878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88ceaa0-6d71-4366-a8a6-012c2d8fc17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Bildemerkelapper" ma:readOnly="false" ma:fieldId="{5cf76f15-5ced-4ddc-b409-7134ff3c332f}" ma:taxonomyMulti="true" ma:sspId="2424752e-f20b-4035-887f-e0fa58a02903"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Innholdstype"/>
        <xsd:element ref="dc:title" minOccurs="0" maxOccurs="1" ma:index="1"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4DE8C9-C04B-417B-97C1-69C203F68EFD}">
  <ds:schemaRefs>
    <ds:schemaRef ds:uri="http://schemas.microsoft.com/office/2006/metadata/properties"/>
    <ds:schemaRef ds:uri="http://schemas.microsoft.com/sharepoint/v3"/>
    <ds:schemaRef ds:uri="c97bfda2-f250-45f3-877b-6f3a0e8e8788"/>
    <ds:schemaRef ds:uri="http://purl.org/dc/terms/"/>
    <ds:schemaRef ds:uri="http://schemas.openxmlformats.org/package/2006/metadata/core-properties"/>
    <ds:schemaRef ds:uri="http://schemas.microsoft.com/office/2006/documentManagement/types"/>
    <ds:schemaRef ds:uri="888ceaa0-6d71-4366-a8a6-012c2d8fc17b"/>
    <ds:schemaRef ds:uri="http://purl.org/dc/elements/1.1/"/>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D4447DD9-6F43-4327-B904-7E7CBAF43904}">
  <ds:schemaRefs>
    <ds:schemaRef ds:uri="http://schemas.microsoft.com/sharepoint/v3/contenttype/forms"/>
  </ds:schemaRefs>
</ds:datastoreItem>
</file>

<file path=customXml/itemProps3.xml><?xml version="1.0" encoding="utf-8"?>
<ds:datastoreItem xmlns:ds="http://schemas.openxmlformats.org/officeDocument/2006/customXml" ds:itemID="{80EB1916-5271-4455-98B0-4FB6F652F0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97bfda2-f250-45f3-877b-6f3a0e8e8788"/>
    <ds:schemaRef ds:uri="888ceaa0-6d71-4366-a8a6-012c2d8fc1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b9ad283-612c-4596-963f-b6e6d55129d1}" enabled="1" method="Privileged" siteId="{e1ae18b6-de6f-4b87-a2fc-90d6217d954e}" removed="0"/>
</clbl:labelList>
</file>

<file path=docProps/app.xml><?xml version="1.0" encoding="utf-8"?>
<Properties xmlns="http://schemas.openxmlformats.org/officeDocument/2006/extended-properties" xmlns:vt="http://schemas.openxmlformats.org/officeDocument/2006/docPropsVTypes">
  <Template>Normal</Template>
  <TotalTime>1</TotalTime>
  <Pages>30</Pages>
  <Words>14122</Words>
  <Characters>84029</Characters>
  <Application>Microsoft Office Word</Application>
  <DocSecurity>0</DocSecurity>
  <Lines>1474</Lines>
  <Paragraphs>378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97773</CharactersWithSpaces>
  <SharedDoc>false</SharedDoc>
  <HLinks>
    <vt:vector size="318" baseType="variant">
      <vt:variant>
        <vt:i4>5963787</vt:i4>
      </vt:variant>
      <vt:variant>
        <vt:i4>156</vt:i4>
      </vt:variant>
      <vt:variant>
        <vt:i4>0</vt:i4>
      </vt:variant>
      <vt:variant>
        <vt:i4>5</vt:i4>
      </vt:variant>
      <vt:variant>
        <vt:lpwstr>https://www.ntnu.no/omsorgsforskning/kommunale-akutte-dognenheter-hvor-nyttige-er-de-</vt:lpwstr>
      </vt:variant>
      <vt:variant>
        <vt:lpwstr/>
      </vt:variant>
      <vt:variant>
        <vt:i4>2424853</vt:i4>
      </vt:variant>
      <vt:variant>
        <vt:i4>153</vt:i4>
      </vt:variant>
      <vt:variant>
        <vt:i4>0</vt:i4>
      </vt:variant>
      <vt:variant>
        <vt:i4>5</vt:i4>
      </vt:variant>
      <vt:variant>
        <vt:lpwstr>https://euc-word-edit.officeapps.live.com/we/wordeditorframe.aspx?new=1&amp;ui=nb-no&amp;rs=nb-no&amp;wopisrc=https%3A%2F%2Fksiskyen.sharepoint.com%2Fsites%2FKS-Helsereformutvalget%2F_vti_bin%2Fwopi.ashx%2Ffiles%2Fb8885a0a4d9d477d81c2b34157fc86f3&amp;wdenableroaming=1&amp;mscc=1&amp;hid=e3082419-44c6-446c-b2a0-4100b513f7fb.0&amp;uih=teams&amp;uiembed=1&amp;wdlcid=nb-no&amp;jsapi=1&amp;jsapiver=v2&amp;corrid=486a2fa5-da1e-4d4d-b6c0-8129a707fa7c&amp;usid=486a2fa5-da1e-4d4d-b6c0-8129a707fa7c&amp;newsession=1&amp;sftc=1&amp;uihit=TeamsModern&amp;muv=v1&amp;to=https%3A%2F%2Fteams.microsoft.com&amp;dnaa=1&amp;accloop=1&amp;sdr=6&amp;scnd=1&amp;sat=1&amp;ats=NestedAppAuth&amp;rat=1&amp;sams=1&amp;mtf=1&amp;sfp=1&amp;halh=1&amp;hch=1&amp;hmh=1&amp;hwfh=1&amp;hsth=1&amp;sih=1&amp;unh=1&amp;onw=1&amp;dchat=1&amp;sc=%7B%22pmo%22%3A%22https%3A%2F%2Fm365.cloud.microsoft%22%2C%22pmshare%22%3Atrue%7D&amp;ctp=LeastProtected&amp;rct=Normal&amp;wdhostclicktime=1760377467806&amp;afdflight=20&amp;wdredirectionreason=Unified_SingleFlush</vt:lpwstr>
      </vt:variant>
      <vt:variant>
        <vt:lpwstr>_ftnref13</vt:lpwstr>
      </vt:variant>
      <vt:variant>
        <vt:i4>3145828</vt:i4>
      </vt:variant>
      <vt:variant>
        <vt:i4>150</vt:i4>
      </vt:variant>
      <vt:variant>
        <vt:i4>0</vt:i4>
      </vt:variant>
      <vt:variant>
        <vt:i4>5</vt:i4>
      </vt:variant>
      <vt:variant>
        <vt:lpwstr>https://www.nrk.no/stor-oslo/legger-ned-akuttplasser-i-oslo-1.17326638</vt:lpwstr>
      </vt:variant>
      <vt:variant>
        <vt:lpwstr/>
      </vt:variant>
      <vt:variant>
        <vt:i4>2424853</vt:i4>
      </vt:variant>
      <vt:variant>
        <vt:i4>147</vt:i4>
      </vt:variant>
      <vt:variant>
        <vt:i4>0</vt:i4>
      </vt:variant>
      <vt:variant>
        <vt:i4>5</vt:i4>
      </vt:variant>
      <vt:variant>
        <vt:lpwstr>https://euc-word-edit.officeapps.live.com/we/wordeditorframe.aspx?new=1&amp;ui=nb-no&amp;rs=nb-no&amp;wopisrc=https%3A%2F%2Fksiskyen.sharepoint.com%2Fsites%2FKS-Helsereformutvalget%2F_vti_bin%2Fwopi.ashx%2Ffiles%2Fb8885a0a4d9d477d81c2b34157fc86f3&amp;wdenableroaming=1&amp;mscc=1&amp;hid=e3082419-44c6-446c-b2a0-4100b513f7fb.0&amp;uih=teams&amp;uiembed=1&amp;wdlcid=nb-no&amp;jsapi=1&amp;jsapiver=v2&amp;corrid=486a2fa5-da1e-4d4d-b6c0-8129a707fa7c&amp;usid=486a2fa5-da1e-4d4d-b6c0-8129a707fa7c&amp;newsession=1&amp;sftc=1&amp;uihit=TeamsModern&amp;muv=v1&amp;to=https%3A%2F%2Fteams.microsoft.com&amp;dnaa=1&amp;accloop=1&amp;sdr=6&amp;scnd=1&amp;sat=1&amp;ats=NestedAppAuth&amp;rat=1&amp;sams=1&amp;mtf=1&amp;sfp=1&amp;halh=1&amp;hch=1&amp;hmh=1&amp;hwfh=1&amp;hsth=1&amp;sih=1&amp;unh=1&amp;onw=1&amp;dchat=1&amp;sc=%7B%22pmo%22%3A%22https%3A%2F%2Fm365.cloud.microsoft%22%2C%22pmshare%22%3Atrue%7D&amp;ctp=LeastProtected&amp;rct=Normal&amp;wdhostclicktime=1760377467806&amp;afdflight=20&amp;wdredirectionreason=Unified_SingleFlush</vt:lpwstr>
      </vt:variant>
      <vt:variant>
        <vt:lpwstr>_ftnref12</vt:lpwstr>
      </vt:variant>
      <vt:variant>
        <vt:i4>2031673</vt:i4>
      </vt:variant>
      <vt:variant>
        <vt:i4>144</vt:i4>
      </vt:variant>
      <vt:variant>
        <vt:i4>0</vt:i4>
      </vt:variant>
      <vt:variant>
        <vt:i4>5</vt:i4>
      </vt:variant>
      <vt:variant>
        <vt:lpwstr>https://www.legeforeningen.no/contentassets/5b9220e4b9b24f6c8b34feca1a3e66cf/140507-kad-veileder_korr.pdf</vt:lpwstr>
      </vt:variant>
      <vt:variant>
        <vt:lpwstr/>
      </vt:variant>
      <vt:variant>
        <vt:i4>2424853</vt:i4>
      </vt:variant>
      <vt:variant>
        <vt:i4>141</vt:i4>
      </vt:variant>
      <vt:variant>
        <vt:i4>0</vt:i4>
      </vt:variant>
      <vt:variant>
        <vt:i4>5</vt:i4>
      </vt:variant>
      <vt:variant>
        <vt:lpwstr>https://euc-word-edit.officeapps.live.com/we/wordeditorframe.aspx?new=1&amp;ui=nb-no&amp;rs=nb-no&amp;wopisrc=https%3A%2F%2Fksiskyen.sharepoint.com%2Fsites%2FKS-Helsereformutvalget%2F_vti_bin%2Fwopi.ashx%2Ffiles%2Fb8885a0a4d9d477d81c2b34157fc86f3&amp;wdenableroaming=1&amp;mscc=1&amp;hid=e3082419-44c6-446c-b2a0-4100b513f7fb.0&amp;uih=teams&amp;uiembed=1&amp;wdlcid=nb-no&amp;jsapi=1&amp;jsapiver=v2&amp;corrid=486a2fa5-da1e-4d4d-b6c0-8129a707fa7c&amp;usid=486a2fa5-da1e-4d4d-b6c0-8129a707fa7c&amp;newsession=1&amp;sftc=1&amp;uihit=TeamsModern&amp;muv=v1&amp;to=https%3A%2F%2Fteams.microsoft.com&amp;dnaa=1&amp;accloop=1&amp;sdr=6&amp;scnd=1&amp;sat=1&amp;ats=NestedAppAuth&amp;rat=1&amp;sams=1&amp;mtf=1&amp;sfp=1&amp;halh=1&amp;hch=1&amp;hmh=1&amp;hwfh=1&amp;hsth=1&amp;sih=1&amp;unh=1&amp;onw=1&amp;dchat=1&amp;sc=%7B%22pmo%22%3A%22https%3A%2F%2Fm365.cloud.microsoft%22%2C%22pmshare%22%3Atrue%7D&amp;ctp=LeastProtected&amp;rct=Normal&amp;wdhostclicktime=1760377467806&amp;afdflight=20&amp;wdredirectionreason=Unified_SingleFlush</vt:lpwstr>
      </vt:variant>
      <vt:variant>
        <vt:lpwstr>_ftnref11</vt:lpwstr>
      </vt:variant>
      <vt:variant>
        <vt:i4>6422582</vt:i4>
      </vt:variant>
      <vt:variant>
        <vt:i4>138</vt:i4>
      </vt:variant>
      <vt:variant>
        <vt:i4>0</vt:i4>
      </vt:variant>
      <vt:variant>
        <vt:i4>5</vt:i4>
      </vt:variant>
      <vt:variant>
        <vt:lpwstr>https://www.samhandlingsbarometeret.no/rapport/kad/1/1</vt:lpwstr>
      </vt:variant>
      <vt:variant>
        <vt:lpwstr/>
      </vt:variant>
      <vt:variant>
        <vt:i4>2424853</vt:i4>
      </vt:variant>
      <vt:variant>
        <vt:i4>135</vt:i4>
      </vt:variant>
      <vt:variant>
        <vt:i4>0</vt:i4>
      </vt:variant>
      <vt:variant>
        <vt:i4>5</vt:i4>
      </vt:variant>
      <vt:variant>
        <vt:lpwstr>https://euc-word-edit.officeapps.live.com/we/wordeditorframe.aspx?new=1&amp;ui=nb-no&amp;rs=nb-no&amp;wopisrc=https%3A%2F%2Fksiskyen.sharepoint.com%2Fsites%2FKS-Helsereformutvalget%2F_vti_bin%2Fwopi.ashx%2Ffiles%2Fb8885a0a4d9d477d81c2b34157fc86f3&amp;wdenableroaming=1&amp;mscc=1&amp;hid=e3082419-44c6-446c-b2a0-4100b513f7fb.0&amp;uih=teams&amp;uiembed=1&amp;wdlcid=nb-no&amp;jsapi=1&amp;jsapiver=v2&amp;corrid=486a2fa5-da1e-4d4d-b6c0-8129a707fa7c&amp;usid=486a2fa5-da1e-4d4d-b6c0-8129a707fa7c&amp;newsession=1&amp;sftc=1&amp;uihit=TeamsModern&amp;muv=v1&amp;to=https%3A%2F%2Fteams.microsoft.com&amp;dnaa=1&amp;accloop=1&amp;sdr=6&amp;scnd=1&amp;sat=1&amp;ats=NestedAppAuth&amp;rat=1&amp;sams=1&amp;mtf=1&amp;sfp=1&amp;halh=1&amp;hch=1&amp;hmh=1&amp;hwfh=1&amp;hsth=1&amp;sih=1&amp;unh=1&amp;onw=1&amp;dchat=1&amp;sc=%7B%22pmo%22%3A%22https%3A%2F%2Fm365.cloud.microsoft%22%2C%22pmshare%22%3Atrue%7D&amp;ctp=LeastProtected&amp;rct=Normal&amp;wdhostclicktime=1760377467806&amp;afdflight=20&amp;wdredirectionreason=Unified_SingleFlush</vt:lpwstr>
      </vt:variant>
      <vt:variant>
        <vt:lpwstr>_ftnref10</vt:lpwstr>
      </vt:variant>
      <vt:variant>
        <vt:i4>2883696</vt:i4>
      </vt:variant>
      <vt:variant>
        <vt:i4>132</vt:i4>
      </vt:variant>
      <vt:variant>
        <vt:i4>0</vt:i4>
      </vt:variant>
      <vt:variant>
        <vt:i4>5</vt:i4>
      </vt:variant>
      <vt:variant>
        <vt:lpwstr>https://tidsskriftet.no/2017/09/kronikk/desentraliserte-helsetjenester</vt:lpwstr>
      </vt:variant>
      <vt:variant>
        <vt:lpwstr/>
      </vt:variant>
      <vt:variant>
        <vt:i4>2949141</vt:i4>
      </vt:variant>
      <vt:variant>
        <vt:i4>129</vt:i4>
      </vt:variant>
      <vt:variant>
        <vt:i4>0</vt:i4>
      </vt:variant>
      <vt:variant>
        <vt:i4>5</vt:i4>
      </vt:variant>
      <vt:variant>
        <vt:lpwstr>https://euc-word-edit.officeapps.live.com/we/wordeditorframe.aspx?new=1&amp;ui=nb-no&amp;rs=nb-no&amp;wopisrc=https%3A%2F%2Fksiskyen.sharepoint.com%2Fsites%2FKS-Helsereformutvalget%2F_vti_bin%2Fwopi.ashx%2Ffiles%2Fb8885a0a4d9d477d81c2b34157fc86f3&amp;wdenableroaming=1&amp;mscc=1&amp;hid=e3082419-44c6-446c-b2a0-4100b513f7fb.0&amp;uih=teams&amp;uiembed=1&amp;wdlcid=nb-no&amp;jsapi=1&amp;jsapiver=v2&amp;corrid=486a2fa5-da1e-4d4d-b6c0-8129a707fa7c&amp;usid=486a2fa5-da1e-4d4d-b6c0-8129a707fa7c&amp;newsession=1&amp;sftc=1&amp;uihit=TeamsModern&amp;muv=v1&amp;to=https%3A%2F%2Fteams.microsoft.com&amp;dnaa=1&amp;accloop=1&amp;sdr=6&amp;scnd=1&amp;sat=1&amp;ats=NestedAppAuth&amp;rat=1&amp;sams=1&amp;mtf=1&amp;sfp=1&amp;halh=1&amp;hch=1&amp;hmh=1&amp;hwfh=1&amp;hsth=1&amp;sih=1&amp;unh=1&amp;onw=1&amp;dchat=1&amp;sc=%7B%22pmo%22%3A%22https%3A%2F%2Fm365.cloud.microsoft%22%2C%22pmshare%22%3Atrue%7D&amp;ctp=LeastProtected&amp;rct=Normal&amp;wdhostclicktime=1760377467806&amp;afdflight=20&amp;wdredirectionreason=Unified_SingleFlush</vt:lpwstr>
      </vt:variant>
      <vt:variant>
        <vt:lpwstr>_ftnref9</vt:lpwstr>
      </vt:variant>
      <vt:variant>
        <vt:i4>5898252</vt:i4>
      </vt:variant>
      <vt:variant>
        <vt:i4>126</vt:i4>
      </vt:variant>
      <vt:variant>
        <vt:i4>0</vt:i4>
      </vt:variant>
      <vt:variant>
        <vt:i4>5</vt:i4>
      </vt:variant>
      <vt:variant>
        <vt:lpwstr>https://www.helsedirektoratet.no/rapporter/status-for-kommunalt-dogntilbud-for-oyeblikkelig-hjelp-2022/innledning</vt:lpwstr>
      </vt:variant>
      <vt:variant>
        <vt:lpwstr/>
      </vt:variant>
      <vt:variant>
        <vt:i4>2883605</vt:i4>
      </vt:variant>
      <vt:variant>
        <vt:i4>123</vt:i4>
      </vt:variant>
      <vt:variant>
        <vt:i4>0</vt:i4>
      </vt:variant>
      <vt:variant>
        <vt:i4>5</vt:i4>
      </vt:variant>
      <vt:variant>
        <vt:lpwstr>https://euc-word-edit.officeapps.live.com/we/wordeditorframe.aspx?new=1&amp;ui=nb-no&amp;rs=nb-no&amp;wopisrc=https%3A%2F%2Fksiskyen.sharepoint.com%2Fsites%2FKS-Helsereformutvalget%2F_vti_bin%2Fwopi.ashx%2Ffiles%2Fb8885a0a4d9d477d81c2b34157fc86f3&amp;wdenableroaming=1&amp;mscc=1&amp;hid=e3082419-44c6-446c-b2a0-4100b513f7fb.0&amp;uih=teams&amp;uiembed=1&amp;wdlcid=nb-no&amp;jsapi=1&amp;jsapiver=v2&amp;corrid=486a2fa5-da1e-4d4d-b6c0-8129a707fa7c&amp;usid=486a2fa5-da1e-4d4d-b6c0-8129a707fa7c&amp;newsession=1&amp;sftc=1&amp;uihit=TeamsModern&amp;muv=v1&amp;to=https%3A%2F%2Fteams.microsoft.com&amp;dnaa=1&amp;accloop=1&amp;sdr=6&amp;scnd=1&amp;sat=1&amp;ats=NestedAppAuth&amp;rat=1&amp;sams=1&amp;mtf=1&amp;sfp=1&amp;halh=1&amp;hch=1&amp;hmh=1&amp;hwfh=1&amp;hsth=1&amp;sih=1&amp;unh=1&amp;onw=1&amp;dchat=1&amp;sc=%7B%22pmo%22%3A%22https%3A%2F%2Fm365.cloud.microsoft%22%2C%22pmshare%22%3Atrue%7D&amp;ctp=LeastProtected&amp;rct=Normal&amp;wdhostclicktime=1760377467806&amp;afdflight=20&amp;wdredirectionreason=Unified_SingleFlush</vt:lpwstr>
      </vt:variant>
      <vt:variant>
        <vt:lpwstr>_ftnref8</vt:lpwstr>
      </vt:variant>
      <vt:variant>
        <vt:i4>4587600</vt:i4>
      </vt:variant>
      <vt:variant>
        <vt:i4>120</vt:i4>
      </vt:variant>
      <vt:variant>
        <vt:i4>0</vt:i4>
      </vt:variant>
      <vt:variant>
        <vt:i4>5</vt:i4>
      </vt:variant>
      <vt:variant>
        <vt:lpwstr>https://www.forskningsradet.no/siteassets/publikasjoner/1254019340907.pdf</vt:lpwstr>
      </vt:variant>
      <vt:variant>
        <vt:lpwstr/>
      </vt:variant>
      <vt:variant>
        <vt:i4>2293781</vt:i4>
      </vt:variant>
      <vt:variant>
        <vt:i4>117</vt:i4>
      </vt:variant>
      <vt:variant>
        <vt:i4>0</vt:i4>
      </vt:variant>
      <vt:variant>
        <vt:i4>5</vt:i4>
      </vt:variant>
      <vt:variant>
        <vt:lpwstr>https://euc-word-edit.officeapps.live.com/we/wordeditorframe.aspx?new=1&amp;ui=nb-no&amp;rs=nb-no&amp;wopisrc=https%3A%2F%2Fksiskyen.sharepoint.com%2Fsites%2FKS-Helsereformutvalget%2F_vti_bin%2Fwopi.ashx%2Ffiles%2Fb8885a0a4d9d477d81c2b34157fc86f3&amp;wdenableroaming=1&amp;mscc=1&amp;hid=e3082419-44c6-446c-b2a0-4100b513f7fb.0&amp;uih=teams&amp;uiembed=1&amp;wdlcid=nb-no&amp;jsapi=1&amp;jsapiver=v2&amp;corrid=486a2fa5-da1e-4d4d-b6c0-8129a707fa7c&amp;usid=486a2fa5-da1e-4d4d-b6c0-8129a707fa7c&amp;newsession=1&amp;sftc=1&amp;uihit=TeamsModern&amp;muv=v1&amp;to=https%3A%2F%2Fteams.microsoft.com&amp;dnaa=1&amp;accloop=1&amp;sdr=6&amp;scnd=1&amp;sat=1&amp;ats=NestedAppAuth&amp;rat=1&amp;sams=1&amp;mtf=1&amp;sfp=1&amp;halh=1&amp;hch=1&amp;hmh=1&amp;hwfh=1&amp;hsth=1&amp;sih=1&amp;unh=1&amp;onw=1&amp;dchat=1&amp;sc=%7B%22pmo%22%3A%22https%3A%2F%2Fm365.cloud.microsoft%22%2C%22pmshare%22%3Atrue%7D&amp;ctp=LeastProtected&amp;rct=Normal&amp;wdhostclicktime=1760377467806&amp;afdflight=20&amp;wdredirectionreason=Unified_SingleFlush</vt:lpwstr>
      </vt:variant>
      <vt:variant>
        <vt:lpwstr>_ftnref7</vt:lpwstr>
      </vt:variant>
      <vt:variant>
        <vt:i4>3145769</vt:i4>
      </vt:variant>
      <vt:variant>
        <vt:i4>114</vt:i4>
      </vt:variant>
      <vt:variant>
        <vt:i4>0</vt:i4>
      </vt:variant>
      <vt:variant>
        <vt:i4>5</vt:i4>
      </vt:variant>
      <vt:variant>
        <vt:lpwstr>https://www.stortinget.no/no/Saker-og-publikasjoner/Publikasjoner/Innstillinger/Stortinget/2024-2025/inns-202425-532s/?m=4</vt:lpwstr>
      </vt:variant>
      <vt:variant>
        <vt:lpwstr/>
      </vt:variant>
      <vt:variant>
        <vt:i4>7405601</vt:i4>
      </vt:variant>
      <vt:variant>
        <vt:i4>111</vt:i4>
      </vt:variant>
      <vt:variant>
        <vt:i4>0</vt:i4>
      </vt:variant>
      <vt:variant>
        <vt:i4>5</vt:i4>
      </vt:variant>
      <vt:variant>
        <vt:lpwstr>https://www.riksrevisjonen.no/rapporter-mappe/no-2024-2025/tilskudd-til-ressurskrevende-helse--og-omsorgstjenester/</vt:lpwstr>
      </vt:variant>
      <vt:variant>
        <vt:lpwstr/>
      </vt:variant>
      <vt:variant>
        <vt:i4>2228245</vt:i4>
      </vt:variant>
      <vt:variant>
        <vt:i4>108</vt:i4>
      </vt:variant>
      <vt:variant>
        <vt:i4>0</vt:i4>
      </vt:variant>
      <vt:variant>
        <vt:i4>5</vt:i4>
      </vt:variant>
      <vt:variant>
        <vt:lpwstr>https://euc-word-edit.officeapps.live.com/we/wordeditorframe.aspx?new=1&amp;ui=nb-no&amp;rs=nb-no&amp;wopisrc=https%3A%2F%2Fksiskyen.sharepoint.com%2Fsites%2FKS-Helsereformutvalget%2F_vti_bin%2Fwopi.ashx%2Ffiles%2Fb8885a0a4d9d477d81c2b34157fc86f3&amp;wdenableroaming=1&amp;mscc=1&amp;hid=e3082419-44c6-446c-b2a0-4100b513f7fb.0&amp;uih=teams&amp;uiembed=1&amp;wdlcid=nb-no&amp;jsapi=1&amp;jsapiver=v2&amp;corrid=486a2fa5-da1e-4d4d-b6c0-8129a707fa7c&amp;usid=486a2fa5-da1e-4d4d-b6c0-8129a707fa7c&amp;newsession=1&amp;sftc=1&amp;uihit=TeamsModern&amp;muv=v1&amp;to=https%3A%2F%2Fteams.microsoft.com&amp;dnaa=1&amp;accloop=1&amp;sdr=6&amp;scnd=1&amp;sat=1&amp;ats=NestedAppAuth&amp;rat=1&amp;sams=1&amp;mtf=1&amp;sfp=1&amp;halh=1&amp;hch=1&amp;hmh=1&amp;hwfh=1&amp;hsth=1&amp;sih=1&amp;unh=1&amp;onw=1&amp;dchat=1&amp;sc=%7B%22pmo%22%3A%22https%3A%2F%2Fm365.cloud.microsoft%22%2C%22pmshare%22%3Atrue%7D&amp;ctp=LeastProtected&amp;rct=Normal&amp;wdhostclicktime=1760377467806&amp;afdflight=20&amp;wdredirectionreason=Unified_SingleFlush</vt:lpwstr>
      </vt:variant>
      <vt:variant>
        <vt:lpwstr>_ftnref6</vt:lpwstr>
      </vt:variant>
      <vt:variant>
        <vt:i4>3407979</vt:i4>
      </vt:variant>
      <vt:variant>
        <vt:i4>105</vt:i4>
      </vt:variant>
      <vt:variant>
        <vt:i4>0</vt:i4>
      </vt:variant>
      <vt:variant>
        <vt:i4>5</vt:i4>
      </vt:variant>
      <vt:variant>
        <vt:lpwstr>https://www.ks.no/contentassets/060cb278b480471fb65f52eab9a27b8a/Dypdykk-i-pleie-og-omsorgstjenester-2017-2021.pdf</vt:lpwstr>
      </vt:variant>
      <vt:variant>
        <vt:lpwstr/>
      </vt:variant>
      <vt:variant>
        <vt:i4>2162709</vt:i4>
      </vt:variant>
      <vt:variant>
        <vt:i4>102</vt:i4>
      </vt:variant>
      <vt:variant>
        <vt:i4>0</vt:i4>
      </vt:variant>
      <vt:variant>
        <vt:i4>5</vt:i4>
      </vt:variant>
      <vt:variant>
        <vt:lpwstr>https://euc-word-edit.officeapps.live.com/we/wordeditorframe.aspx?new=1&amp;ui=nb-no&amp;rs=nb-no&amp;wopisrc=https%3A%2F%2Fksiskyen.sharepoint.com%2Fsites%2FKS-Helsereformutvalget%2F_vti_bin%2Fwopi.ashx%2Ffiles%2Fb8885a0a4d9d477d81c2b34157fc86f3&amp;wdenableroaming=1&amp;mscc=1&amp;hid=e3082419-44c6-446c-b2a0-4100b513f7fb.0&amp;uih=teams&amp;uiembed=1&amp;wdlcid=nb-no&amp;jsapi=1&amp;jsapiver=v2&amp;corrid=486a2fa5-da1e-4d4d-b6c0-8129a707fa7c&amp;usid=486a2fa5-da1e-4d4d-b6c0-8129a707fa7c&amp;newsession=1&amp;sftc=1&amp;uihit=TeamsModern&amp;muv=v1&amp;to=https%3A%2F%2Fteams.microsoft.com&amp;dnaa=1&amp;accloop=1&amp;sdr=6&amp;scnd=1&amp;sat=1&amp;ats=NestedAppAuth&amp;rat=1&amp;sams=1&amp;mtf=1&amp;sfp=1&amp;halh=1&amp;hch=1&amp;hmh=1&amp;hwfh=1&amp;hsth=1&amp;sih=1&amp;unh=1&amp;onw=1&amp;dchat=1&amp;sc=%7B%22pmo%22%3A%22https%3A%2F%2Fm365.cloud.microsoft%22%2C%22pmshare%22%3Atrue%7D&amp;ctp=LeastProtected&amp;rct=Normal&amp;wdhostclicktime=1760377467806&amp;afdflight=20&amp;wdredirectionreason=Unified_SingleFlush</vt:lpwstr>
      </vt:variant>
      <vt:variant>
        <vt:lpwstr>_ftnref5</vt:lpwstr>
      </vt:variant>
      <vt:variant>
        <vt:i4>2621500</vt:i4>
      </vt:variant>
      <vt:variant>
        <vt:i4>99</vt:i4>
      </vt:variant>
      <vt:variant>
        <vt:i4>0</vt:i4>
      </vt:variant>
      <vt:variant>
        <vt:i4>5</vt:i4>
      </vt:variant>
      <vt:variant>
        <vt:lpwstr>https://www.ks.no/fagomrader/helse-og-omsorg/omsorg-og-mestring/heldogns-omsorgsplasser-i-2025/</vt:lpwstr>
      </vt:variant>
      <vt:variant>
        <vt:lpwstr/>
      </vt:variant>
      <vt:variant>
        <vt:i4>2097173</vt:i4>
      </vt:variant>
      <vt:variant>
        <vt:i4>96</vt:i4>
      </vt:variant>
      <vt:variant>
        <vt:i4>0</vt:i4>
      </vt:variant>
      <vt:variant>
        <vt:i4>5</vt:i4>
      </vt:variant>
      <vt:variant>
        <vt:lpwstr>https://euc-word-edit.officeapps.live.com/we/wordeditorframe.aspx?new=1&amp;ui=nb-no&amp;rs=nb-no&amp;wopisrc=https%3A%2F%2Fksiskyen.sharepoint.com%2Fsites%2FKS-Helsereformutvalget%2F_vti_bin%2Fwopi.ashx%2Ffiles%2Fb8885a0a4d9d477d81c2b34157fc86f3&amp;wdenableroaming=1&amp;mscc=1&amp;hid=e3082419-44c6-446c-b2a0-4100b513f7fb.0&amp;uih=teams&amp;uiembed=1&amp;wdlcid=nb-no&amp;jsapi=1&amp;jsapiver=v2&amp;corrid=486a2fa5-da1e-4d4d-b6c0-8129a707fa7c&amp;usid=486a2fa5-da1e-4d4d-b6c0-8129a707fa7c&amp;newsession=1&amp;sftc=1&amp;uihit=TeamsModern&amp;muv=v1&amp;to=https%3A%2F%2Fteams.microsoft.com&amp;dnaa=1&amp;accloop=1&amp;sdr=6&amp;scnd=1&amp;sat=1&amp;ats=NestedAppAuth&amp;rat=1&amp;sams=1&amp;mtf=1&amp;sfp=1&amp;halh=1&amp;hch=1&amp;hmh=1&amp;hwfh=1&amp;hsth=1&amp;sih=1&amp;unh=1&amp;onw=1&amp;dchat=1&amp;sc=%7B%22pmo%22%3A%22https%3A%2F%2Fm365.cloud.microsoft%22%2C%22pmshare%22%3Atrue%7D&amp;ctp=LeastProtected&amp;rct=Normal&amp;wdhostclicktime=1760377467806&amp;afdflight=20&amp;wdredirectionreason=Unified_SingleFlush</vt:lpwstr>
      </vt:variant>
      <vt:variant>
        <vt:lpwstr>_ftnref4</vt:lpwstr>
      </vt:variant>
      <vt:variant>
        <vt:i4>6357025</vt:i4>
      </vt:variant>
      <vt:variant>
        <vt:i4>93</vt:i4>
      </vt:variant>
      <vt:variant>
        <vt:i4>0</vt:i4>
      </vt:variant>
      <vt:variant>
        <vt:i4>5</vt:i4>
      </vt:variant>
      <vt:variant>
        <vt:lpwstr>https://www.fhi.no/</vt:lpwstr>
      </vt:variant>
      <vt:variant>
        <vt:lpwstr/>
      </vt:variant>
      <vt:variant>
        <vt:i4>2555925</vt:i4>
      </vt:variant>
      <vt:variant>
        <vt:i4>90</vt:i4>
      </vt:variant>
      <vt:variant>
        <vt:i4>0</vt:i4>
      </vt:variant>
      <vt:variant>
        <vt:i4>5</vt:i4>
      </vt:variant>
      <vt:variant>
        <vt:lpwstr>https://euc-word-edit.officeapps.live.com/we/wordeditorframe.aspx?new=1&amp;ui=nb-no&amp;rs=nb-no&amp;wopisrc=https%3A%2F%2Fksiskyen.sharepoint.com%2Fsites%2FKS-Helsereformutvalget%2F_vti_bin%2Fwopi.ashx%2Ffiles%2Fb8885a0a4d9d477d81c2b34157fc86f3&amp;wdenableroaming=1&amp;mscc=1&amp;hid=e3082419-44c6-446c-b2a0-4100b513f7fb.0&amp;uih=teams&amp;uiembed=1&amp;wdlcid=nb-no&amp;jsapi=1&amp;jsapiver=v2&amp;corrid=486a2fa5-da1e-4d4d-b6c0-8129a707fa7c&amp;usid=486a2fa5-da1e-4d4d-b6c0-8129a707fa7c&amp;newsession=1&amp;sftc=1&amp;uihit=TeamsModern&amp;muv=v1&amp;to=https%3A%2F%2Fteams.microsoft.com&amp;dnaa=1&amp;accloop=1&amp;sdr=6&amp;scnd=1&amp;sat=1&amp;ats=NestedAppAuth&amp;rat=1&amp;sams=1&amp;mtf=1&amp;sfp=1&amp;halh=1&amp;hch=1&amp;hmh=1&amp;hwfh=1&amp;hsth=1&amp;sih=1&amp;unh=1&amp;onw=1&amp;dchat=1&amp;sc=%7B%22pmo%22%3A%22https%3A%2F%2Fm365.cloud.microsoft%22%2C%22pmshare%22%3Atrue%7D&amp;ctp=LeastProtected&amp;rct=Normal&amp;wdhostclicktime=1760377467806&amp;afdflight=20&amp;wdredirectionreason=Unified_SingleFlush</vt:lpwstr>
      </vt:variant>
      <vt:variant>
        <vt:lpwstr>_ftnref3</vt:lpwstr>
      </vt:variant>
      <vt:variant>
        <vt:i4>5308507</vt:i4>
      </vt:variant>
      <vt:variant>
        <vt:i4>87</vt:i4>
      </vt:variant>
      <vt:variant>
        <vt:i4>0</vt:i4>
      </vt:variant>
      <vt:variant>
        <vt:i4>5</vt:i4>
      </vt:variant>
      <vt:variant>
        <vt:lpwstr>https://www.oslomet.no/forskning/forskningsprosjekter/gode-boliger-eldre</vt:lpwstr>
      </vt:variant>
      <vt:variant>
        <vt:lpwstr/>
      </vt:variant>
      <vt:variant>
        <vt:i4>2490389</vt:i4>
      </vt:variant>
      <vt:variant>
        <vt:i4>84</vt:i4>
      </vt:variant>
      <vt:variant>
        <vt:i4>0</vt:i4>
      </vt:variant>
      <vt:variant>
        <vt:i4>5</vt:i4>
      </vt:variant>
      <vt:variant>
        <vt:lpwstr>https://euc-word-edit.officeapps.live.com/we/wordeditorframe.aspx?new=1&amp;ui=nb-no&amp;rs=nb-no&amp;wopisrc=https%3A%2F%2Fksiskyen.sharepoint.com%2Fsites%2FKS-Helsereformutvalget%2F_vti_bin%2Fwopi.ashx%2Ffiles%2Fb8885a0a4d9d477d81c2b34157fc86f3&amp;wdenableroaming=1&amp;mscc=1&amp;hid=e3082419-44c6-446c-b2a0-4100b513f7fb.0&amp;uih=teams&amp;uiembed=1&amp;wdlcid=nb-no&amp;jsapi=1&amp;jsapiver=v2&amp;corrid=486a2fa5-da1e-4d4d-b6c0-8129a707fa7c&amp;usid=486a2fa5-da1e-4d4d-b6c0-8129a707fa7c&amp;newsession=1&amp;sftc=1&amp;uihit=TeamsModern&amp;muv=v1&amp;to=https%3A%2F%2Fteams.microsoft.com&amp;dnaa=1&amp;accloop=1&amp;sdr=6&amp;scnd=1&amp;sat=1&amp;ats=NestedAppAuth&amp;rat=1&amp;sams=1&amp;mtf=1&amp;sfp=1&amp;halh=1&amp;hch=1&amp;hmh=1&amp;hwfh=1&amp;hsth=1&amp;sih=1&amp;unh=1&amp;onw=1&amp;dchat=1&amp;sc=%7B%22pmo%22%3A%22https%3A%2F%2Fm365.cloud.microsoft%22%2C%22pmshare%22%3Atrue%7D&amp;ctp=LeastProtected&amp;rct=Normal&amp;wdhostclicktime=1760377467806&amp;afdflight=20&amp;wdredirectionreason=Unified_SingleFlush</vt:lpwstr>
      </vt:variant>
      <vt:variant>
        <vt:lpwstr>_ftnref2</vt:lpwstr>
      </vt:variant>
      <vt:variant>
        <vt:i4>2424853</vt:i4>
      </vt:variant>
      <vt:variant>
        <vt:i4>81</vt:i4>
      </vt:variant>
      <vt:variant>
        <vt:i4>0</vt:i4>
      </vt:variant>
      <vt:variant>
        <vt:i4>5</vt:i4>
      </vt:variant>
      <vt:variant>
        <vt:lpwstr>https://euc-word-edit.officeapps.live.com/we/wordeditorframe.aspx?new=1&amp;ui=nb-no&amp;rs=nb-no&amp;wopisrc=https%3A%2F%2Fksiskyen.sharepoint.com%2Fsites%2FKS-Helsereformutvalget%2F_vti_bin%2Fwopi.ashx%2Ffiles%2Fb8885a0a4d9d477d81c2b34157fc86f3&amp;wdenableroaming=1&amp;mscc=1&amp;hid=e3082419-44c6-446c-b2a0-4100b513f7fb.0&amp;uih=teams&amp;uiembed=1&amp;wdlcid=nb-no&amp;jsapi=1&amp;jsapiver=v2&amp;corrid=486a2fa5-da1e-4d4d-b6c0-8129a707fa7c&amp;usid=486a2fa5-da1e-4d4d-b6c0-8129a707fa7c&amp;newsession=1&amp;sftc=1&amp;uihit=TeamsModern&amp;muv=v1&amp;to=https%3A%2F%2Fteams.microsoft.com&amp;dnaa=1&amp;accloop=1&amp;sdr=6&amp;scnd=1&amp;sat=1&amp;ats=NestedAppAuth&amp;rat=1&amp;sams=1&amp;mtf=1&amp;sfp=1&amp;halh=1&amp;hch=1&amp;hmh=1&amp;hwfh=1&amp;hsth=1&amp;sih=1&amp;unh=1&amp;onw=1&amp;dchat=1&amp;sc=%7B%22pmo%22%3A%22https%3A%2F%2Fm365.cloud.microsoft%22%2C%22pmshare%22%3Atrue%7D&amp;ctp=LeastProtected&amp;rct=Normal&amp;wdhostclicktime=1760377467806&amp;afdflight=20&amp;wdredirectionreason=Unified_SingleFlush</vt:lpwstr>
      </vt:variant>
      <vt:variant>
        <vt:lpwstr>_ftnref1</vt:lpwstr>
      </vt:variant>
      <vt:variant>
        <vt:i4>1048634</vt:i4>
      </vt:variant>
      <vt:variant>
        <vt:i4>78</vt:i4>
      </vt:variant>
      <vt:variant>
        <vt:i4>0</vt:i4>
      </vt:variant>
      <vt:variant>
        <vt:i4>5</vt:i4>
      </vt:variant>
      <vt:variant>
        <vt:lpwstr>https://www.helsedirektoratet.no/rapporter/utvikling-av-nasjonale-bruker-og-parorendeundersokelser-kommunale-helse-og-omsorgstjenester/Utvikling av nasjonale bruker- og p%C3%A5r%C3%B8rendeunders%C3%B8kelser. Kommunale helse- og omsorgstjenester.pdf/_/attachment/inline/79b387a6-6bf5-47a9-b152-a140a311c1b1:1e52a2bac665baec50eca86aa584274051e13e02/Utvikling av nasjonale bruker- og p%C3%A5r%C3%B8rendeunders%C3%B8kelser. Kommunale helse- og omsorgstjenester.pdf</vt:lpwstr>
      </vt:variant>
      <vt:variant>
        <vt:lpwstr/>
      </vt:variant>
      <vt:variant>
        <vt:i4>5308430</vt:i4>
      </vt:variant>
      <vt:variant>
        <vt:i4>75</vt:i4>
      </vt:variant>
      <vt:variant>
        <vt:i4>0</vt:i4>
      </vt:variant>
      <vt:variant>
        <vt:i4>5</vt:i4>
      </vt:variant>
      <vt:variant>
        <vt:lpwstr>https://bedrekommune.no/</vt:lpwstr>
      </vt:variant>
      <vt:variant>
        <vt:lpwstr/>
      </vt:variant>
      <vt:variant>
        <vt:i4>6225989</vt:i4>
      </vt:variant>
      <vt:variant>
        <vt:i4>72</vt:i4>
      </vt:variant>
      <vt:variant>
        <vt:i4>0</vt:i4>
      </vt:variant>
      <vt:variant>
        <vt:i4>5</vt:i4>
      </vt:variant>
      <vt:variant>
        <vt:lpwstr>https://www.dfo.no/undersokelser/innbyggerundersokelsen-2024</vt:lpwstr>
      </vt:variant>
      <vt:variant>
        <vt:lpwstr/>
      </vt:variant>
      <vt:variant>
        <vt:i4>6815845</vt:i4>
      </vt:variant>
      <vt:variant>
        <vt:i4>69</vt:i4>
      </vt:variant>
      <vt:variant>
        <vt:i4>0</vt:i4>
      </vt:variant>
      <vt:variant>
        <vt:i4>5</vt:i4>
      </vt:variant>
      <vt:variant>
        <vt:lpwstr>https://www.kommunal-rapport.no/nyheter/staten-har-brukt-tre-ar-pa-a-oppdatere-tall-pa-utskrivningsklare-pasienter-uten-a-lykkes/831551</vt:lpwstr>
      </vt:variant>
      <vt:variant>
        <vt:lpwstr/>
      </vt:variant>
      <vt:variant>
        <vt:i4>4325424</vt:i4>
      </vt:variant>
      <vt:variant>
        <vt:i4>66</vt:i4>
      </vt:variant>
      <vt:variant>
        <vt:i4>0</vt:i4>
      </vt:variant>
      <vt:variant>
        <vt:i4>5</vt:i4>
      </vt:variant>
      <vt:variant>
        <vt:lpwstr>https://euc-word-edit.officeapps.live.com/we/wordeditorframe.aspx?new=1&amp;ui=nb-no&amp;rs=nb-no&amp;wopisrc=https%3A%2F%2Fksiskyen.sharepoint.com%2Fsites%2FKS-Helsereformutvalget%2F_vti_bin%2Fwopi.ashx%2Ffiles%2Fb8885a0a4d9d477d81c2b34157fc86f3&amp;wdenableroaming=1&amp;mscc=1&amp;hid=e3082419-44c6-446c-b2a0-4100b513f7fb.0&amp;uih=teams&amp;uiembed=1&amp;wdlcid=nb-no&amp;jsapi=1&amp;jsapiver=v2&amp;corrid=486a2fa5-da1e-4d4d-b6c0-8129a707fa7c&amp;usid=486a2fa5-da1e-4d4d-b6c0-8129a707fa7c&amp;newsession=1&amp;sftc=1&amp;uihit=TeamsModern&amp;muv=v1&amp;to=https%3A%2F%2Fteams.microsoft.com&amp;dnaa=1&amp;accloop=1&amp;sdr=6&amp;scnd=1&amp;sat=1&amp;ats=NestedAppAuth&amp;rat=1&amp;sams=1&amp;mtf=1&amp;sfp=1&amp;halh=1&amp;hch=1&amp;hmh=1&amp;hwfh=1&amp;hsth=1&amp;sih=1&amp;unh=1&amp;onw=1&amp;dchat=1&amp;sc=%7B%22pmo%22%3A%22https%3A%2F%2Fm365.cloud.microsoft%22%2C%22pmshare%22%3Atrue%7D&amp;ctp=LeastProtected&amp;rct=Normal&amp;wdhostclicktime=1760377467806&amp;afdflight=20&amp;wdredirectionreason=Unified_SingleFlush</vt:lpwstr>
      </vt:variant>
      <vt:variant>
        <vt:lpwstr>_ftn13</vt:lpwstr>
      </vt:variant>
      <vt:variant>
        <vt:i4>4390960</vt:i4>
      </vt:variant>
      <vt:variant>
        <vt:i4>63</vt:i4>
      </vt:variant>
      <vt:variant>
        <vt:i4>0</vt:i4>
      </vt:variant>
      <vt:variant>
        <vt:i4>5</vt:i4>
      </vt:variant>
      <vt:variant>
        <vt:lpwstr>https://euc-word-edit.officeapps.live.com/we/wordeditorframe.aspx?new=1&amp;ui=nb-no&amp;rs=nb-no&amp;wopisrc=https%3A%2F%2Fksiskyen.sharepoint.com%2Fsites%2FKS-Helsereformutvalget%2F_vti_bin%2Fwopi.ashx%2Ffiles%2Fb8885a0a4d9d477d81c2b34157fc86f3&amp;wdenableroaming=1&amp;mscc=1&amp;hid=e3082419-44c6-446c-b2a0-4100b513f7fb.0&amp;uih=teams&amp;uiembed=1&amp;wdlcid=nb-no&amp;jsapi=1&amp;jsapiver=v2&amp;corrid=486a2fa5-da1e-4d4d-b6c0-8129a707fa7c&amp;usid=486a2fa5-da1e-4d4d-b6c0-8129a707fa7c&amp;newsession=1&amp;sftc=1&amp;uihit=TeamsModern&amp;muv=v1&amp;to=https%3A%2F%2Fteams.microsoft.com&amp;dnaa=1&amp;accloop=1&amp;sdr=6&amp;scnd=1&amp;sat=1&amp;ats=NestedAppAuth&amp;rat=1&amp;sams=1&amp;mtf=1&amp;sfp=1&amp;halh=1&amp;hch=1&amp;hmh=1&amp;hwfh=1&amp;hsth=1&amp;sih=1&amp;unh=1&amp;onw=1&amp;dchat=1&amp;sc=%7B%22pmo%22%3A%22https%3A%2F%2Fm365.cloud.microsoft%22%2C%22pmshare%22%3Atrue%7D&amp;ctp=LeastProtected&amp;rct=Normal&amp;wdhostclicktime=1760377467806&amp;afdflight=20&amp;wdredirectionreason=Unified_SingleFlush</vt:lpwstr>
      </vt:variant>
      <vt:variant>
        <vt:lpwstr>_ftn12</vt:lpwstr>
      </vt:variant>
      <vt:variant>
        <vt:i4>4194352</vt:i4>
      </vt:variant>
      <vt:variant>
        <vt:i4>60</vt:i4>
      </vt:variant>
      <vt:variant>
        <vt:i4>0</vt:i4>
      </vt:variant>
      <vt:variant>
        <vt:i4>5</vt:i4>
      </vt:variant>
      <vt:variant>
        <vt:lpwstr>https://euc-word-edit.officeapps.live.com/we/wordeditorframe.aspx?new=1&amp;ui=nb-no&amp;rs=nb-no&amp;wopisrc=https%3A%2F%2Fksiskyen.sharepoint.com%2Fsites%2FKS-Helsereformutvalget%2F_vti_bin%2Fwopi.ashx%2Ffiles%2Fb8885a0a4d9d477d81c2b34157fc86f3&amp;wdenableroaming=1&amp;mscc=1&amp;hid=e3082419-44c6-446c-b2a0-4100b513f7fb.0&amp;uih=teams&amp;uiembed=1&amp;wdlcid=nb-no&amp;jsapi=1&amp;jsapiver=v2&amp;corrid=486a2fa5-da1e-4d4d-b6c0-8129a707fa7c&amp;usid=486a2fa5-da1e-4d4d-b6c0-8129a707fa7c&amp;newsession=1&amp;sftc=1&amp;uihit=TeamsModern&amp;muv=v1&amp;to=https%3A%2F%2Fteams.microsoft.com&amp;dnaa=1&amp;accloop=1&amp;sdr=6&amp;scnd=1&amp;sat=1&amp;ats=NestedAppAuth&amp;rat=1&amp;sams=1&amp;mtf=1&amp;sfp=1&amp;halh=1&amp;hch=1&amp;hmh=1&amp;hwfh=1&amp;hsth=1&amp;sih=1&amp;unh=1&amp;onw=1&amp;dchat=1&amp;sc=%7B%22pmo%22%3A%22https%3A%2F%2Fm365.cloud.microsoft%22%2C%22pmshare%22%3Atrue%7D&amp;ctp=LeastProtected&amp;rct=Normal&amp;wdhostclicktime=1760377467806&amp;afdflight=20&amp;wdredirectionreason=Unified_SingleFlush</vt:lpwstr>
      </vt:variant>
      <vt:variant>
        <vt:lpwstr>_ftn11</vt:lpwstr>
      </vt:variant>
      <vt:variant>
        <vt:i4>4259888</vt:i4>
      </vt:variant>
      <vt:variant>
        <vt:i4>57</vt:i4>
      </vt:variant>
      <vt:variant>
        <vt:i4>0</vt:i4>
      </vt:variant>
      <vt:variant>
        <vt:i4>5</vt:i4>
      </vt:variant>
      <vt:variant>
        <vt:lpwstr>https://euc-word-edit.officeapps.live.com/we/wordeditorframe.aspx?new=1&amp;ui=nb-no&amp;rs=nb-no&amp;wopisrc=https%3A%2F%2Fksiskyen.sharepoint.com%2Fsites%2FKS-Helsereformutvalget%2F_vti_bin%2Fwopi.ashx%2Ffiles%2Fb8885a0a4d9d477d81c2b34157fc86f3&amp;wdenableroaming=1&amp;mscc=1&amp;hid=e3082419-44c6-446c-b2a0-4100b513f7fb.0&amp;uih=teams&amp;uiembed=1&amp;wdlcid=nb-no&amp;jsapi=1&amp;jsapiver=v2&amp;corrid=486a2fa5-da1e-4d4d-b6c0-8129a707fa7c&amp;usid=486a2fa5-da1e-4d4d-b6c0-8129a707fa7c&amp;newsession=1&amp;sftc=1&amp;uihit=TeamsModern&amp;muv=v1&amp;to=https%3A%2F%2Fteams.microsoft.com&amp;dnaa=1&amp;accloop=1&amp;sdr=6&amp;scnd=1&amp;sat=1&amp;ats=NestedAppAuth&amp;rat=1&amp;sams=1&amp;mtf=1&amp;sfp=1&amp;halh=1&amp;hch=1&amp;hmh=1&amp;hwfh=1&amp;hsth=1&amp;sih=1&amp;unh=1&amp;onw=1&amp;dchat=1&amp;sc=%7B%22pmo%22%3A%22https%3A%2F%2Fm365.cloud.microsoft%22%2C%22pmshare%22%3Atrue%7D&amp;ctp=LeastProtected&amp;rct=Normal&amp;wdhostclicktime=1760377467806&amp;afdflight=20&amp;wdredirectionreason=Unified_SingleFlush</vt:lpwstr>
      </vt:variant>
      <vt:variant>
        <vt:lpwstr>_ftn10</vt:lpwstr>
      </vt:variant>
      <vt:variant>
        <vt:i4>7405569</vt:i4>
      </vt:variant>
      <vt:variant>
        <vt:i4>54</vt:i4>
      </vt:variant>
      <vt:variant>
        <vt:i4>0</vt:i4>
      </vt:variant>
      <vt:variant>
        <vt:i4>5</vt:i4>
      </vt:variant>
      <vt:variant>
        <vt:lpwstr>https://euc-word-edit.officeapps.live.com/we/wordeditorframe.aspx?new=1&amp;ui=nb-no&amp;rs=nb-no&amp;wopisrc=https%3A%2F%2Fksiskyen.sharepoint.com%2Fsites%2FKS-Helsereformutvalget%2F_vti_bin%2Fwopi.ashx%2Ffiles%2Fb8885a0a4d9d477d81c2b34157fc86f3&amp;wdenableroaming=1&amp;mscc=1&amp;hid=e3082419-44c6-446c-b2a0-4100b513f7fb.0&amp;uih=teams&amp;uiembed=1&amp;wdlcid=nb-no&amp;jsapi=1&amp;jsapiver=v2&amp;corrid=486a2fa5-da1e-4d4d-b6c0-8129a707fa7c&amp;usid=486a2fa5-da1e-4d4d-b6c0-8129a707fa7c&amp;newsession=1&amp;sftc=1&amp;uihit=TeamsModern&amp;muv=v1&amp;to=https%3A%2F%2Fteams.microsoft.com&amp;dnaa=1&amp;accloop=1&amp;sdr=6&amp;scnd=1&amp;sat=1&amp;ats=NestedAppAuth&amp;rat=1&amp;sams=1&amp;mtf=1&amp;sfp=1&amp;halh=1&amp;hch=1&amp;hmh=1&amp;hwfh=1&amp;hsth=1&amp;sih=1&amp;unh=1&amp;onw=1&amp;dchat=1&amp;sc=%7B%22pmo%22%3A%22https%3A%2F%2Fm365.cloud.microsoft%22%2C%22pmshare%22%3Atrue%7D&amp;ctp=LeastProtected&amp;rct=Normal&amp;wdhostclicktime=1760377467806&amp;afdflight=20&amp;wdredirectionreason=Unified_SingleFlush</vt:lpwstr>
      </vt:variant>
      <vt:variant>
        <vt:lpwstr>_ftn9</vt:lpwstr>
      </vt:variant>
      <vt:variant>
        <vt:i4>7405569</vt:i4>
      </vt:variant>
      <vt:variant>
        <vt:i4>51</vt:i4>
      </vt:variant>
      <vt:variant>
        <vt:i4>0</vt:i4>
      </vt:variant>
      <vt:variant>
        <vt:i4>5</vt:i4>
      </vt:variant>
      <vt:variant>
        <vt:lpwstr>https://euc-word-edit.officeapps.live.com/we/wordeditorframe.aspx?new=1&amp;ui=nb-no&amp;rs=nb-no&amp;wopisrc=https%3A%2F%2Fksiskyen.sharepoint.com%2Fsites%2FKS-Helsereformutvalget%2F_vti_bin%2Fwopi.ashx%2Ffiles%2Fb8885a0a4d9d477d81c2b34157fc86f3&amp;wdenableroaming=1&amp;mscc=1&amp;hid=e3082419-44c6-446c-b2a0-4100b513f7fb.0&amp;uih=teams&amp;uiembed=1&amp;wdlcid=nb-no&amp;jsapi=1&amp;jsapiver=v2&amp;corrid=486a2fa5-da1e-4d4d-b6c0-8129a707fa7c&amp;usid=486a2fa5-da1e-4d4d-b6c0-8129a707fa7c&amp;newsession=1&amp;sftc=1&amp;uihit=TeamsModern&amp;muv=v1&amp;to=https%3A%2F%2Fteams.microsoft.com&amp;dnaa=1&amp;accloop=1&amp;sdr=6&amp;scnd=1&amp;sat=1&amp;ats=NestedAppAuth&amp;rat=1&amp;sams=1&amp;mtf=1&amp;sfp=1&amp;halh=1&amp;hch=1&amp;hmh=1&amp;hwfh=1&amp;hsth=1&amp;sih=1&amp;unh=1&amp;onw=1&amp;dchat=1&amp;sc=%7B%22pmo%22%3A%22https%3A%2F%2Fm365.cloud.microsoft%22%2C%22pmshare%22%3Atrue%7D&amp;ctp=LeastProtected&amp;rct=Normal&amp;wdhostclicktime=1760377467806&amp;afdflight=20&amp;wdredirectionreason=Unified_SingleFlush</vt:lpwstr>
      </vt:variant>
      <vt:variant>
        <vt:lpwstr>_ftn8</vt:lpwstr>
      </vt:variant>
      <vt:variant>
        <vt:i4>7405569</vt:i4>
      </vt:variant>
      <vt:variant>
        <vt:i4>48</vt:i4>
      </vt:variant>
      <vt:variant>
        <vt:i4>0</vt:i4>
      </vt:variant>
      <vt:variant>
        <vt:i4>5</vt:i4>
      </vt:variant>
      <vt:variant>
        <vt:lpwstr>https://euc-word-edit.officeapps.live.com/we/wordeditorframe.aspx?new=1&amp;ui=nb-no&amp;rs=nb-no&amp;wopisrc=https%3A%2F%2Fksiskyen.sharepoint.com%2Fsites%2FKS-Helsereformutvalget%2F_vti_bin%2Fwopi.ashx%2Ffiles%2Fb8885a0a4d9d477d81c2b34157fc86f3&amp;wdenableroaming=1&amp;mscc=1&amp;hid=e3082419-44c6-446c-b2a0-4100b513f7fb.0&amp;uih=teams&amp;uiembed=1&amp;wdlcid=nb-no&amp;jsapi=1&amp;jsapiver=v2&amp;corrid=486a2fa5-da1e-4d4d-b6c0-8129a707fa7c&amp;usid=486a2fa5-da1e-4d4d-b6c0-8129a707fa7c&amp;newsession=1&amp;sftc=1&amp;uihit=TeamsModern&amp;muv=v1&amp;to=https%3A%2F%2Fteams.microsoft.com&amp;dnaa=1&amp;accloop=1&amp;sdr=6&amp;scnd=1&amp;sat=1&amp;ats=NestedAppAuth&amp;rat=1&amp;sams=1&amp;mtf=1&amp;sfp=1&amp;halh=1&amp;hch=1&amp;hmh=1&amp;hwfh=1&amp;hsth=1&amp;sih=1&amp;unh=1&amp;onw=1&amp;dchat=1&amp;sc=%7B%22pmo%22%3A%22https%3A%2F%2Fm365.cloud.microsoft%22%2C%22pmshare%22%3Atrue%7D&amp;ctp=LeastProtected&amp;rct=Normal&amp;wdhostclicktime=1760377467806&amp;afdflight=20&amp;wdredirectionreason=Unified_SingleFlush</vt:lpwstr>
      </vt:variant>
      <vt:variant>
        <vt:lpwstr>_ftn7</vt:lpwstr>
      </vt:variant>
      <vt:variant>
        <vt:i4>2949155</vt:i4>
      </vt:variant>
      <vt:variant>
        <vt:i4>45</vt:i4>
      </vt:variant>
      <vt:variant>
        <vt:i4>0</vt:i4>
      </vt:variant>
      <vt:variant>
        <vt:i4>5</vt:i4>
      </vt:variant>
      <vt:variant>
        <vt:lpwstr>https://www.regjeringen.no/no/dokumenter/nou-2025-8/id3118916/</vt:lpwstr>
      </vt:variant>
      <vt:variant>
        <vt:lpwstr/>
      </vt:variant>
      <vt:variant>
        <vt:i4>7151637</vt:i4>
      </vt:variant>
      <vt:variant>
        <vt:i4>42</vt:i4>
      </vt:variant>
      <vt:variant>
        <vt:i4>0</vt:i4>
      </vt:variant>
      <vt:variant>
        <vt:i4>5</vt:i4>
      </vt:variant>
      <vt:variant>
        <vt:lpwstr>https://osloeconomics.no/wp-content/uploads/2024/05/HPA-evalueringsrapport-III-2024-–-oppdatert.pdf</vt:lpwstr>
      </vt:variant>
      <vt:variant>
        <vt:lpwstr/>
      </vt:variant>
      <vt:variant>
        <vt:i4>6488074</vt:i4>
      </vt:variant>
      <vt:variant>
        <vt:i4>39</vt:i4>
      </vt:variant>
      <vt:variant>
        <vt:i4>0</vt:i4>
      </vt:variant>
      <vt:variant>
        <vt:i4>5</vt:i4>
      </vt:variant>
      <vt:variant>
        <vt:lpwstr>https://www.ssb.no/inntekt-og-forbruk/inntekt-og-formue/artikler/avtalespesialisters-inntekter-og-kostnader/_/attachment/inline/de65f9c7-4a3b-4a56-bd96-949081064ed2%3A0a6cf81395a8eb6f7910198a80752f57d971dcd6/NOT2022-13.pdf</vt:lpwstr>
      </vt:variant>
      <vt:variant>
        <vt:lpwstr/>
      </vt:variant>
      <vt:variant>
        <vt:i4>2293794</vt:i4>
      </vt:variant>
      <vt:variant>
        <vt:i4>36</vt:i4>
      </vt:variant>
      <vt:variant>
        <vt:i4>0</vt:i4>
      </vt:variant>
      <vt:variant>
        <vt:i4>5</vt:i4>
      </vt:variant>
      <vt:variant>
        <vt:lpwstr>https://www.ks.no/fagomrader/statistikk-og-analyse/lonnsstatistikk-for-ks-tariffomrade/lonn-og-inntekter-for-fastleger/</vt:lpwstr>
      </vt:variant>
      <vt:variant>
        <vt:lpwstr/>
      </vt:variant>
      <vt:variant>
        <vt:i4>7405569</vt:i4>
      </vt:variant>
      <vt:variant>
        <vt:i4>33</vt:i4>
      </vt:variant>
      <vt:variant>
        <vt:i4>0</vt:i4>
      </vt:variant>
      <vt:variant>
        <vt:i4>5</vt:i4>
      </vt:variant>
      <vt:variant>
        <vt:lpwstr>https://euc-word-edit.officeapps.live.com/we/wordeditorframe.aspx?new=1&amp;ui=nb-no&amp;rs=nb-no&amp;wopisrc=https%3A%2F%2Fksiskyen.sharepoint.com%2Fsites%2FKS-Helsereformutvalget%2F_vti_bin%2Fwopi.ashx%2Ffiles%2Fb8885a0a4d9d477d81c2b34157fc86f3&amp;wdenableroaming=1&amp;mscc=1&amp;hid=e3082419-44c6-446c-b2a0-4100b513f7fb.0&amp;uih=teams&amp;uiembed=1&amp;wdlcid=nb-no&amp;jsapi=1&amp;jsapiver=v2&amp;corrid=486a2fa5-da1e-4d4d-b6c0-8129a707fa7c&amp;usid=486a2fa5-da1e-4d4d-b6c0-8129a707fa7c&amp;newsession=1&amp;sftc=1&amp;uihit=TeamsModern&amp;muv=v1&amp;to=https%3A%2F%2Fteams.microsoft.com&amp;dnaa=1&amp;accloop=1&amp;sdr=6&amp;scnd=1&amp;sat=1&amp;ats=NestedAppAuth&amp;rat=1&amp;sams=1&amp;mtf=1&amp;sfp=1&amp;halh=1&amp;hch=1&amp;hmh=1&amp;hwfh=1&amp;hsth=1&amp;sih=1&amp;unh=1&amp;onw=1&amp;dchat=1&amp;sc=%7B%22pmo%22%3A%22https%3A%2F%2Fm365.cloud.microsoft%22%2C%22pmshare%22%3Atrue%7D&amp;ctp=LeastProtected&amp;rct=Normal&amp;wdhostclicktime=1760377467806&amp;afdflight=20&amp;wdredirectionreason=Unified_SingleFlush</vt:lpwstr>
      </vt:variant>
      <vt:variant>
        <vt:lpwstr>_ftn6</vt:lpwstr>
      </vt:variant>
      <vt:variant>
        <vt:i4>7405569</vt:i4>
      </vt:variant>
      <vt:variant>
        <vt:i4>30</vt:i4>
      </vt:variant>
      <vt:variant>
        <vt:i4>0</vt:i4>
      </vt:variant>
      <vt:variant>
        <vt:i4>5</vt:i4>
      </vt:variant>
      <vt:variant>
        <vt:lpwstr>https://euc-word-edit.officeapps.live.com/we/wordeditorframe.aspx?new=1&amp;ui=nb-no&amp;rs=nb-no&amp;wopisrc=https%3A%2F%2Fksiskyen.sharepoint.com%2Fsites%2FKS-Helsereformutvalget%2F_vti_bin%2Fwopi.ashx%2Ffiles%2Fb8885a0a4d9d477d81c2b34157fc86f3&amp;wdenableroaming=1&amp;mscc=1&amp;hid=e3082419-44c6-446c-b2a0-4100b513f7fb.0&amp;uih=teams&amp;uiembed=1&amp;wdlcid=nb-no&amp;jsapi=1&amp;jsapiver=v2&amp;corrid=486a2fa5-da1e-4d4d-b6c0-8129a707fa7c&amp;usid=486a2fa5-da1e-4d4d-b6c0-8129a707fa7c&amp;newsession=1&amp;sftc=1&amp;uihit=TeamsModern&amp;muv=v1&amp;to=https%3A%2F%2Fteams.microsoft.com&amp;dnaa=1&amp;accloop=1&amp;sdr=6&amp;scnd=1&amp;sat=1&amp;ats=NestedAppAuth&amp;rat=1&amp;sams=1&amp;mtf=1&amp;sfp=1&amp;halh=1&amp;hch=1&amp;hmh=1&amp;hwfh=1&amp;hsth=1&amp;sih=1&amp;unh=1&amp;onw=1&amp;dchat=1&amp;sc=%7B%22pmo%22%3A%22https%3A%2F%2Fm365.cloud.microsoft%22%2C%22pmshare%22%3Atrue%7D&amp;ctp=LeastProtected&amp;rct=Normal&amp;wdhostclicktime=1760377467806&amp;afdflight=20&amp;wdredirectionreason=Unified_SingleFlush</vt:lpwstr>
      </vt:variant>
      <vt:variant>
        <vt:lpwstr>_ftn5</vt:lpwstr>
      </vt:variant>
      <vt:variant>
        <vt:i4>7405569</vt:i4>
      </vt:variant>
      <vt:variant>
        <vt:i4>27</vt:i4>
      </vt:variant>
      <vt:variant>
        <vt:i4>0</vt:i4>
      </vt:variant>
      <vt:variant>
        <vt:i4>5</vt:i4>
      </vt:variant>
      <vt:variant>
        <vt:lpwstr>https://euc-word-edit.officeapps.live.com/we/wordeditorframe.aspx?new=1&amp;ui=nb-no&amp;rs=nb-no&amp;wopisrc=https%3A%2F%2Fksiskyen.sharepoint.com%2Fsites%2FKS-Helsereformutvalget%2F_vti_bin%2Fwopi.ashx%2Ffiles%2Fb8885a0a4d9d477d81c2b34157fc86f3&amp;wdenableroaming=1&amp;mscc=1&amp;hid=e3082419-44c6-446c-b2a0-4100b513f7fb.0&amp;uih=teams&amp;uiembed=1&amp;wdlcid=nb-no&amp;jsapi=1&amp;jsapiver=v2&amp;corrid=486a2fa5-da1e-4d4d-b6c0-8129a707fa7c&amp;usid=486a2fa5-da1e-4d4d-b6c0-8129a707fa7c&amp;newsession=1&amp;sftc=1&amp;uihit=TeamsModern&amp;muv=v1&amp;to=https%3A%2F%2Fteams.microsoft.com&amp;dnaa=1&amp;accloop=1&amp;sdr=6&amp;scnd=1&amp;sat=1&amp;ats=NestedAppAuth&amp;rat=1&amp;sams=1&amp;mtf=1&amp;sfp=1&amp;halh=1&amp;hch=1&amp;hmh=1&amp;hwfh=1&amp;hsth=1&amp;sih=1&amp;unh=1&amp;onw=1&amp;dchat=1&amp;sc=%7B%22pmo%22%3A%22https%3A%2F%2Fm365.cloud.microsoft%22%2C%22pmshare%22%3Atrue%7D&amp;ctp=LeastProtected&amp;rct=Normal&amp;wdhostclicktime=1760377467806&amp;afdflight=20&amp;wdredirectionreason=Unified_SingleFlush</vt:lpwstr>
      </vt:variant>
      <vt:variant>
        <vt:lpwstr>_ftn4</vt:lpwstr>
      </vt:variant>
      <vt:variant>
        <vt:i4>7405569</vt:i4>
      </vt:variant>
      <vt:variant>
        <vt:i4>24</vt:i4>
      </vt:variant>
      <vt:variant>
        <vt:i4>0</vt:i4>
      </vt:variant>
      <vt:variant>
        <vt:i4>5</vt:i4>
      </vt:variant>
      <vt:variant>
        <vt:lpwstr>https://euc-word-edit.officeapps.live.com/we/wordeditorframe.aspx?new=1&amp;ui=nb-no&amp;rs=nb-no&amp;wopisrc=https%3A%2F%2Fksiskyen.sharepoint.com%2Fsites%2FKS-Helsereformutvalget%2F_vti_bin%2Fwopi.ashx%2Ffiles%2Fb8885a0a4d9d477d81c2b34157fc86f3&amp;wdenableroaming=1&amp;mscc=1&amp;hid=e3082419-44c6-446c-b2a0-4100b513f7fb.0&amp;uih=teams&amp;uiembed=1&amp;wdlcid=nb-no&amp;jsapi=1&amp;jsapiver=v2&amp;corrid=486a2fa5-da1e-4d4d-b6c0-8129a707fa7c&amp;usid=486a2fa5-da1e-4d4d-b6c0-8129a707fa7c&amp;newsession=1&amp;sftc=1&amp;uihit=TeamsModern&amp;muv=v1&amp;to=https%3A%2F%2Fteams.microsoft.com&amp;dnaa=1&amp;accloop=1&amp;sdr=6&amp;scnd=1&amp;sat=1&amp;ats=NestedAppAuth&amp;rat=1&amp;sams=1&amp;mtf=1&amp;sfp=1&amp;halh=1&amp;hch=1&amp;hmh=1&amp;hwfh=1&amp;hsth=1&amp;sih=1&amp;unh=1&amp;onw=1&amp;dchat=1&amp;sc=%7B%22pmo%22%3A%22https%3A%2F%2Fm365.cloud.microsoft%22%2C%22pmshare%22%3Atrue%7D&amp;ctp=LeastProtected&amp;rct=Normal&amp;wdhostclicktime=1760377467806&amp;afdflight=20&amp;wdredirectionreason=Unified_SingleFlush</vt:lpwstr>
      </vt:variant>
      <vt:variant>
        <vt:lpwstr>_ftn3</vt:lpwstr>
      </vt:variant>
      <vt:variant>
        <vt:i4>7405569</vt:i4>
      </vt:variant>
      <vt:variant>
        <vt:i4>21</vt:i4>
      </vt:variant>
      <vt:variant>
        <vt:i4>0</vt:i4>
      </vt:variant>
      <vt:variant>
        <vt:i4>5</vt:i4>
      </vt:variant>
      <vt:variant>
        <vt:lpwstr>https://euc-word-edit.officeapps.live.com/we/wordeditorframe.aspx?new=1&amp;ui=nb-no&amp;rs=nb-no&amp;wopisrc=https%3A%2F%2Fksiskyen.sharepoint.com%2Fsites%2FKS-Helsereformutvalget%2F_vti_bin%2Fwopi.ashx%2Ffiles%2Fb8885a0a4d9d477d81c2b34157fc86f3&amp;wdenableroaming=1&amp;mscc=1&amp;hid=e3082419-44c6-446c-b2a0-4100b513f7fb.0&amp;uih=teams&amp;uiembed=1&amp;wdlcid=nb-no&amp;jsapi=1&amp;jsapiver=v2&amp;corrid=486a2fa5-da1e-4d4d-b6c0-8129a707fa7c&amp;usid=486a2fa5-da1e-4d4d-b6c0-8129a707fa7c&amp;newsession=1&amp;sftc=1&amp;uihit=TeamsModern&amp;muv=v1&amp;to=https%3A%2F%2Fteams.microsoft.com&amp;dnaa=1&amp;accloop=1&amp;sdr=6&amp;scnd=1&amp;sat=1&amp;ats=NestedAppAuth&amp;rat=1&amp;sams=1&amp;mtf=1&amp;sfp=1&amp;halh=1&amp;hch=1&amp;hmh=1&amp;hwfh=1&amp;hsth=1&amp;sih=1&amp;unh=1&amp;onw=1&amp;dchat=1&amp;sc=%7B%22pmo%22%3A%22https%3A%2F%2Fm365.cloud.microsoft%22%2C%22pmshare%22%3Atrue%7D&amp;ctp=LeastProtected&amp;rct=Normal&amp;wdhostclicktime=1760377467806&amp;afdflight=20&amp;wdredirectionreason=Unified_SingleFlush</vt:lpwstr>
      </vt:variant>
      <vt:variant>
        <vt:lpwstr>_ftn2</vt:lpwstr>
      </vt:variant>
      <vt:variant>
        <vt:i4>7405569</vt:i4>
      </vt:variant>
      <vt:variant>
        <vt:i4>18</vt:i4>
      </vt:variant>
      <vt:variant>
        <vt:i4>0</vt:i4>
      </vt:variant>
      <vt:variant>
        <vt:i4>5</vt:i4>
      </vt:variant>
      <vt:variant>
        <vt:lpwstr>https://euc-word-edit.officeapps.live.com/we/wordeditorframe.aspx?new=1&amp;ui=nb-no&amp;rs=nb-no&amp;wopisrc=https%3A%2F%2Fksiskyen.sharepoint.com%2Fsites%2FKS-Helsereformutvalget%2F_vti_bin%2Fwopi.ashx%2Ffiles%2Fb8885a0a4d9d477d81c2b34157fc86f3&amp;wdenableroaming=1&amp;mscc=1&amp;hid=e3082419-44c6-446c-b2a0-4100b513f7fb.0&amp;uih=teams&amp;uiembed=1&amp;wdlcid=nb-no&amp;jsapi=1&amp;jsapiver=v2&amp;corrid=486a2fa5-da1e-4d4d-b6c0-8129a707fa7c&amp;usid=486a2fa5-da1e-4d4d-b6c0-8129a707fa7c&amp;newsession=1&amp;sftc=1&amp;uihit=TeamsModern&amp;muv=v1&amp;to=https%3A%2F%2Fteams.microsoft.com&amp;dnaa=1&amp;accloop=1&amp;sdr=6&amp;scnd=1&amp;sat=1&amp;ats=NestedAppAuth&amp;rat=1&amp;sams=1&amp;mtf=1&amp;sfp=1&amp;halh=1&amp;hch=1&amp;hmh=1&amp;hwfh=1&amp;hsth=1&amp;sih=1&amp;unh=1&amp;onw=1&amp;dchat=1&amp;sc=%7B%22pmo%22%3A%22https%3A%2F%2Fm365.cloud.microsoft%22%2C%22pmshare%22%3Atrue%7D&amp;ctp=LeastProtected&amp;rct=Normal&amp;wdhostclicktime=1760377467806&amp;afdflight=20&amp;wdredirectionreason=Unified_SingleFlush</vt:lpwstr>
      </vt:variant>
      <vt:variant>
        <vt:lpwstr>_ftn1</vt:lpwstr>
      </vt:variant>
      <vt:variant>
        <vt:i4>393247</vt:i4>
      </vt:variant>
      <vt:variant>
        <vt:i4>15</vt:i4>
      </vt:variant>
      <vt:variant>
        <vt:i4>0</vt:i4>
      </vt:variant>
      <vt:variant>
        <vt:i4>5</vt:i4>
      </vt:variant>
      <vt:variant>
        <vt:lpwstr>https://www.ks.no/fagomrader/forskning-og-utvikling-fou/fou-rapporter/kartlagt-19-helsefellesskap--fortsatt-en-vei-a-ga/</vt:lpwstr>
      </vt:variant>
      <vt:variant>
        <vt:lpwstr/>
      </vt:variant>
      <vt:variant>
        <vt:i4>5373962</vt:i4>
      </vt:variant>
      <vt:variant>
        <vt:i4>12</vt:i4>
      </vt:variant>
      <vt:variant>
        <vt:i4>0</vt:i4>
      </vt:variant>
      <vt:variant>
        <vt:i4>5</vt:i4>
      </vt:variant>
      <vt:variant>
        <vt:lpwstr>https://www.ks.no/contentassets/9c79cc8de52c40b18330fdf310683f52/utviklingsavtale-HOD-helsefellesskap-260424.pdf</vt:lpwstr>
      </vt:variant>
      <vt:variant>
        <vt:lpwstr/>
      </vt:variant>
      <vt:variant>
        <vt:i4>5308429</vt:i4>
      </vt:variant>
      <vt:variant>
        <vt:i4>9</vt:i4>
      </vt:variant>
      <vt:variant>
        <vt:i4>0</vt:i4>
      </vt:variant>
      <vt:variant>
        <vt:i4>5</vt:i4>
      </vt:variant>
      <vt:variant>
        <vt:lpwstr>https://www.regjeringen.no/no/dokumenter/nasjonal-helse--og-sykehusplan-2020-2023/id2679013/?ch=1</vt:lpwstr>
      </vt:variant>
      <vt:variant>
        <vt:lpwstr/>
      </vt:variant>
      <vt:variant>
        <vt:i4>4194314</vt:i4>
      </vt:variant>
      <vt:variant>
        <vt:i4>6</vt:i4>
      </vt:variant>
      <vt:variant>
        <vt:i4>0</vt:i4>
      </vt:variant>
      <vt:variant>
        <vt:i4>5</vt:i4>
      </vt:variant>
      <vt:variant>
        <vt:lpwstr>https://www.regjeringen.no/no/dokumenter/meld.-st.-23-20242025/id3096890/</vt:lpwstr>
      </vt:variant>
      <vt:variant>
        <vt:lpwstr/>
      </vt:variant>
      <vt:variant>
        <vt:i4>5570565</vt:i4>
      </vt:variant>
      <vt:variant>
        <vt:i4>3</vt:i4>
      </vt:variant>
      <vt:variant>
        <vt:i4>0</vt:i4>
      </vt:variant>
      <vt:variant>
        <vt:i4>5</vt:i4>
      </vt:variant>
      <vt:variant>
        <vt:lpwstr>https://www.regjeringen.no/no/dokumenter/meld.-st.-1-20242025/id3056833/</vt:lpwstr>
      </vt:variant>
      <vt:variant>
        <vt:lpwstr/>
      </vt:variant>
      <vt:variant>
        <vt:i4>5636110</vt:i4>
      </vt:variant>
      <vt:variant>
        <vt:i4>0</vt:i4>
      </vt:variant>
      <vt:variant>
        <vt:i4>0</vt:i4>
      </vt:variant>
      <vt:variant>
        <vt:i4>5</vt:i4>
      </vt:variant>
      <vt:variant>
        <vt:lpwstr>https://www.regjeringen.no/no/dokumenter/meld.-st.-9-20232024/id3027594/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Madli Indseth</dc:creator>
  <cp:keywords/>
  <dc:description/>
  <cp:lastModifiedBy>Siv Lunde</cp:lastModifiedBy>
  <cp:revision>2</cp:revision>
  <dcterms:created xsi:type="dcterms:W3CDTF">2025-12-09T15:38:00Z</dcterms:created>
  <dcterms:modified xsi:type="dcterms:W3CDTF">2025-12-09T15:38:00Z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0x01010027399BDA455B493DBFDF30E876AC73C30047D9827E9895B04C906E4D94FE33F0D4</vt:lpwstr>
  </property>
  <property fmtid="{D5CDD505-2E9C-101B-9397-08002B2CF9AE}" pid="3" name="docLang">
    <vt:lpwstr>nb</vt:lpwstr>
  </property>
  <property fmtid="{D5CDD505-2E9C-101B-9397-08002B2CF9AE}" pid="4" name="MSIP_Label_52cb0b57-dde8-42fe-9f44-53162ebab993_Enabled">
    <vt:lpwstr>true</vt:lpwstr>
  </property>
  <property fmtid="{D5CDD505-2E9C-101B-9397-08002B2CF9AE}" pid="5" name="MSIP_Label_52cb0b57-dde8-42fe-9f44-53162ebab993_SetDate">
    <vt:lpwstr>2025-12-09T15:38:18Z</vt:lpwstr>
  </property>
  <property fmtid="{D5CDD505-2E9C-101B-9397-08002B2CF9AE}" pid="6" name="MSIP_Label_52cb0b57-dde8-42fe-9f44-53162ebab993_Method">
    <vt:lpwstr>Standard</vt:lpwstr>
  </property>
  <property fmtid="{D5CDD505-2E9C-101B-9397-08002B2CF9AE}" pid="7" name="MSIP_Label_52cb0b57-dde8-42fe-9f44-53162ebab993_Name">
    <vt:lpwstr>Intern (HOD)</vt:lpwstr>
  </property>
  <property fmtid="{D5CDD505-2E9C-101B-9397-08002B2CF9AE}" pid="8" name="MSIP_Label_52cb0b57-dde8-42fe-9f44-53162ebab993_SiteId">
    <vt:lpwstr>f696e186-1c3b-44cd-bf76-5ace0e7007bd</vt:lpwstr>
  </property>
  <property fmtid="{D5CDD505-2E9C-101B-9397-08002B2CF9AE}" pid="9" name="MSIP_Label_52cb0b57-dde8-42fe-9f44-53162ebab993_ActionId">
    <vt:lpwstr>abfd61df-09e5-4316-9eef-c93fc3e2f57d</vt:lpwstr>
  </property>
  <property fmtid="{D5CDD505-2E9C-101B-9397-08002B2CF9AE}" pid="10" name="MSIP_Label_52cb0b57-dde8-42fe-9f44-53162ebab993_ContentBits">
    <vt:lpwstr>0</vt:lpwstr>
  </property>
  <property fmtid="{D5CDD505-2E9C-101B-9397-08002B2CF9AE}" pid="11" name="MSIP_Label_52cb0b57-dde8-42fe-9f44-53162ebab993_Tag">
    <vt:lpwstr>10, 3, 0, 1</vt:lpwstr>
  </property>
</Properties>
</file>