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0E4320" w14:paraId="1961D3A2" wp14:textId="6E883995">
      <w:pPr>
        <w:pStyle w:val="Heading1"/>
        <w:spacing w:before="240" w:after="0" w:line="251" w:lineRule="auto"/>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2"/>
          <w:szCs w:val="22"/>
          <w:lang w:val="nb-NO"/>
        </w:rPr>
      </w:pP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2"/>
          <w:szCs w:val="22"/>
          <w:lang w:val="nb-NO"/>
        </w:rPr>
        <w:t xml:space="preserve">Frelsesarmeens innspill til ekspertutvalg (3 minutters innlegg) </w:t>
      </w:r>
      <w:r w:rsidRPr="4C0E4320" w:rsidR="369901F3">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2"/>
          <w:szCs w:val="22"/>
          <w:lang w:val="nb-NO"/>
        </w:rPr>
        <w:t>05.12.2022</w:t>
      </w:r>
    </w:p>
    <w:p xmlns:wp14="http://schemas.microsoft.com/office/word/2010/wordml" w:rsidP="4C0E4320" w14:paraId="436A9512" wp14:textId="55C41BBA">
      <w:pPr>
        <w:spacing w:after="160" w:line="251"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Barn som vokser opp i fattigdom, er en del av en familie. Familieperspektivet blir derfor helt avgjørende for å bedre levekårene og forebygge at fattigdom går i arv. Samtidig er barnet et selvstendig subjekt med egne rettigheter. Barndommen er en egen selvstendig fase i livet og som må fylles med kvaliteter som vi vet er viktig for en god barndom og et godt voksenliv. </w:t>
      </w:r>
    </w:p>
    <w:p xmlns:wp14="http://schemas.microsoft.com/office/word/2010/wordml" w:rsidP="4C0E4320" w14:paraId="2C181AF0" wp14:textId="7A6BD0CB">
      <w:pPr>
        <w:spacing w:after="160" w:line="251"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I Frelsesarmeen har vi tett kontakt med mange familier i målgruppen og vet at fattigdom er sammensatt. Vi ser at mange av familiene mangler en trygg og god bolig og bosituasjon.</w:t>
      </w:r>
      <w:r w:rsidRPr="4C0E4320" w:rsidR="465A22E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b-NO"/>
        </w:rPr>
        <w:t xml:space="preserve"> </w:t>
      </w:r>
      <w:r w:rsidRPr="4C0E4320" w:rsidR="3C2A51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Familier som </w:t>
      </w: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lever i svært dårlige leiligheter og hvor det rett og slett er farlig å bo. I tillegg fører det til hyppig flytting for familiene. Vi ønsker oss strengere regulering av leiemarkedet som sikrer en minimumsstandard på utleieenheter som Nav er med og betaler for. For å forebygge utnyttelse av lavinntektsfamilier i et presset boligmarked, ser vi et behov for en instans der man kan melde bekymring om dårlige boforhold. En instans som sikrer oppfølging av konkrete saker, slik at alvorlige feil og mangler kan kreves utbedret før neste leieforhold etableres. En slik godkjenningsordning vil bidra til å styrke lavinntektsfamiliers rettigheter på boligmarkedet. </w:t>
      </w:r>
    </w:p>
    <w:p xmlns:wp14="http://schemas.microsoft.com/office/word/2010/wordml" w:rsidP="4C0E4320" w14:paraId="72837B79" wp14:textId="416EC5AC">
      <w:pPr>
        <w:spacing w:after="160" w:line="251"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I tillegg er den største utfordringen at familiene har for lite penger å leve for. Dette tærer på hele familien og opplevelsen av trygghet og mulighet for sosial mobilitet. Når foreldre får en stabil og bærekraftig jobb, er det den sikreste veien ut av fattigdom. Vi vet at mange foreldre har en lang vei å gå for å komme varig inn på arbeidsmarkedet. Vi mener derfor at satsene for ulike trygdeytelser må økes til et anstendig nivå og indeksreguleres årlig. Vi mener at utfordringen er størst når det gjelder sosialhjelpen. Over 60.000 av barn lever i familier som mottar sosialhjelp. Her er det både utfordringer på systemnivå og i den enkelte sosialhjelpssak. Hvis vi lykkes her, vil det ha stor betydning mange barn. </w:t>
      </w:r>
    </w:p>
    <w:p xmlns:wp14="http://schemas.microsoft.com/office/word/2010/wordml" w:rsidP="4C0E4320" w14:paraId="30C73169" wp14:textId="4F2D4EA2">
      <w:pPr>
        <w:spacing w:after="160" w:line="251"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NAV har ansvaret for å iverksette lovens intensjon og politiske vedtak. Slik situasjonen er i dag, kan det se ut til at det er et sprik mellom intensjon og praksis. Dette gjelder blant annet barns rettigheter og barneperspektivet i familiens sosialhjelpssak. Det må legges til rette for og forventes at barnas særlige behov må vurderes og ivaretas i alle faser av saksbehandlingen når tjenestetilbudet berører dem. Både foreldrenes vei til selvhjulpenhet (arbeidslinja) og barnas oppvekstsvilkår og sosiale liv, må tas med i vurdering og utmåling av sosialhjelp. Barn har egne rettigheter og kan ikke under noen omstendigheter behandles som et vedheng eller et tall i familiens sosialhjelpssak. </w:t>
      </w: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Vi ønsker langsiktige reformer og en ny retning som bygger på en holdning om at familier ønsker å være selvhjulpne. Og som i større grad sikrer familiene en trygg base og mer penger å leve for. Da er vi sikre på at foreldre og barn har mer overskudd til positive familierelasjoner og til samfunnet rundt seg. </w:t>
      </w:r>
    </w:p>
    <w:p xmlns:wp14="http://schemas.microsoft.com/office/word/2010/wordml" w:rsidP="4C0E4320" w14:paraId="60A70845" wp14:textId="7C592A15">
      <w:pPr>
        <w:spacing w:after="160" w:line="251"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I direktoratets brev «Nasjonale mål og hovedprioriteringer for de sosiale tjenestene i NAV i 2022», gis der tydelige føringer om viktigheten av barneperspektivet, men vi er dessverre svært usikre på om nasjonale føringer og veiledende råd er nok. Vi ber ekspertutvalget om å se nærmere på lovverk og rundskriv og hvordan barns rettigheter kan presiseres og forankres ytterligere. Det b</w:t>
      </w: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ør vurderes om det skal gjøres endringer i hvordan oppgaver og ansvar er fordelt mellom ulike forvaltningsnivåer? Per dag er det store variasjoner mellom kommuner, bydeler og internt mellom ulike saksbehandlere. Disse variasjonene kan ikke alene for</w:t>
      </w: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klares med nødvendige faglige skjønnsvurderinger. </w:t>
      </w:r>
    </w:p>
    <w:p xmlns:wp14="http://schemas.microsoft.com/office/word/2010/wordml" w:rsidP="4C0E4320" w14:paraId="6AFE7F04" wp14:textId="0FCA6857">
      <w:pPr>
        <w:spacing w:after="160" w:afterAutospacing="off" w:line="251"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pPr>
      <w:r w:rsidRPr="4C0E4320" w:rsidR="465A22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 xml:space="preserve">Vi ser fram til å gi flere innspill i tiden som kommer, her vil vi utdype områder som tidlig innsats i barnehagen, overgangen mellom barnevern og voksenliv, boligsosialt arbeid og viktigheten av helhetlige tjenester. </w:t>
      </w:r>
    </w:p>
    <w:p xmlns:wp14="http://schemas.microsoft.com/office/word/2010/wordml" w:rsidP="4C0E4320" w14:paraId="104E3129" wp14:textId="0EFFDF5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2BF43F"/>
    <w:rsid w:val="1BA470F1"/>
    <w:rsid w:val="322BF43F"/>
    <w:rsid w:val="34FD3192"/>
    <w:rsid w:val="363C1197"/>
    <w:rsid w:val="369901F3"/>
    <w:rsid w:val="3C2A512B"/>
    <w:rsid w:val="465A22E7"/>
    <w:rsid w:val="4C0E4320"/>
    <w:rsid w:val="5671482E"/>
    <w:rsid w:val="79ED93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F43F"/>
  <w15:chartTrackingRefBased/>
  <w15:docId w15:val="{39507EBF-0C6A-467C-9338-EB0279D270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7399BDA455B493DBFDF30E876AC73C300BCF5F6D83C51C2419A928A401838AC48" ma:contentTypeVersion="12" ma:contentTypeDescription="Opprett et nytt dokument." ma:contentTypeScope="" ma:versionID="755f41fd8ac8fd9b50198184f8ee743f">
  <xsd:schema xmlns:xsd="http://www.w3.org/2001/XMLSchema" xmlns:xs="http://www.w3.org/2001/XMLSchema" xmlns:p="http://schemas.microsoft.com/office/2006/metadata/properties" xmlns:ns1="http://schemas.microsoft.com/sharepoint/v3" xmlns:ns2="733f955f-232b-43fa-b515-972697235cb3" xmlns:ns3="5bac7b99-5ea4-48c9-97a5-7a6cf744d0e9" targetNamespace="http://schemas.microsoft.com/office/2006/metadata/properties" ma:root="true" ma:fieldsID="15d37fc3ae9c2a4c857813319174b9e9" ns1:_="" ns2:_="" ns3:_="">
    <xsd:import namespace="http://schemas.microsoft.com/sharepoint/v3"/>
    <xsd:import namespace="733f955f-232b-43fa-b515-972697235cb3"/>
    <xsd:import namespace="5bac7b99-5ea4-48c9-97a5-7a6cf744d0e9"/>
    <xsd:element name="properties">
      <xsd:complexType>
        <xsd:sequence>
          <xsd:element name="documentManagement">
            <xsd:complexType>
              <xsd:all>
                <xsd:element ref="ns1:AssignedTo" minOccurs="0"/>
                <xsd:element ref="ns2:SnoDokumenttype" minOccurs="0"/>
                <xsd:element ref="ns2:SnoArkivpliktig" minOccurs="0"/>
                <xsd:element ref="ns3:MediaServiceMetadata" minOccurs="0"/>
                <xsd:element ref="ns3:MediaServiceFastMetadata" minOccurs="0"/>
                <xsd:element ref="ns3:Testkolonne" minOccurs="0"/>
                <xsd:element ref="ns3:Andre_x0020_m_x00f8_te"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f955f-232b-43fa-b515-972697235cb3" elementFormDefault="qualified">
    <xsd:import namespace="http://schemas.microsoft.com/office/2006/documentManagement/types"/>
    <xsd:import namespace="http://schemas.microsoft.com/office/infopath/2007/PartnerControls"/>
    <xsd:element name="SnoDokumenttype" ma:index="3" nillable="true" ma:displayName="Dokumenttype" ma:format="Dropdown" ma:internalName="SnoDokumenttype">
      <xsd:simpleType>
        <xsd:restriction base="dms:Choice">
          <xsd:enumeration value="Angi valg nr. 1"/>
          <xsd:enumeration value="Angi valg nr. 2"/>
          <xsd:enumeration value="Angi valg nr. 3"/>
        </xsd:restriction>
      </xsd:simpleType>
    </xsd:element>
    <xsd:element name="SnoArkivpliktig" ma:index="4" nillable="true" ma:displayName="Arkivpliktig" ma:default="?" ma:format="Dropdown" ma:internalName="SnoArkivpliktig">
      <xsd:simpleType>
        <xsd:restriction base="dms:Choice">
          <xsd:enumeration value="?"/>
          <xsd:enumeration value="Ja"/>
          <xsd:enumeration value="Nei"/>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7b99-5ea4-48c9-97a5-7a6cf744d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stkolonne" ma:index="13" nillable="true" ma:displayName="Testkolonne" ma:default="Alfa" ma:format="Dropdown" ma:internalName="Testkolonne">
      <xsd:simpleType>
        <xsd:restriction base="dms:Choice">
          <xsd:enumeration value="Alfa"/>
          <xsd:enumeration value="Beta"/>
          <xsd:enumeration value="Ceta"/>
        </xsd:restriction>
      </xsd:simpleType>
    </xsd:element>
    <xsd:element name="Andre_x0020_m_x00f8_te" ma:index="14" nillable="true" ma:displayName="Andre møte" ma:internalName="Andre_x0020_m_x00f8_te">
      <xsd:simpleType>
        <xsd:restriction base="dms:Text">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noArkivpliktig xmlns="733f955f-232b-43fa-b515-972697235cb3">?</SnoArkivpliktig>
    <Testkolonne xmlns="5bac7b99-5ea4-48c9-97a5-7a6cf744d0e9">Alfa</Testkolonne>
    <AssignedTo xmlns="http://schemas.microsoft.com/sharepoint/v3">
      <UserInfo>
        <DisplayName/>
        <AccountId xsi:nil="true"/>
        <AccountType/>
      </UserInfo>
    </AssignedTo>
    <Andre_x0020_m_x00f8_te xmlns="5bac7b99-5ea4-48c9-97a5-7a6cf744d0e9" xsi:nil="true"/>
    <SnoDokumenttype xmlns="733f955f-232b-43fa-b515-972697235cb3" xsi:nil="true"/>
  </documentManagement>
</p:properties>
</file>

<file path=customXml/itemProps1.xml><?xml version="1.0" encoding="utf-8"?>
<ds:datastoreItem xmlns:ds="http://schemas.openxmlformats.org/officeDocument/2006/customXml" ds:itemID="{F43C4A8A-73EF-4131-B8BC-C820F4D1247F}"/>
</file>

<file path=customXml/itemProps2.xml><?xml version="1.0" encoding="utf-8"?>
<ds:datastoreItem xmlns:ds="http://schemas.openxmlformats.org/officeDocument/2006/customXml" ds:itemID="{CD50DF36-E7E1-4BC7-B2B7-2905D0875AAE}"/>
</file>

<file path=customXml/itemProps3.xml><?xml version="1.0" encoding="utf-8"?>
<ds:datastoreItem xmlns:ds="http://schemas.openxmlformats.org/officeDocument/2006/customXml" ds:itemID="{7A2FE3A0-B004-47BB-914D-B9B6B79518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Herikstad</dc:creator>
  <cp:keywords/>
  <dc:description/>
  <cp:lastModifiedBy>Elin Herikstad</cp:lastModifiedBy>
  <dcterms:created xsi:type="dcterms:W3CDTF">2022-12-01T09:35:10Z</dcterms:created>
  <dcterms:modified xsi:type="dcterms:W3CDTF">2022-12-01T09:39:58Z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0x01010027399BDA455B493DBFDF30E876AC73C300BCF5F6D83C51C2419A928A401838AC48</vt:lpwstr>
  </property>
</Properties>
</file>