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CD512B" w14:textId="4C75BC35" w:rsidR="00446256" w:rsidRPr="007434DE" w:rsidRDefault="00446256" w:rsidP="00446256">
      <w:pPr>
        <w:pStyle w:val="Overskrift1"/>
        <w:rPr>
          <w:rFonts w:asciiTheme="minorHAnsi" w:hAnsiTheme="minorHAnsi" w:cstheme="minorHAnsi"/>
          <w:color w:val="00AB85"/>
          <w:sz w:val="36"/>
          <w:szCs w:val="36"/>
        </w:rPr>
      </w:pPr>
    </w:p>
    <w:p w14:paraId="1458F9F5" w14:textId="77777777" w:rsidR="00B97989" w:rsidRPr="00132750" w:rsidRDefault="00B97989" w:rsidP="00B97989"/>
    <w:tbl>
      <w:tblPr>
        <w:tblStyle w:val="Tabellrutenett"/>
        <w:tblW w:w="0" w:type="auto"/>
        <w:tblBorders>
          <w:top w:val="single" w:sz="4" w:space="0" w:color="142135"/>
          <w:left w:val="single" w:sz="4" w:space="0" w:color="142135"/>
          <w:bottom w:val="single" w:sz="4" w:space="0" w:color="142135"/>
          <w:right w:val="single" w:sz="4" w:space="0" w:color="142135"/>
          <w:insideH w:val="single" w:sz="4" w:space="0" w:color="142135"/>
          <w:insideV w:val="single" w:sz="4" w:space="0" w:color="142135"/>
        </w:tblBorders>
        <w:tblLook w:val="04A0" w:firstRow="1" w:lastRow="0" w:firstColumn="1" w:lastColumn="0" w:noHBand="0" w:noVBand="1"/>
      </w:tblPr>
      <w:tblGrid>
        <w:gridCol w:w="2856"/>
        <w:gridCol w:w="6206"/>
      </w:tblGrid>
      <w:tr w:rsidR="00B97989" w14:paraId="05F9C583" w14:textId="77777777" w:rsidTr="00EA53EA">
        <w:tc>
          <w:tcPr>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AB85"/>
          </w:tcPr>
          <w:p w14:paraId="3479D896" w14:textId="77777777" w:rsidR="00B97989" w:rsidRPr="00A659E1" w:rsidRDefault="00B97989" w:rsidP="00E82BBB">
            <w:pPr>
              <w:rPr>
                <w:rFonts w:cstheme="minorHAnsi"/>
                <w:iCs/>
                <w:color w:val="FFFFFF" w:themeColor="background1"/>
                <w:sz w:val="24"/>
                <w:szCs w:val="24"/>
              </w:rPr>
            </w:pPr>
            <w:r w:rsidRPr="00A659E1">
              <w:rPr>
                <w:rFonts w:cstheme="minorHAnsi"/>
                <w:iCs/>
                <w:color w:val="FFFFFF" w:themeColor="background1"/>
                <w:sz w:val="24"/>
                <w:szCs w:val="24"/>
              </w:rPr>
              <w:t>Prosjektnavn</w:t>
            </w:r>
          </w:p>
        </w:tc>
        <w:tc>
          <w:tcPr>
            <w:tcW w:w="66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AB85"/>
          </w:tcPr>
          <w:p w14:paraId="4176CF41" w14:textId="12F771C7" w:rsidR="00B97989" w:rsidRPr="00A659E1" w:rsidRDefault="009B0728" w:rsidP="00E82BBB">
            <w:pPr>
              <w:jc w:val="center"/>
              <w:rPr>
                <w:rFonts w:cstheme="minorHAnsi"/>
                <w:iCs/>
                <w:color w:val="FFFFFF" w:themeColor="background1"/>
                <w:sz w:val="24"/>
                <w:szCs w:val="24"/>
              </w:rPr>
            </w:pPr>
            <w:r>
              <w:rPr>
                <w:rFonts w:cstheme="minorHAnsi"/>
                <w:iCs/>
                <w:color w:val="FFFFFF" w:themeColor="background1"/>
                <w:sz w:val="24"/>
                <w:szCs w:val="24"/>
              </w:rPr>
              <w:t>Grensens smaker</w:t>
            </w:r>
          </w:p>
        </w:tc>
      </w:tr>
      <w:tr w:rsidR="00B97989" w14:paraId="53D0D92B" w14:textId="77777777" w:rsidTr="00EA53EA">
        <w:tc>
          <w:tcPr>
            <w:tcW w:w="9062" w:type="dxa"/>
            <w:gridSpan w:val="2"/>
            <w:tcBorders>
              <w:left w:val="single" w:sz="4" w:space="0" w:color="BFBFBF" w:themeColor="background1" w:themeShade="BF"/>
              <w:bottom w:val="single" w:sz="4" w:space="0" w:color="BFBFBF"/>
              <w:right w:val="single" w:sz="4" w:space="0" w:color="BFBFBF" w:themeColor="background1" w:themeShade="BF"/>
            </w:tcBorders>
            <w:shd w:val="clear" w:color="auto" w:fill="E2F2EB"/>
          </w:tcPr>
          <w:p w14:paraId="5A1ADE59" w14:textId="77777777" w:rsidR="00B97989" w:rsidRPr="00B97989" w:rsidRDefault="00B97989" w:rsidP="00E82BBB">
            <w:pPr>
              <w:jc w:val="center"/>
              <w:rPr>
                <w:rFonts w:cstheme="minorHAnsi"/>
                <w:iCs/>
                <w:color w:val="142135"/>
                <w:sz w:val="20"/>
              </w:rPr>
            </w:pPr>
            <w:r w:rsidRPr="00A659E1">
              <w:rPr>
                <w:rFonts w:cstheme="minorHAnsi"/>
                <w:iCs/>
                <w:color w:val="142135"/>
                <w:sz w:val="24"/>
                <w:szCs w:val="32"/>
              </w:rPr>
              <w:t>Parter</w:t>
            </w:r>
          </w:p>
        </w:tc>
      </w:tr>
      <w:tr w:rsidR="00B97989" w14:paraId="3AC45292" w14:textId="77777777" w:rsidTr="00EA53EA">
        <w:tc>
          <w:tcPr>
            <w:tcW w:w="2405" w:type="dxa"/>
            <w:tcBorders>
              <w:top w:val="single" w:sz="4" w:space="0" w:color="BFBFBF"/>
              <w:left w:val="single" w:sz="4" w:space="0" w:color="BFBFBF" w:themeColor="background1" w:themeShade="BF"/>
              <w:bottom w:val="single" w:sz="4" w:space="0" w:color="BFBFBF"/>
              <w:right w:val="single" w:sz="4" w:space="0" w:color="BFBFBF"/>
            </w:tcBorders>
            <w:shd w:val="clear" w:color="auto" w:fill="E2F2EB"/>
          </w:tcPr>
          <w:p w14:paraId="0E28227D" w14:textId="77777777" w:rsidR="00B97989" w:rsidRPr="00B97989" w:rsidRDefault="00B97989" w:rsidP="00E82BBB">
            <w:pPr>
              <w:rPr>
                <w:rFonts w:cstheme="minorHAnsi"/>
                <w:iCs/>
                <w:sz w:val="20"/>
              </w:rPr>
            </w:pPr>
            <w:r w:rsidRPr="00B97989">
              <w:rPr>
                <w:rFonts w:cstheme="minorHAnsi"/>
                <w:iCs/>
                <w:sz w:val="20"/>
              </w:rPr>
              <w:t>Oppdragsgiver – prosjekteier</w:t>
            </w:r>
          </w:p>
        </w:tc>
        <w:tc>
          <w:tcPr>
            <w:tcW w:w="6657" w:type="dxa"/>
            <w:tcBorders>
              <w:top w:val="single" w:sz="4" w:space="0" w:color="BFBFBF"/>
              <w:left w:val="single" w:sz="4" w:space="0" w:color="BFBFBF"/>
              <w:bottom w:val="single" w:sz="4" w:space="0" w:color="BFBFBF"/>
              <w:right w:val="single" w:sz="4" w:space="0" w:color="BFBFBF" w:themeColor="background1" w:themeShade="BF"/>
            </w:tcBorders>
          </w:tcPr>
          <w:p w14:paraId="34BFBD0C" w14:textId="2F43EAEB" w:rsidR="00B97989" w:rsidRPr="00B97989" w:rsidRDefault="009B0728" w:rsidP="00E82BBB">
            <w:pPr>
              <w:rPr>
                <w:rFonts w:cstheme="minorHAnsi"/>
                <w:iCs/>
                <w:sz w:val="20"/>
              </w:rPr>
            </w:pPr>
            <w:r>
              <w:rPr>
                <w:rFonts w:cstheme="minorHAnsi"/>
                <w:iCs/>
                <w:sz w:val="20"/>
              </w:rPr>
              <w:t>Interreg</w:t>
            </w:r>
          </w:p>
        </w:tc>
      </w:tr>
      <w:tr w:rsidR="00B97989" w14:paraId="089C57F1" w14:textId="77777777" w:rsidTr="00EA53EA">
        <w:tc>
          <w:tcPr>
            <w:tcW w:w="2405" w:type="dxa"/>
            <w:tcBorders>
              <w:top w:val="single" w:sz="4" w:space="0" w:color="BFBFBF"/>
              <w:left w:val="single" w:sz="4" w:space="0" w:color="BFBFBF" w:themeColor="background1" w:themeShade="BF"/>
              <w:bottom w:val="single" w:sz="4" w:space="0" w:color="BFBFBF" w:themeColor="background1" w:themeShade="BF"/>
              <w:right w:val="single" w:sz="4" w:space="0" w:color="BFBFBF"/>
            </w:tcBorders>
            <w:shd w:val="clear" w:color="auto" w:fill="E2F2EB"/>
          </w:tcPr>
          <w:p w14:paraId="18A08362" w14:textId="77777777" w:rsidR="00B97989" w:rsidRPr="00B97989" w:rsidRDefault="00B97989" w:rsidP="00E82BBB">
            <w:pPr>
              <w:rPr>
                <w:rFonts w:cstheme="minorHAnsi"/>
                <w:iCs/>
                <w:sz w:val="20"/>
              </w:rPr>
            </w:pPr>
            <w:r w:rsidRPr="00B97989">
              <w:rPr>
                <w:rFonts w:cstheme="minorHAnsi"/>
                <w:iCs/>
                <w:sz w:val="20"/>
              </w:rPr>
              <w:t>Prosjektleder</w:t>
            </w:r>
          </w:p>
        </w:tc>
        <w:tc>
          <w:tcPr>
            <w:tcW w:w="6657" w:type="dxa"/>
            <w:tcBorders>
              <w:top w:val="single" w:sz="4" w:space="0" w:color="BFBFBF"/>
              <w:left w:val="single" w:sz="4" w:space="0" w:color="BFBFBF"/>
              <w:bottom w:val="single" w:sz="4" w:space="0" w:color="BFBFBF" w:themeColor="background1" w:themeShade="BF"/>
              <w:right w:val="single" w:sz="4" w:space="0" w:color="BFBFBF" w:themeColor="background1" w:themeShade="BF"/>
            </w:tcBorders>
          </w:tcPr>
          <w:p w14:paraId="60DCFFFF" w14:textId="49BA95D6" w:rsidR="00B97989" w:rsidRPr="00B97989" w:rsidRDefault="009B0728" w:rsidP="00E82BBB">
            <w:pPr>
              <w:rPr>
                <w:rFonts w:cstheme="minorHAnsi"/>
                <w:iCs/>
                <w:sz w:val="20"/>
              </w:rPr>
            </w:pPr>
            <w:r>
              <w:rPr>
                <w:rFonts w:cstheme="minorHAnsi"/>
                <w:iCs/>
                <w:sz w:val="20"/>
              </w:rPr>
              <w:t>Lise Borgen Johansen</w:t>
            </w:r>
          </w:p>
          <w:p w14:paraId="1955B8B9" w14:textId="77777777" w:rsidR="00B97989" w:rsidRPr="00B97989" w:rsidRDefault="00B97989" w:rsidP="00E82BBB">
            <w:pPr>
              <w:rPr>
                <w:rFonts w:cstheme="minorHAnsi"/>
                <w:iCs/>
                <w:sz w:val="20"/>
              </w:rPr>
            </w:pPr>
          </w:p>
        </w:tc>
      </w:tr>
      <w:tr w:rsidR="00B97989" w14:paraId="557CFB2D" w14:textId="77777777" w:rsidTr="00EA53EA">
        <w:tc>
          <w:tcPr>
            <w:tcW w:w="9062" w:type="dxa"/>
            <w:gridSpan w:val="2"/>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2F2EB"/>
          </w:tcPr>
          <w:p w14:paraId="70E67E02" w14:textId="77777777" w:rsidR="00B97989" w:rsidRPr="00B97989" w:rsidRDefault="00B97989" w:rsidP="00E82BBB">
            <w:pPr>
              <w:jc w:val="center"/>
              <w:rPr>
                <w:rFonts w:cstheme="minorHAnsi"/>
                <w:iCs/>
                <w:sz w:val="20"/>
              </w:rPr>
            </w:pPr>
            <w:r w:rsidRPr="0066695A">
              <w:rPr>
                <w:rFonts w:cstheme="minorHAnsi"/>
                <w:iCs/>
                <w:color w:val="142135"/>
                <w:sz w:val="24"/>
                <w:szCs w:val="32"/>
              </w:rPr>
              <w:t>Målsettinger</w:t>
            </w:r>
          </w:p>
        </w:tc>
      </w:tr>
      <w:tr w:rsidR="00B97989" w14:paraId="343C7570" w14:textId="77777777" w:rsidTr="00EA53EA">
        <w:tc>
          <w:tcPr>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2F2EB"/>
          </w:tcPr>
          <w:p w14:paraId="36BCCF48" w14:textId="77777777" w:rsidR="00B97989" w:rsidRPr="00B97989" w:rsidRDefault="00B97989" w:rsidP="00E82BBB">
            <w:pPr>
              <w:rPr>
                <w:rFonts w:cstheme="minorHAnsi"/>
                <w:iCs/>
                <w:sz w:val="20"/>
              </w:rPr>
            </w:pPr>
            <w:r w:rsidRPr="00B97989">
              <w:rPr>
                <w:rFonts w:cstheme="minorHAnsi"/>
                <w:iCs/>
                <w:color w:val="142135"/>
                <w:sz w:val="20"/>
              </w:rPr>
              <w:t>Hensikt og intensjon om verdiskaping</w:t>
            </w:r>
          </w:p>
        </w:tc>
        <w:tc>
          <w:tcPr>
            <w:tcW w:w="66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16CFAB" w14:textId="77777777" w:rsidR="00244D12" w:rsidRPr="00244D12" w:rsidRDefault="00244D12" w:rsidP="00244D12">
            <w:pPr>
              <w:rPr>
                <w:rFonts w:cstheme="minorHAnsi"/>
                <w:iCs/>
                <w:sz w:val="20"/>
              </w:rPr>
            </w:pPr>
            <w:r w:rsidRPr="00244D12">
              <w:rPr>
                <w:rFonts w:cstheme="minorHAnsi"/>
                <w:iCs/>
                <w:sz w:val="20"/>
              </w:rPr>
              <w:t xml:space="preserve">Prosjektet </w:t>
            </w:r>
            <w:r w:rsidRPr="00244D12">
              <w:rPr>
                <w:rFonts w:cstheme="minorHAnsi"/>
                <w:i/>
                <w:iCs/>
                <w:sz w:val="20"/>
              </w:rPr>
              <w:t>Grensens smaker</w:t>
            </w:r>
            <w:r w:rsidRPr="00244D12">
              <w:rPr>
                <w:rFonts w:cstheme="minorHAnsi"/>
                <w:iCs/>
                <w:sz w:val="20"/>
              </w:rPr>
              <w:t xml:space="preserve"> har som mål å styrke mat- og drikkeprodusenter i Østfold og Värmland. Dette skal gjøres ved å øke kapasiteten, kompetansen og kjøpekraften til produsentene. Prosjektet vil lage aktiviteter og prosesser som lar produsenter, bedrifter og kunder møtes, både individuelt og sammen. Målet er å hjelpe produsentene til å bli mer konkurransedyktige, øke produksjonen og gjøre det lettere å kjøpe lokalmat.</w:t>
            </w:r>
          </w:p>
          <w:p w14:paraId="5C29B859" w14:textId="77777777" w:rsidR="00244D12" w:rsidRPr="00244D12" w:rsidRDefault="00244D12" w:rsidP="00244D12">
            <w:pPr>
              <w:rPr>
                <w:rFonts w:cstheme="minorHAnsi"/>
                <w:iCs/>
                <w:sz w:val="20"/>
              </w:rPr>
            </w:pPr>
            <w:r w:rsidRPr="00244D12">
              <w:rPr>
                <w:rFonts w:cstheme="minorHAnsi"/>
                <w:iCs/>
                <w:sz w:val="20"/>
              </w:rPr>
              <w:t xml:space="preserve">Prosjektet er en del av Østfolds satsing på landbruk, og har flere viktige mål. Det </w:t>
            </w:r>
            <w:proofErr w:type="gramStart"/>
            <w:r w:rsidRPr="00244D12">
              <w:rPr>
                <w:rFonts w:cstheme="minorHAnsi"/>
                <w:iCs/>
                <w:sz w:val="20"/>
              </w:rPr>
              <w:t>fokuserer</w:t>
            </w:r>
            <w:proofErr w:type="gramEnd"/>
            <w:r w:rsidRPr="00244D12">
              <w:rPr>
                <w:rFonts w:cstheme="minorHAnsi"/>
                <w:iCs/>
                <w:sz w:val="20"/>
              </w:rPr>
              <w:t xml:space="preserve"> på å styrke små produsenter, skape arbeidsplasser og øke lokal matproduksjon. Prosjektet skal også bidra til nettverksbygging og samarbeid mellom aktører i Østfold og Värmland. Til slutt jobber prosjektet for bærekraftig økonomi, og gir forbrukerne på begge sider av grensen flere muligheter til å kjøpe lokal og bærekraftig mat.</w:t>
            </w:r>
          </w:p>
          <w:p w14:paraId="41A00DC1" w14:textId="71020CEF" w:rsidR="007434DE" w:rsidRPr="00B97989" w:rsidRDefault="007434DE" w:rsidP="00E82BBB">
            <w:pPr>
              <w:rPr>
                <w:rFonts w:cstheme="minorHAnsi"/>
                <w:iCs/>
                <w:sz w:val="20"/>
              </w:rPr>
            </w:pPr>
          </w:p>
        </w:tc>
      </w:tr>
      <w:tr w:rsidR="00B97989" w14:paraId="0B81480B" w14:textId="77777777" w:rsidTr="00EA53EA">
        <w:tc>
          <w:tcPr>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2F2EB"/>
          </w:tcPr>
          <w:p w14:paraId="0E7218BD" w14:textId="77777777" w:rsidR="00B97989" w:rsidRPr="00B97989" w:rsidRDefault="00B97989" w:rsidP="00E82BBB">
            <w:pPr>
              <w:rPr>
                <w:rFonts w:cstheme="minorHAnsi"/>
                <w:iCs/>
                <w:sz w:val="20"/>
              </w:rPr>
            </w:pPr>
            <w:r w:rsidRPr="00B97989">
              <w:rPr>
                <w:rFonts w:cstheme="minorHAnsi"/>
                <w:iCs/>
                <w:color w:val="142135"/>
                <w:sz w:val="20"/>
              </w:rPr>
              <w:t>Effektmål</w:t>
            </w:r>
          </w:p>
        </w:tc>
        <w:tc>
          <w:tcPr>
            <w:tcW w:w="66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F72D47" w14:textId="77777777" w:rsidR="00324713" w:rsidRPr="00324713" w:rsidRDefault="00324713" w:rsidP="00324713">
            <w:pPr>
              <w:rPr>
                <w:rFonts w:cstheme="minorHAnsi"/>
                <w:iCs/>
                <w:sz w:val="20"/>
              </w:rPr>
            </w:pPr>
            <w:r w:rsidRPr="00324713">
              <w:rPr>
                <w:rFonts w:cstheme="minorHAnsi"/>
                <w:iCs/>
                <w:sz w:val="20"/>
              </w:rPr>
              <w:t xml:space="preserve">Effektmålet for prosjektet </w:t>
            </w:r>
            <w:r w:rsidRPr="00324713">
              <w:rPr>
                <w:rFonts w:cstheme="minorHAnsi"/>
                <w:i/>
                <w:iCs/>
                <w:sz w:val="20"/>
              </w:rPr>
              <w:t>Grensens smaker</w:t>
            </w:r>
            <w:r w:rsidRPr="00324713">
              <w:rPr>
                <w:rFonts w:cstheme="minorHAnsi"/>
                <w:iCs/>
                <w:sz w:val="20"/>
              </w:rPr>
              <w:t xml:space="preserve"> er å øke kapasiteten, kompetansen og kjøpekraften til mat- og drikkeprodusentene i Østfold og Värmland</w:t>
            </w:r>
          </w:p>
          <w:p w14:paraId="0ECA8C9E" w14:textId="1241E047" w:rsidR="007434DE" w:rsidRPr="00B97989" w:rsidRDefault="007434DE" w:rsidP="00E82BBB">
            <w:pPr>
              <w:rPr>
                <w:rFonts w:cstheme="minorHAnsi"/>
                <w:iCs/>
                <w:sz w:val="20"/>
              </w:rPr>
            </w:pPr>
          </w:p>
        </w:tc>
      </w:tr>
      <w:tr w:rsidR="00B97989" w14:paraId="2D079539" w14:textId="77777777" w:rsidTr="00EA53EA">
        <w:tc>
          <w:tcPr>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2F2EB"/>
          </w:tcPr>
          <w:p w14:paraId="79B57BC6" w14:textId="77777777" w:rsidR="00B97989" w:rsidRPr="00B97989" w:rsidRDefault="00B97989" w:rsidP="00E82BBB">
            <w:pPr>
              <w:rPr>
                <w:rFonts w:cstheme="minorHAnsi"/>
                <w:iCs/>
                <w:sz w:val="20"/>
              </w:rPr>
            </w:pPr>
            <w:r w:rsidRPr="00B97989">
              <w:rPr>
                <w:rFonts w:cstheme="minorHAnsi"/>
                <w:iCs/>
                <w:color w:val="142135"/>
                <w:sz w:val="20"/>
              </w:rPr>
              <w:t>Prosjektmål</w:t>
            </w:r>
          </w:p>
        </w:tc>
        <w:tc>
          <w:tcPr>
            <w:tcW w:w="66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44861B" w14:textId="3D68B3B2" w:rsidR="007434DE" w:rsidRDefault="00324713" w:rsidP="00E82BBB">
            <w:pPr>
              <w:rPr>
                <w:rFonts w:cstheme="minorHAnsi"/>
                <w:iCs/>
                <w:sz w:val="20"/>
              </w:rPr>
            </w:pPr>
            <w:r>
              <w:rPr>
                <w:rFonts w:cstheme="minorHAnsi"/>
                <w:iCs/>
                <w:sz w:val="20"/>
              </w:rPr>
              <w:t xml:space="preserve">Prosjektmålet </w:t>
            </w:r>
            <w:r w:rsidRPr="00324713">
              <w:rPr>
                <w:rFonts w:cstheme="minorHAnsi"/>
                <w:iCs/>
                <w:sz w:val="20"/>
              </w:rPr>
              <w:t>er å styrke produsentenes konkurransekraft, øke produksjonen av lokalmat og støtte de lokale produsentene i Østfold.</w:t>
            </w:r>
            <w:r>
              <w:rPr>
                <w:rFonts w:cstheme="minorHAnsi"/>
                <w:iCs/>
                <w:sz w:val="20"/>
              </w:rPr>
              <w:t xml:space="preserve"> </w:t>
            </w:r>
            <w:r w:rsidRPr="00324713">
              <w:rPr>
                <w:rFonts w:cstheme="minorHAnsi"/>
                <w:iCs/>
                <w:sz w:val="20"/>
              </w:rPr>
              <w:t>Dette skal oppnås gjennom grenseoverskridende aktiviteter og prosesser som fremmer samarbeid mellom produsenter, virksomheter og kunder.</w:t>
            </w:r>
          </w:p>
          <w:p w14:paraId="342B610C" w14:textId="77777777" w:rsidR="007434DE" w:rsidRPr="00B97989" w:rsidRDefault="007434DE" w:rsidP="00E82BBB">
            <w:pPr>
              <w:rPr>
                <w:rFonts w:cstheme="minorHAnsi"/>
                <w:iCs/>
                <w:sz w:val="20"/>
              </w:rPr>
            </w:pPr>
          </w:p>
          <w:p w14:paraId="6BF83B4B" w14:textId="77777777" w:rsidR="00B97989" w:rsidRPr="00B97989" w:rsidRDefault="00B97989" w:rsidP="00E82BBB">
            <w:pPr>
              <w:rPr>
                <w:rFonts w:cstheme="minorHAnsi"/>
                <w:iCs/>
                <w:sz w:val="20"/>
              </w:rPr>
            </w:pPr>
          </w:p>
        </w:tc>
      </w:tr>
      <w:tr w:rsidR="00B97989" w14:paraId="3AB77FEF" w14:textId="77777777" w:rsidTr="00EA53EA">
        <w:trPr>
          <w:trHeight w:val="71"/>
        </w:trPr>
        <w:tc>
          <w:tcPr>
            <w:tcW w:w="9062" w:type="dxa"/>
            <w:gridSpan w:val="2"/>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2F2EB"/>
          </w:tcPr>
          <w:p w14:paraId="16F4719E" w14:textId="77777777" w:rsidR="00B97989" w:rsidRPr="00B97989" w:rsidRDefault="00B97989" w:rsidP="00E82BBB">
            <w:pPr>
              <w:jc w:val="center"/>
              <w:rPr>
                <w:rFonts w:cstheme="minorHAnsi"/>
                <w:iCs/>
                <w:sz w:val="20"/>
              </w:rPr>
            </w:pPr>
            <w:r w:rsidRPr="0066695A">
              <w:rPr>
                <w:rFonts w:cstheme="minorHAnsi"/>
                <w:iCs/>
                <w:sz w:val="24"/>
                <w:szCs w:val="32"/>
              </w:rPr>
              <w:t>Bakgrunn</w:t>
            </w:r>
          </w:p>
        </w:tc>
      </w:tr>
      <w:tr w:rsidR="00B97989" w14:paraId="46B4E280" w14:textId="77777777" w:rsidTr="00EA53EA">
        <w:tc>
          <w:tcPr>
            <w:tcW w:w="906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D6355A" w14:textId="667247B6" w:rsidR="006C19BB" w:rsidRPr="005A2440" w:rsidRDefault="005A2440" w:rsidP="006C19BB">
            <w:pPr>
              <w:rPr>
                <w:rFonts w:cstheme="minorHAnsi"/>
                <w:iCs/>
                <w:sz w:val="20"/>
              </w:rPr>
            </w:pPr>
            <w:r w:rsidRPr="005A2440">
              <w:rPr>
                <w:rFonts w:cstheme="minorHAnsi"/>
                <w:iCs/>
                <w:sz w:val="20"/>
              </w:rPr>
              <w:t>Østfold har gode forutsetninger for landbruk, men står overfor utfordringer som frafall i næringen og økende import</w:t>
            </w:r>
            <w:r w:rsidR="006C19BB">
              <w:rPr>
                <w:rFonts w:cstheme="minorHAnsi"/>
                <w:iCs/>
                <w:sz w:val="20"/>
              </w:rPr>
              <w:t>. Ø</w:t>
            </w:r>
            <w:r w:rsidR="006C19BB" w:rsidRPr="005A2440">
              <w:rPr>
                <w:rFonts w:cstheme="minorHAnsi"/>
                <w:iCs/>
                <w:sz w:val="20"/>
              </w:rPr>
              <w:t xml:space="preserve">stfold vil bidra til grønn omstilling og rekruttering av unge talenter til landbruket. </w:t>
            </w:r>
          </w:p>
          <w:p w14:paraId="27AB8B5A" w14:textId="4936052E" w:rsidR="005A2440" w:rsidRDefault="005A2440" w:rsidP="005A2440">
            <w:pPr>
              <w:rPr>
                <w:rFonts w:cstheme="minorHAnsi"/>
                <w:iCs/>
                <w:sz w:val="20"/>
              </w:rPr>
            </w:pPr>
            <w:r w:rsidRPr="005A2440">
              <w:rPr>
                <w:rFonts w:cstheme="minorHAnsi"/>
                <w:iCs/>
                <w:sz w:val="20"/>
              </w:rPr>
              <w:t xml:space="preserve">Prosjektet Grensens smaker svarer på behovet for innovasjon og omstilling i landbruket, og har som mål å utvikle bærekraftige, markedsrettede løsninger for matproduksjon i grenseområdene mellom Østfold og Värmland. Begge regionene har sterke livsmedelsstrategier som </w:t>
            </w:r>
            <w:proofErr w:type="gramStart"/>
            <w:r w:rsidRPr="005A2440">
              <w:rPr>
                <w:rFonts w:cstheme="minorHAnsi"/>
                <w:iCs/>
                <w:sz w:val="20"/>
              </w:rPr>
              <w:t>fokuserer</w:t>
            </w:r>
            <w:proofErr w:type="gramEnd"/>
            <w:r w:rsidRPr="005A2440">
              <w:rPr>
                <w:rFonts w:cstheme="minorHAnsi"/>
                <w:iCs/>
                <w:sz w:val="20"/>
              </w:rPr>
              <w:t xml:space="preserve"> på økt selvforsyning og bærekraftig produksjon. Østfold er Norges tredje største matfylke, mens Värmland har betydelig kompetanse innen design og emballasje. Begge har økt sin økologiske produksjon og har stort potensial for å utnytte ubrukt mark.</w:t>
            </w:r>
          </w:p>
          <w:p w14:paraId="4EF6130E" w14:textId="77777777" w:rsidR="005A2440" w:rsidRDefault="005A2440" w:rsidP="005A2440">
            <w:pPr>
              <w:rPr>
                <w:rFonts w:cstheme="minorHAnsi"/>
                <w:iCs/>
                <w:sz w:val="20"/>
              </w:rPr>
            </w:pPr>
          </w:p>
          <w:p w14:paraId="02C2C85F" w14:textId="5DB736D1" w:rsidR="005A2440" w:rsidRDefault="005A2440" w:rsidP="005A2440">
            <w:pPr>
              <w:rPr>
                <w:rFonts w:cstheme="minorHAnsi"/>
                <w:iCs/>
                <w:sz w:val="20"/>
              </w:rPr>
            </w:pPr>
            <w:r>
              <w:rPr>
                <w:rFonts w:cstheme="minorHAnsi"/>
                <w:iCs/>
                <w:sz w:val="20"/>
              </w:rPr>
              <w:t xml:space="preserve">Grensens smaker </w:t>
            </w:r>
            <w:r w:rsidRPr="005A2440">
              <w:rPr>
                <w:rFonts w:cstheme="minorHAnsi"/>
                <w:iCs/>
                <w:sz w:val="20"/>
              </w:rPr>
              <w:t xml:space="preserve">bygger videre på et forprosjekt som </w:t>
            </w:r>
            <w:proofErr w:type="gramStart"/>
            <w:r w:rsidRPr="005A2440">
              <w:rPr>
                <w:rFonts w:cstheme="minorHAnsi"/>
                <w:iCs/>
                <w:sz w:val="20"/>
              </w:rPr>
              <w:t>fokuserte</w:t>
            </w:r>
            <w:proofErr w:type="gramEnd"/>
            <w:r w:rsidRPr="005A2440">
              <w:rPr>
                <w:rFonts w:cstheme="minorHAnsi"/>
                <w:iCs/>
                <w:sz w:val="20"/>
              </w:rPr>
              <w:t xml:space="preserve"> på kompetanseheving og nettverksbygging for å fremme bærekraftig matproduksjon.</w:t>
            </w:r>
          </w:p>
          <w:p w14:paraId="7410E1D7" w14:textId="2CED8811" w:rsidR="00B97989" w:rsidRPr="00B97989" w:rsidRDefault="00B97989" w:rsidP="005A2440">
            <w:pPr>
              <w:rPr>
                <w:rFonts w:cstheme="minorHAnsi"/>
                <w:iCs/>
                <w:sz w:val="20"/>
              </w:rPr>
            </w:pPr>
          </w:p>
        </w:tc>
      </w:tr>
      <w:tr w:rsidR="00B97989" w14:paraId="64EBA858" w14:textId="77777777" w:rsidTr="00EA53EA">
        <w:tc>
          <w:tcPr>
            <w:tcW w:w="906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2F2EB"/>
          </w:tcPr>
          <w:p w14:paraId="246229D5" w14:textId="77777777" w:rsidR="00B97989" w:rsidRPr="00B97989" w:rsidRDefault="00B97989" w:rsidP="00E82BBB">
            <w:pPr>
              <w:jc w:val="center"/>
              <w:rPr>
                <w:rFonts w:cstheme="minorHAnsi"/>
                <w:iCs/>
                <w:sz w:val="21"/>
                <w:szCs w:val="24"/>
              </w:rPr>
            </w:pPr>
            <w:r w:rsidRPr="0066695A">
              <w:rPr>
                <w:rFonts w:cstheme="minorHAnsi"/>
                <w:iCs/>
                <w:color w:val="142135"/>
                <w:sz w:val="24"/>
                <w:szCs w:val="32"/>
              </w:rPr>
              <w:t>Sentrale innholdsmessige komponenter</w:t>
            </w:r>
          </w:p>
        </w:tc>
      </w:tr>
      <w:tr w:rsidR="00B97989" w14:paraId="5381C631" w14:textId="77777777" w:rsidTr="00EA53EA">
        <w:tc>
          <w:tcPr>
            <w:tcW w:w="906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26585E" w14:textId="254FD7A1" w:rsidR="007434DE" w:rsidRDefault="007434DE" w:rsidP="00E82BBB">
            <w:pPr>
              <w:rPr>
                <w:rFonts w:cstheme="minorHAnsi"/>
                <w:iCs/>
                <w:sz w:val="20"/>
              </w:rPr>
            </w:pPr>
          </w:p>
          <w:p w14:paraId="575A2645" w14:textId="5C6AD9BC" w:rsidR="007434DE" w:rsidRDefault="006C19BB" w:rsidP="00E82BBB">
            <w:pPr>
              <w:rPr>
                <w:rFonts w:cstheme="minorHAnsi"/>
                <w:iCs/>
                <w:sz w:val="20"/>
              </w:rPr>
            </w:pPr>
            <w:r w:rsidRPr="006C19BB">
              <w:rPr>
                <w:rFonts w:cstheme="minorHAnsi"/>
                <w:iCs/>
                <w:noProof/>
                <w:sz w:val="20"/>
              </w:rPr>
              <w:lastRenderedPageBreak/>
              <w:drawing>
                <wp:inline distT="0" distB="0" distL="0" distR="0" wp14:anchorId="0A2FF045" wp14:editId="6C213AEA">
                  <wp:extent cx="5760720" cy="1696085"/>
                  <wp:effectExtent l="0" t="0" r="0" b="0"/>
                  <wp:docPr id="34783085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830857" name=""/>
                          <pic:cNvPicPr/>
                        </pic:nvPicPr>
                        <pic:blipFill>
                          <a:blip r:embed="rId10"/>
                          <a:stretch>
                            <a:fillRect/>
                          </a:stretch>
                        </pic:blipFill>
                        <pic:spPr>
                          <a:xfrm>
                            <a:off x="0" y="0"/>
                            <a:ext cx="5760720" cy="1696085"/>
                          </a:xfrm>
                          <a:prstGeom prst="rect">
                            <a:avLst/>
                          </a:prstGeom>
                        </pic:spPr>
                      </pic:pic>
                    </a:graphicData>
                  </a:graphic>
                </wp:inline>
              </w:drawing>
            </w:r>
          </w:p>
          <w:p w14:paraId="5039348A" w14:textId="242783AE" w:rsidR="006C19BB" w:rsidRDefault="006C19BB" w:rsidP="00E82BBB">
            <w:pPr>
              <w:rPr>
                <w:rFonts w:cstheme="minorHAnsi"/>
                <w:iCs/>
                <w:sz w:val="20"/>
              </w:rPr>
            </w:pPr>
            <w:r w:rsidRPr="006C19BB">
              <w:rPr>
                <w:rFonts w:cstheme="minorHAnsi"/>
                <w:iCs/>
                <w:noProof/>
                <w:sz w:val="20"/>
              </w:rPr>
              <w:drawing>
                <wp:inline distT="0" distB="0" distL="0" distR="0" wp14:anchorId="1AF37571" wp14:editId="08ED319E">
                  <wp:extent cx="5760720" cy="3632200"/>
                  <wp:effectExtent l="0" t="0" r="0" b="6350"/>
                  <wp:docPr id="171334081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340819" name=""/>
                          <pic:cNvPicPr/>
                        </pic:nvPicPr>
                        <pic:blipFill>
                          <a:blip r:embed="rId11"/>
                          <a:stretch>
                            <a:fillRect/>
                          </a:stretch>
                        </pic:blipFill>
                        <pic:spPr>
                          <a:xfrm>
                            <a:off x="0" y="0"/>
                            <a:ext cx="5760720" cy="3632200"/>
                          </a:xfrm>
                          <a:prstGeom prst="rect">
                            <a:avLst/>
                          </a:prstGeom>
                        </pic:spPr>
                      </pic:pic>
                    </a:graphicData>
                  </a:graphic>
                </wp:inline>
              </w:drawing>
            </w:r>
          </w:p>
          <w:p w14:paraId="292F589A" w14:textId="1E081C22" w:rsidR="006C19BB" w:rsidRDefault="006C19BB" w:rsidP="00E82BBB">
            <w:pPr>
              <w:rPr>
                <w:rFonts w:cstheme="minorHAnsi"/>
                <w:iCs/>
                <w:sz w:val="20"/>
              </w:rPr>
            </w:pPr>
            <w:r w:rsidRPr="006C19BB">
              <w:rPr>
                <w:rFonts w:cstheme="minorHAnsi"/>
                <w:iCs/>
                <w:noProof/>
                <w:sz w:val="20"/>
              </w:rPr>
              <w:drawing>
                <wp:inline distT="0" distB="0" distL="0" distR="0" wp14:anchorId="382C12E1" wp14:editId="0DDD0301">
                  <wp:extent cx="5760720" cy="3473450"/>
                  <wp:effectExtent l="0" t="0" r="0" b="0"/>
                  <wp:docPr id="90379845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798455" name=""/>
                          <pic:cNvPicPr/>
                        </pic:nvPicPr>
                        <pic:blipFill>
                          <a:blip r:embed="rId12"/>
                          <a:stretch>
                            <a:fillRect/>
                          </a:stretch>
                        </pic:blipFill>
                        <pic:spPr>
                          <a:xfrm>
                            <a:off x="0" y="0"/>
                            <a:ext cx="5760720" cy="3473450"/>
                          </a:xfrm>
                          <a:prstGeom prst="rect">
                            <a:avLst/>
                          </a:prstGeom>
                        </pic:spPr>
                      </pic:pic>
                    </a:graphicData>
                  </a:graphic>
                </wp:inline>
              </w:drawing>
            </w:r>
          </w:p>
          <w:p w14:paraId="22FFCBF1" w14:textId="59254179" w:rsidR="006C19BB" w:rsidRDefault="006C19BB" w:rsidP="00E82BBB">
            <w:pPr>
              <w:rPr>
                <w:rFonts w:cstheme="minorHAnsi"/>
                <w:iCs/>
                <w:sz w:val="20"/>
              </w:rPr>
            </w:pPr>
            <w:r w:rsidRPr="006C19BB">
              <w:rPr>
                <w:rFonts w:cstheme="minorHAnsi"/>
                <w:iCs/>
                <w:noProof/>
                <w:sz w:val="20"/>
              </w:rPr>
              <w:lastRenderedPageBreak/>
              <w:drawing>
                <wp:inline distT="0" distB="0" distL="0" distR="0" wp14:anchorId="054DB0DA" wp14:editId="10865245">
                  <wp:extent cx="5760720" cy="2581910"/>
                  <wp:effectExtent l="0" t="0" r="0" b="8890"/>
                  <wp:docPr id="125938490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384902" name=""/>
                          <pic:cNvPicPr/>
                        </pic:nvPicPr>
                        <pic:blipFill>
                          <a:blip r:embed="rId13"/>
                          <a:stretch>
                            <a:fillRect/>
                          </a:stretch>
                        </pic:blipFill>
                        <pic:spPr>
                          <a:xfrm>
                            <a:off x="0" y="0"/>
                            <a:ext cx="5760720" cy="2581910"/>
                          </a:xfrm>
                          <a:prstGeom prst="rect">
                            <a:avLst/>
                          </a:prstGeom>
                        </pic:spPr>
                      </pic:pic>
                    </a:graphicData>
                  </a:graphic>
                </wp:inline>
              </w:drawing>
            </w:r>
          </w:p>
          <w:p w14:paraId="057779A1" w14:textId="6777FEF8" w:rsidR="007434DE" w:rsidRPr="00B97989" w:rsidRDefault="006C19BB" w:rsidP="00E82BBB">
            <w:pPr>
              <w:rPr>
                <w:rFonts w:cstheme="minorHAnsi"/>
                <w:iCs/>
                <w:sz w:val="20"/>
              </w:rPr>
            </w:pPr>
            <w:r w:rsidRPr="006C19BB">
              <w:rPr>
                <w:rFonts w:cstheme="minorHAnsi"/>
                <w:iCs/>
                <w:noProof/>
                <w:sz w:val="20"/>
              </w:rPr>
              <w:drawing>
                <wp:inline distT="0" distB="0" distL="0" distR="0" wp14:anchorId="017D5F5E" wp14:editId="41C04282">
                  <wp:extent cx="5760720" cy="4530090"/>
                  <wp:effectExtent l="0" t="0" r="0" b="3810"/>
                  <wp:docPr id="29153565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535654" name=""/>
                          <pic:cNvPicPr/>
                        </pic:nvPicPr>
                        <pic:blipFill>
                          <a:blip r:embed="rId14"/>
                          <a:stretch>
                            <a:fillRect/>
                          </a:stretch>
                        </pic:blipFill>
                        <pic:spPr>
                          <a:xfrm>
                            <a:off x="0" y="0"/>
                            <a:ext cx="5760720" cy="4530090"/>
                          </a:xfrm>
                          <a:prstGeom prst="rect">
                            <a:avLst/>
                          </a:prstGeom>
                        </pic:spPr>
                      </pic:pic>
                    </a:graphicData>
                  </a:graphic>
                </wp:inline>
              </w:drawing>
            </w:r>
          </w:p>
        </w:tc>
      </w:tr>
      <w:tr w:rsidR="00B97989" w14:paraId="0B3563DB" w14:textId="77777777" w:rsidTr="00EA53EA">
        <w:tc>
          <w:tcPr>
            <w:tcW w:w="906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2F2EB"/>
          </w:tcPr>
          <w:p w14:paraId="349D2230" w14:textId="77777777" w:rsidR="00B97989" w:rsidRPr="00B97989" w:rsidRDefault="00B97989" w:rsidP="00E82BBB">
            <w:pPr>
              <w:jc w:val="center"/>
              <w:rPr>
                <w:rFonts w:cstheme="minorHAnsi"/>
                <w:iCs/>
                <w:sz w:val="20"/>
              </w:rPr>
            </w:pPr>
            <w:r w:rsidRPr="0066695A">
              <w:rPr>
                <w:rFonts w:cstheme="minorHAnsi"/>
                <w:iCs/>
                <w:sz w:val="24"/>
                <w:szCs w:val="32"/>
              </w:rPr>
              <w:lastRenderedPageBreak/>
              <w:t>Rammevilkår</w:t>
            </w:r>
          </w:p>
        </w:tc>
      </w:tr>
      <w:tr w:rsidR="00B97989" w:rsidRPr="00E775E4" w14:paraId="391B92A7" w14:textId="77777777" w:rsidTr="00EA53EA">
        <w:tc>
          <w:tcPr>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2F2EB"/>
          </w:tcPr>
          <w:p w14:paraId="1A4488ED" w14:textId="77777777" w:rsidR="00B97989" w:rsidRPr="00B97989" w:rsidRDefault="00B97989" w:rsidP="00E82BBB">
            <w:pPr>
              <w:rPr>
                <w:rFonts w:cstheme="minorHAnsi"/>
                <w:iCs/>
                <w:sz w:val="20"/>
              </w:rPr>
            </w:pPr>
            <w:r w:rsidRPr="00B97989">
              <w:rPr>
                <w:rFonts w:cstheme="minorHAnsi"/>
                <w:iCs/>
                <w:sz w:val="20"/>
              </w:rPr>
              <w:t>Kostnadsramme</w:t>
            </w:r>
          </w:p>
        </w:tc>
        <w:tc>
          <w:tcPr>
            <w:tcW w:w="66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245A0B2" w14:textId="4343320B" w:rsidR="00B97989" w:rsidRDefault="001056FD" w:rsidP="00E82BBB">
            <w:pPr>
              <w:rPr>
                <w:rFonts w:cstheme="minorHAnsi"/>
                <w:iCs/>
                <w:sz w:val="20"/>
              </w:rPr>
            </w:pPr>
            <w:r>
              <w:rPr>
                <w:rFonts w:cstheme="minorHAnsi"/>
                <w:iCs/>
                <w:sz w:val="20"/>
              </w:rPr>
              <w:t>Samlet budsjett norsk side ca. 3,8 mill.</w:t>
            </w:r>
          </w:p>
          <w:p w14:paraId="29A8452F" w14:textId="77777777" w:rsidR="001056FD" w:rsidRDefault="001056FD" w:rsidP="00E82BBB">
            <w:pPr>
              <w:rPr>
                <w:rFonts w:cstheme="minorHAnsi"/>
                <w:iCs/>
                <w:sz w:val="20"/>
              </w:rPr>
            </w:pPr>
          </w:p>
          <w:p w14:paraId="4BAAD938" w14:textId="66C502A0" w:rsidR="001056FD" w:rsidRDefault="00E775E4" w:rsidP="00E82BBB">
            <w:pPr>
              <w:rPr>
                <w:rFonts w:cstheme="minorHAnsi"/>
                <w:iCs/>
                <w:sz w:val="20"/>
                <w:lang w:val="sv-SE"/>
              </w:rPr>
            </w:pPr>
            <w:r w:rsidRPr="00E775E4">
              <w:rPr>
                <w:rFonts w:cstheme="minorHAnsi"/>
                <w:iCs/>
                <w:sz w:val="20"/>
                <w:lang w:val="sv-SE"/>
              </w:rPr>
              <w:t>Kontantandel i underkant av 1,5 mil</w:t>
            </w:r>
            <w:r>
              <w:rPr>
                <w:rFonts w:cstheme="minorHAnsi"/>
                <w:iCs/>
                <w:sz w:val="20"/>
                <w:lang w:val="sv-SE"/>
              </w:rPr>
              <w:t>l NOK</w:t>
            </w:r>
          </w:p>
          <w:p w14:paraId="133A89CE" w14:textId="77777777" w:rsidR="00E775E4" w:rsidRDefault="00E775E4" w:rsidP="00E82BBB">
            <w:pPr>
              <w:rPr>
                <w:rFonts w:cstheme="minorHAnsi"/>
                <w:iCs/>
                <w:sz w:val="20"/>
                <w:lang w:val="sv-SE"/>
              </w:rPr>
            </w:pPr>
          </w:p>
          <w:p w14:paraId="7C14A2CE" w14:textId="67B13E48" w:rsidR="00E775E4" w:rsidRPr="00E775E4" w:rsidRDefault="00E775E4" w:rsidP="00E82BBB">
            <w:pPr>
              <w:rPr>
                <w:rFonts w:cstheme="minorHAnsi"/>
                <w:iCs/>
                <w:sz w:val="20"/>
              </w:rPr>
            </w:pPr>
            <w:r w:rsidRPr="00E775E4">
              <w:rPr>
                <w:rFonts w:cstheme="minorHAnsi"/>
                <w:iCs/>
                <w:sz w:val="20"/>
              </w:rPr>
              <w:t>Stor timeinnsats fra partnere e</w:t>
            </w:r>
            <w:r>
              <w:rPr>
                <w:rFonts w:cstheme="minorHAnsi"/>
                <w:iCs/>
                <w:sz w:val="20"/>
              </w:rPr>
              <w:t>r nødvendig</w:t>
            </w:r>
          </w:p>
          <w:p w14:paraId="5432BA22" w14:textId="77777777" w:rsidR="00B97989" w:rsidRPr="00E775E4" w:rsidRDefault="00B97989" w:rsidP="00E82BBB">
            <w:pPr>
              <w:rPr>
                <w:rFonts w:cstheme="minorHAnsi"/>
                <w:iCs/>
                <w:sz w:val="20"/>
              </w:rPr>
            </w:pPr>
          </w:p>
        </w:tc>
      </w:tr>
      <w:tr w:rsidR="00B97989" w14:paraId="07E30FAA" w14:textId="77777777" w:rsidTr="00EA53EA">
        <w:tc>
          <w:tcPr>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2F2EB"/>
          </w:tcPr>
          <w:p w14:paraId="71D5E483" w14:textId="77777777" w:rsidR="00B97989" w:rsidRPr="00B97989" w:rsidRDefault="00B97989" w:rsidP="00E82BBB">
            <w:pPr>
              <w:rPr>
                <w:rFonts w:cstheme="minorHAnsi"/>
                <w:iCs/>
                <w:sz w:val="20"/>
              </w:rPr>
            </w:pPr>
            <w:r w:rsidRPr="00B97989">
              <w:rPr>
                <w:rFonts w:cstheme="minorHAnsi"/>
                <w:iCs/>
                <w:sz w:val="20"/>
              </w:rPr>
              <w:t>Tidsramme</w:t>
            </w:r>
          </w:p>
        </w:tc>
        <w:tc>
          <w:tcPr>
            <w:tcW w:w="66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E88FD8" w14:textId="36AC77EA" w:rsidR="00B97989" w:rsidRPr="00B97989" w:rsidRDefault="001056FD" w:rsidP="001056FD">
            <w:pPr>
              <w:rPr>
                <w:rFonts w:cstheme="minorHAnsi"/>
                <w:iCs/>
                <w:sz w:val="20"/>
              </w:rPr>
            </w:pPr>
            <w:r w:rsidRPr="001056FD">
              <w:rPr>
                <w:rFonts w:cstheme="minorHAnsi"/>
                <w:iCs/>
                <w:sz w:val="20"/>
              </w:rPr>
              <w:t xml:space="preserve"> 01.05.2024 – 30.04.2027. </w:t>
            </w:r>
          </w:p>
        </w:tc>
      </w:tr>
      <w:tr w:rsidR="00B97989" w14:paraId="21C4A0AB" w14:textId="77777777" w:rsidTr="00EA53EA">
        <w:tc>
          <w:tcPr>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2F2EB"/>
          </w:tcPr>
          <w:p w14:paraId="2CDC9718" w14:textId="77777777" w:rsidR="00B97989" w:rsidRPr="00B97989" w:rsidRDefault="00B97989" w:rsidP="00E82BBB">
            <w:pPr>
              <w:rPr>
                <w:rFonts w:cstheme="minorHAnsi"/>
                <w:iCs/>
                <w:sz w:val="20"/>
              </w:rPr>
            </w:pPr>
            <w:r w:rsidRPr="00B97989">
              <w:rPr>
                <w:rFonts w:cstheme="minorHAnsi"/>
                <w:iCs/>
                <w:sz w:val="20"/>
              </w:rPr>
              <w:t>Andre sentrale vilkår</w:t>
            </w:r>
          </w:p>
        </w:tc>
        <w:tc>
          <w:tcPr>
            <w:tcW w:w="66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9D3F40" w14:textId="01E62DEE" w:rsidR="00B97989" w:rsidRPr="00B97989" w:rsidRDefault="001056FD" w:rsidP="00E82BBB">
            <w:pPr>
              <w:rPr>
                <w:rFonts w:cstheme="minorHAnsi"/>
                <w:iCs/>
                <w:sz w:val="20"/>
              </w:rPr>
            </w:pPr>
            <w:r>
              <w:rPr>
                <w:rFonts w:cstheme="minorHAnsi"/>
                <w:iCs/>
                <w:sz w:val="20"/>
              </w:rPr>
              <w:t xml:space="preserve">Finansiert ved stor timeinnsats fra partnere samt økonomisk bidrag fra ØFK, koblet mot ØFK sin nye </w:t>
            </w:r>
            <w:proofErr w:type="spellStart"/>
            <w:r>
              <w:rPr>
                <w:rFonts w:cstheme="minorHAnsi"/>
                <w:iCs/>
                <w:sz w:val="20"/>
              </w:rPr>
              <w:t>matstrategi</w:t>
            </w:r>
            <w:proofErr w:type="spellEnd"/>
            <w:r>
              <w:rPr>
                <w:rFonts w:cstheme="minorHAnsi"/>
                <w:iCs/>
                <w:sz w:val="20"/>
              </w:rPr>
              <w:t>.</w:t>
            </w:r>
          </w:p>
          <w:p w14:paraId="1C903153" w14:textId="77777777" w:rsidR="00B97989" w:rsidRPr="00B97989" w:rsidRDefault="00B97989" w:rsidP="00E82BBB">
            <w:pPr>
              <w:rPr>
                <w:rFonts w:cstheme="minorHAnsi"/>
                <w:iCs/>
                <w:sz w:val="20"/>
              </w:rPr>
            </w:pPr>
          </w:p>
          <w:p w14:paraId="62C10408" w14:textId="77777777" w:rsidR="00B97989" w:rsidRPr="00B97989" w:rsidRDefault="00B97989" w:rsidP="00E82BBB">
            <w:pPr>
              <w:rPr>
                <w:rFonts w:cstheme="minorHAnsi"/>
                <w:iCs/>
                <w:sz w:val="20"/>
              </w:rPr>
            </w:pPr>
          </w:p>
        </w:tc>
      </w:tr>
      <w:tr w:rsidR="00B97989" w14:paraId="36D7DB43" w14:textId="77777777" w:rsidTr="00EA53EA">
        <w:tc>
          <w:tcPr>
            <w:tcW w:w="9062" w:type="dxa"/>
            <w:gridSpan w:val="2"/>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2F2EB"/>
          </w:tcPr>
          <w:p w14:paraId="0F5479F8" w14:textId="77777777" w:rsidR="00B97989" w:rsidRPr="00B97989" w:rsidRDefault="00B97989" w:rsidP="00E82BBB">
            <w:pPr>
              <w:jc w:val="center"/>
              <w:rPr>
                <w:rFonts w:cstheme="minorHAnsi"/>
                <w:iCs/>
                <w:sz w:val="20"/>
              </w:rPr>
            </w:pPr>
            <w:r w:rsidRPr="0066695A">
              <w:rPr>
                <w:rFonts w:cstheme="minorHAnsi"/>
                <w:iCs/>
                <w:sz w:val="24"/>
                <w:szCs w:val="32"/>
              </w:rPr>
              <w:lastRenderedPageBreak/>
              <w:t>Annet</w:t>
            </w:r>
          </w:p>
        </w:tc>
      </w:tr>
      <w:tr w:rsidR="00B97989" w14:paraId="08618CB3" w14:textId="77777777" w:rsidTr="00EA53EA">
        <w:tc>
          <w:tcPr>
            <w:tcW w:w="906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036DB6" w14:textId="77777777" w:rsidR="00B97989" w:rsidRPr="00B97989" w:rsidRDefault="00B97989" w:rsidP="00E82BBB">
            <w:pPr>
              <w:rPr>
                <w:rFonts w:cstheme="minorHAnsi"/>
                <w:iCs/>
                <w:sz w:val="20"/>
              </w:rPr>
            </w:pPr>
          </w:p>
          <w:p w14:paraId="2894A6D3" w14:textId="77777777" w:rsidR="00B97989" w:rsidRPr="00B97989" w:rsidRDefault="00B97989" w:rsidP="00E82BBB">
            <w:pPr>
              <w:rPr>
                <w:rFonts w:cstheme="minorHAnsi"/>
                <w:iCs/>
                <w:sz w:val="20"/>
              </w:rPr>
            </w:pPr>
          </w:p>
          <w:p w14:paraId="69D0BFF8" w14:textId="77777777" w:rsidR="00B97989" w:rsidRPr="00B97989" w:rsidRDefault="00B97989" w:rsidP="00E82BBB">
            <w:pPr>
              <w:rPr>
                <w:rFonts w:cstheme="minorHAnsi"/>
                <w:iCs/>
                <w:sz w:val="20"/>
              </w:rPr>
            </w:pPr>
          </w:p>
        </w:tc>
      </w:tr>
      <w:tr w:rsidR="00B97989" w14:paraId="724B82CA" w14:textId="77777777" w:rsidTr="00EA53EA">
        <w:tc>
          <w:tcPr>
            <w:tcW w:w="2405" w:type="dxa"/>
            <w:tcBorders>
              <w:top w:val="single" w:sz="4" w:space="0" w:color="BFBFBF" w:themeColor="background1" w:themeShade="BF"/>
              <w:left w:val="single" w:sz="4" w:space="0" w:color="BFBFBF"/>
              <w:bottom w:val="single" w:sz="4" w:space="0" w:color="BFBFBF"/>
              <w:right w:val="single" w:sz="4" w:space="0" w:color="BFBFBF"/>
            </w:tcBorders>
            <w:shd w:val="clear" w:color="auto" w:fill="E2F2EB"/>
          </w:tcPr>
          <w:p w14:paraId="215F6F51" w14:textId="77777777" w:rsidR="00B97989" w:rsidRPr="00B97989" w:rsidRDefault="00B97989" w:rsidP="00E82BBB">
            <w:pPr>
              <w:jc w:val="right"/>
              <w:rPr>
                <w:rFonts w:cstheme="minorHAnsi"/>
                <w:iCs/>
                <w:color w:val="142135"/>
                <w:sz w:val="20"/>
              </w:rPr>
            </w:pPr>
            <w:r w:rsidRPr="00B97989">
              <w:rPr>
                <w:rFonts w:cstheme="minorHAnsi"/>
                <w:iCs/>
                <w:color w:val="142135"/>
                <w:sz w:val="20"/>
              </w:rPr>
              <w:t xml:space="preserve">Dato/navn: </w:t>
            </w:r>
          </w:p>
        </w:tc>
        <w:tc>
          <w:tcPr>
            <w:tcW w:w="6657" w:type="dxa"/>
            <w:tcBorders>
              <w:top w:val="single" w:sz="4" w:space="0" w:color="BFBFBF" w:themeColor="background1" w:themeShade="BF"/>
              <w:left w:val="single" w:sz="4" w:space="0" w:color="BFBFBF"/>
              <w:bottom w:val="single" w:sz="4" w:space="0" w:color="BFBFBF" w:themeColor="background1" w:themeShade="BF"/>
              <w:right w:val="single" w:sz="4" w:space="0" w:color="BFBFBF" w:themeColor="background1" w:themeShade="BF"/>
            </w:tcBorders>
          </w:tcPr>
          <w:p w14:paraId="653E4A6B" w14:textId="2B20C203" w:rsidR="00B97989" w:rsidRPr="00B97989" w:rsidRDefault="006C19BB" w:rsidP="00E82BBB">
            <w:pPr>
              <w:rPr>
                <w:rFonts w:cstheme="minorHAnsi"/>
                <w:iCs/>
                <w:sz w:val="20"/>
              </w:rPr>
            </w:pPr>
            <w:r>
              <w:rPr>
                <w:rFonts w:cstheme="minorHAnsi"/>
                <w:iCs/>
                <w:sz w:val="20"/>
              </w:rPr>
              <w:t>17.12.2024/ Lise Lavoll Borgen-Johansen</w:t>
            </w:r>
          </w:p>
          <w:p w14:paraId="21B9DC77" w14:textId="77777777" w:rsidR="00B97989" w:rsidRPr="00B97989" w:rsidRDefault="00B97989" w:rsidP="00E82BBB">
            <w:pPr>
              <w:rPr>
                <w:rFonts w:cstheme="minorHAnsi"/>
                <w:iCs/>
                <w:sz w:val="20"/>
              </w:rPr>
            </w:pPr>
          </w:p>
        </w:tc>
      </w:tr>
    </w:tbl>
    <w:p w14:paraId="55E57D1D" w14:textId="7FB28BFA" w:rsidR="007434DE" w:rsidRDefault="007434DE" w:rsidP="00B97989"/>
    <w:p w14:paraId="5171623F" w14:textId="136D1523" w:rsidR="009B6F6F" w:rsidRPr="007434DE" w:rsidRDefault="007434DE" w:rsidP="007434DE">
      <w:r>
        <w:br w:type="page"/>
      </w:r>
      <w:r w:rsidR="00BD0487" w:rsidRPr="00747EEF">
        <w:rPr>
          <w:color w:val="00AB85"/>
          <w:sz w:val="28"/>
          <w:szCs w:val="28"/>
        </w:rPr>
        <w:lastRenderedPageBreak/>
        <w:t>Hensikt</w:t>
      </w:r>
      <w:r w:rsidR="00414FDD" w:rsidRPr="00747EEF">
        <w:rPr>
          <w:color w:val="00AB85"/>
          <w:sz w:val="28"/>
          <w:szCs w:val="28"/>
        </w:rPr>
        <w:t xml:space="preserve"> med</w:t>
      </w:r>
      <w:r w:rsidR="004D0078" w:rsidRPr="00747EEF">
        <w:rPr>
          <w:color w:val="00AB85"/>
          <w:sz w:val="28"/>
          <w:szCs w:val="28"/>
        </w:rPr>
        <w:t xml:space="preserve"> </w:t>
      </w:r>
      <w:r w:rsidR="00C22525" w:rsidRPr="00747EEF">
        <w:rPr>
          <w:color w:val="00AB85"/>
          <w:sz w:val="28"/>
          <w:szCs w:val="28"/>
        </w:rPr>
        <w:t>p</w:t>
      </w:r>
      <w:r w:rsidR="002409CC" w:rsidRPr="00747EEF">
        <w:rPr>
          <w:color w:val="00AB85"/>
          <w:sz w:val="28"/>
          <w:szCs w:val="28"/>
        </w:rPr>
        <w:t>rosjektmandatet</w:t>
      </w:r>
    </w:p>
    <w:p w14:paraId="77A936AE" w14:textId="0F09FECC" w:rsidR="002409CC" w:rsidRDefault="00E05901" w:rsidP="00E05901">
      <w:pPr>
        <w:rPr>
          <w:rFonts w:cs="FreightSans Pro Book"/>
        </w:rPr>
      </w:pPr>
      <w:r w:rsidRPr="00E05901">
        <w:t>Prosjektmandat</w:t>
      </w:r>
      <w:r w:rsidR="00513C4C">
        <w:t>et</w:t>
      </w:r>
      <w:r w:rsidRPr="00E05901">
        <w:t xml:space="preserve"> er det oppsummerende dokument som definerer prosjektets rammer og styringsgrunnlag. Det regulerer ansvarsforholdet mellom oppdragsgiver og </w:t>
      </w:r>
      <w:r w:rsidR="00513C4C">
        <w:t>prosjektleder</w:t>
      </w:r>
      <w:r w:rsidRPr="00E05901">
        <w:t xml:space="preserve">, og hva som er prosjektets rammer og målsettinger. Prosjektmandatet er </w:t>
      </w:r>
      <w:r w:rsidR="00513C4C">
        <w:t>derfor</w:t>
      </w:r>
      <w:r w:rsidRPr="00E05901">
        <w:t xml:space="preserve"> </w:t>
      </w:r>
      <w:r w:rsidRPr="00E05901">
        <w:rPr>
          <w:rFonts w:cs="FreightSans Pro Book"/>
          <w:i/>
          <w:iCs/>
        </w:rPr>
        <w:t xml:space="preserve">kontrakten </w:t>
      </w:r>
      <w:r w:rsidRPr="00E05901">
        <w:rPr>
          <w:rFonts w:cs="FreightSans Pro Book"/>
        </w:rPr>
        <w:t xml:space="preserve">mellom oppdragsgiver (som regel en prosjekteier) og </w:t>
      </w:r>
      <w:r w:rsidR="00513C4C">
        <w:rPr>
          <w:rFonts w:cs="FreightSans Pro Book"/>
        </w:rPr>
        <w:t>prosjektleder</w:t>
      </w:r>
      <w:r w:rsidRPr="00E05901">
        <w:rPr>
          <w:rFonts w:cs="FreightSans Pro Book"/>
        </w:rPr>
        <w:t xml:space="preserve">. </w:t>
      </w:r>
    </w:p>
    <w:p w14:paraId="432AE2E4" w14:textId="0D808B10" w:rsidR="00A57110" w:rsidRPr="00A57110" w:rsidRDefault="00A57110" w:rsidP="00A57110">
      <w:pPr>
        <w:rPr>
          <w:sz w:val="13"/>
          <w:szCs w:val="13"/>
        </w:rPr>
      </w:pPr>
      <w:r w:rsidRPr="00A57110">
        <w:t>Hensikten med prosjektmandatet er å tydeliggjøre og avtale</w:t>
      </w:r>
      <w:r w:rsidR="00557111">
        <w:rPr>
          <w:sz w:val="13"/>
          <w:szCs w:val="13"/>
        </w:rPr>
        <w:t>:</w:t>
      </w:r>
      <w:r w:rsidRPr="00A57110">
        <w:rPr>
          <w:sz w:val="13"/>
          <w:szCs w:val="13"/>
        </w:rPr>
        <w:t xml:space="preserve"> </w:t>
      </w:r>
    </w:p>
    <w:p w14:paraId="6B7C3610" w14:textId="77777777" w:rsidR="00202803" w:rsidRPr="002409CC" w:rsidRDefault="00202803" w:rsidP="00202803">
      <w:pPr>
        <w:pStyle w:val="Listeavsnitt"/>
        <w:numPr>
          <w:ilvl w:val="0"/>
          <w:numId w:val="22"/>
        </w:numPr>
      </w:pPr>
      <w:r w:rsidRPr="00A57110">
        <w:t>hvilke overordnede målsettinger prosjektet har, og hvilken verdiskaping det skal bidra til</w:t>
      </w:r>
    </w:p>
    <w:p w14:paraId="3A1695FD" w14:textId="77777777" w:rsidR="00557111" w:rsidRDefault="00A57110" w:rsidP="0041457E">
      <w:pPr>
        <w:pStyle w:val="Listeavsnitt"/>
        <w:numPr>
          <w:ilvl w:val="0"/>
          <w:numId w:val="22"/>
        </w:numPr>
      </w:pPr>
      <w:r w:rsidRPr="00A57110">
        <w:t xml:space="preserve">hovedelementer i prosjektet, inkludert prosjektets mål </w:t>
      </w:r>
    </w:p>
    <w:p w14:paraId="6F11644E" w14:textId="77777777" w:rsidR="00557111" w:rsidRDefault="00A57110" w:rsidP="0041457E">
      <w:pPr>
        <w:pStyle w:val="Listeavsnitt"/>
        <w:numPr>
          <w:ilvl w:val="0"/>
          <w:numId w:val="22"/>
        </w:numPr>
      </w:pPr>
      <w:r w:rsidRPr="00A57110">
        <w:t xml:space="preserve">hvilke personer og instanser som har viktige ansvarsroller </w:t>
      </w:r>
    </w:p>
    <w:p w14:paraId="4F892134" w14:textId="77777777" w:rsidR="00557111" w:rsidRDefault="00A57110" w:rsidP="0041457E">
      <w:pPr>
        <w:pStyle w:val="Listeavsnitt"/>
        <w:numPr>
          <w:ilvl w:val="0"/>
          <w:numId w:val="22"/>
        </w:numPr>
      </w:pPr>
      <w:r w:rsidRPr="00A57110">
        <w:t xml:space="preserve">hvilke rammevilkår som gjelder for prosjektet </w:t>
      </w:r>
    </w:p>
    <w:p w14:paraId="0535D678" w14:textId="54225450" w:rsidR="00557111" w:rsidRPr="00747EEF" w:rsidRDefault="00557111" w:rsidP="00426D56">
      <w:pPr>
        <w:pStyle w:val="Overskrift2"/>
        <w:rPr>
          <w:color w:val="00AB85"/>
          <w:sz w:val="28"/>
          <w:szCs w:val="28"/>
        </w:rPr>
      </w:pPr>
      <w:r w:rsidRPr="00747EEF">
        <w:rPr>
          <w:color w:val="00AB85"/>
          <w:sz w:val="28"/>
          <w:szCs w:val="28"/>
        </w:rPr>
        <w:t xml:space="preserve">Utforming og bruk av </w:t>
      </w:r>
      <w:r w:rsidR="00391D1A" w:rsidRPr="00747EEF">
        <w:rPr>
          <w:color w:val="00AB85"/>
          <w:sz w:val="28"/>
          <w:szCs w:val="28"/>
        </w:rPr>
        <w:t>p</w:t>
      </w:r>
      <w:r w:rsidRPr="00747EEF">
        <w:rPr>
          <w:color w:val="00AB85"/>
          <w:sz w:val="28"/>
          <w:szCs w:val="28"/>
        </w:rPr>
        <w:t>rosjektmandat</w:t>
      </w:r>
    </w:p>
    <w:p w14:paraId="5D89BAB6" w14:textId="67FD311A" w:rsidR="00132750" w:rsidRDefault="00A35AC2" w:rsidP="00557111">
      <w:r>
        <w:t xml:space="preserve">For både prosjekteier og prosjektleder er </w:t>
      </w:r>
      <w:r w:rsidR="002C7AC4">
        <w:t xml:space="preserve">prosjektmandatet et viktig avklaringsdokument. </w:t>
      </w:r>
      <w:r w:rsidR="00330F4F">
        <w:t>Ofte vil</w:t>
      </w:r>
      <w:r w:rsidR="002C7AC4">
        <w:t xml:space="preserve"> </w:t>
      </w:r>
      <w:r w:rsidR="00330F4F">
        <w:t xml:space="preserve">resultatet av arbeidet med </w:t>
      </w:r>
      <w:r w:rsidR="00513C4C">
        <w:t>p</w:t>
      </w:r>
      <w:r w:rsidR="00330F4F">
        <w:t xml:space="preserve">rosjektkanvas være grunnlaget for å utforme et prosjektmandat, da det inneholder komponenter som gjerne klargjøres i dette arbeidet. </w:t>
      </w:r>
      <w:r w:rsidR="0012790E">
        <w:t xml:space="preserve">Uansett vil det oftest være nyttig å ta </w:t>
      </w:r>
      <w:r w:rsidR="00EE7E9E">
        <w:t xml:space="preserve">en runde til med </w:t>
      </w:r>
      <w:r w:rsidR="00513C4C">
        <w:t>p</w:t>
      </w:r>
      <w:r w:rsidR="00EE7E9E">
        <w:t>rosjektkanvas</w:t>
      </w:r>
      <w:r w:rsidR="00513C4C">
        <w:t>e</w:t>
      </w:r>
      <w:r w:rsidR="00AD4882">
        <w:t>n</w:t>
      </w:r>
      <w:r w:rsidR="00EE7E9E">
        <w:t xml:space="preserve"> i tilknytning til </w:t>
      </w:r>
      <w:r w:rsidR="00132750">
        <w:t xml:space="preserve">utformingen av prosjektmandatet, før selve prosjektet starter opp. </w:t>
      </w:r>
    </w:p>
    <w:p w14:paraId="2918664C" w14:textId="3B68FA70" w:rsidR="00724FB3" w:rsidRDefault="00724FB3">
      <w:r>
        <w:br w:type="page"/>
      </w:r>
    </w:p>
    <w:p w14:paraId="2D4CEE0A" w14:textId="08AD85C0" w:rsidR="00DD2B71" w:rsidRPr="00391D1A" w:rsidRDefault="0055667B" w:rsidP="00DD2B71">
      <w:pPr>
        <w:pStyle w:val="Overskrift2"/>
        <w:rPr>
          <w:color w:val="00AB85"/>
        </w:rPr>
      </w:pPr>
      <w:r w:rsidRPr="00391D1A">
        <w:rPr>
          <w:color w:val="00AB85"/>
        </w:rPr>
        <w:lastRenderedPageBreak/>
        <w:t>Forklaring på momenter i malen for et</w:t>
      </w:r>
      <w:r w:rsidR="00D628E4" w:rsidRPr="00391D1A">
        <w:rPr>
          <w:color w:val="00AB85"/>
        </w:rPr>
        <w:t xml:space="preserve"> </w:t>
      </w:r>
      <w:r w:rsidR="00845EBC">
        <w:rPr>
          <w:color w:val="00AB85"/>
        </w:rPr>
        <w:t>p</w:t>
      </w:r>
      <w:r w:rsidR="00D628E4" w:rsidRPr="00391D1A">
        <w:rPr>
          <w:color w:val="00AB85"/>
        </w:rPr>
        <w:t>rosjektmandat</w:t>
      </w:r>
    </w:p>
    <w:p w14:paraId="22BD356D" w14:textId="18170E3B" w:rsidR="00455EAB" w:rsidRPr="00391D1A" w:rsidRDefault="00455EAB" w:rsidP="00C1528D">
      <w:pPr>
        <w:pStyle w:val="Overskrift3"/>
        <w:rPr>
          <w:color w:val="00AB85"/>
        </w:rPr>
      </w:pPr>
      <w:r w:rsidRPr="00391D1A">
        <w:rPr>
          <w:color w:val="00AB85"/>
        </w:rPr>
        <w:t>Prosjektnavn</w:t>
      </w:r>
    </w:p>
    <w:p w14:paraId="33B4339B" w14:textId="30FBC3EE" w:rsidR="00C1528D" w:rsidRPr="001B1EF4" w:rsidRDefault="00C1528D" w:rsidP="00C1528D">
      <w:pPr>
        <w:rPr>
          <w:i/>
          <w:iCs/>
          <w:sz w:val="20"/>
          <w:szCs w:val="20"/>
        </w:rPr>
      </w:pPr>
      <w:r w:rsidRPr="001B1EF4">
        <w:rPr>
          <w:i/>
          <w:sz w:val="20"/>
        </w:rPr>
        <w:t>[Prosjektnavn kan være viktig, så om et egnet navn er klart, bruk dette</w:t>
      </w:r>
      <w:r>
        <w:rPr>
          <w:i/>
          <w:sz w:val="20"/>
        </w:rPr>
        <w:t xml:space="preserve">. </w:t>
      </w:r>
      <w:r w:rsidRPr="001B1EF4">
        <w:rPr>
          <w:i/>
          <w:iCs/>
          <w:sz w:val="20"/>
          <w:szCs w:val="20"/>
        </w:rPr>
        <w:t xml:space="preserve">Bruk mandatet som det oppsummerende dokument som definerer prosjekters rammer og styringsgrunnlag. </w:t>
      </w:r>
      <w:r w:rsidR="008C42CF">
        <w:rPr>
          <w:i/>
          <w:iCs/>
          <w:sz w:val="20"/>
          <w:szCs w:val="20"/>
        </w:rPr>
        <w:t xml:space="preserve">Arbeid med Prosjektkanvas og eventuelt </w:t>
      </w:r>
      <w:r>
        <w:rPr>
          <w:i/>
          <w:iCs/>
          <w:sz w:val="20"/>
          <w:szCs w:val="20"/>
        </w:rPr>
        <w:t>Gevinstrealiserings</w:t>
      </w:r>
      <w:r w:rsidR="008C42CF">
        <w:rPr>
          <w:i/>
          <w:iCs/>
          <w:sz w:val="20"/>
          <w:szCs w:val="20"/>
        </w:rPr>
        <w:t xml:space="preserve">plan </w:t>
      </w:r>
      <w:r>
        <w:rPr>
          <w:i/>
          <w:iCs/>
          <w:sz w:val="20"/>
          <w:szCs w:val="20"/>
        </w:rPr>
        <w:t>og Interessentanalyse vil v</w:t>
      </w:r>
      <w:r w:rsidRPr="001B1EF4">
        <w:rPr>
          <w:i/>
          <w:iCs/>
          <w:sz w:val="20"/>
          <w:szCs w:val="20"/>
        </w:rPr>
        <w:t>ære</w:t>
      </w:r>
      <w:r>
        <w:rPr>
          <w:i/>
          <w:iCs/>
          <w:sz w:val="20"/>
          <w:szCs w:val="20"/>
        </w:rPr>
        <w:t xml:space="preserve"> et sentralt grunnlag for å utarbeide mandatet. Elementer fra disse vil inngå i dokumentgrunnlaget og kan gjerne også være med som </w:t>
      </w:r>
      <w:r w:rsidRPr="001B1EF4">
        <w:rPr>
          <w:i/>
          <w:iCs/>
          <w:sz w:val="20"/>
          <w:szCs w:val="20"/>
        </w:rPr>
        <w:t>vedlegg</w:t>
      </w:r>
      <w:r>
        <w:rPr>
          <w:i/>
          <w:iCs/>
          <w:sz w:val="20"/>
          <w:szCs w:val="20"/>
        </w:rPr>
        <w:t>.</w:t>
      </w:r>
      <w:r w:rsidRPr="001B1EF4">
        <w:rPr>
          <w:i/>
          <w:sz w:val="20"/>
          <w:szCs w:val="20"/>
        </w:rPr>
        <w:t>]</w:t>
      </w:r>
    </w:p>
    <w:p w14:paraId="232C9501" w14:textId="3A0D3242" w:rsidR="00C1528D" w:rsidRPr="00391D1A" w:rsidRDefault="00C1528D" w:rsidP="00C1528D">
      <w:pPr>
        <w:pStyle w:val="Overskrift2"/>
        <w:rPr>
          <w:color w:val="00AB85"/>
        </w:rPr>
      </w:pPr>
      <w:r w:rsidRPr="00391D1A">
        <w:rPr>
          <w:color w:val="00AB85"/>
        </w:rPr>
        <w:t>Parter</w:t>
      </w:r>
    </w:p>
    <w:p w14:paraId="005D1D16" w14:textId="77777777" w:rsidR="00C1528D" w:rsidRPr="00391D1A" w:rsidRDefault="00C1528D" w:rsidP="00C1528D">
      <w:pPr>
        <w:pStyle w:val="Overskrift3"/>
        <w:rPr>
          <w:color w:val="00AB85"/>
        </w:rPr>
      </w:pPr>
      <w:r w:rsidRPr="00391D1A">
        <w:rPr>
          <w:color w:val="00AB85"/>
        </w:rPr>
        <w:t xml:space="preserve">Prosjekteier/oppdragsgiver: </w:t>
      </w:r>
    </w:p>
    <w:p w14:paraId="0F3180AE" w14:textId="72936711" w:rsidR="00C1528D" w:rsidRPr="001B1EF4" w:rsidRDefault="00C1528D" w:rsidP="00C1528D">
      <w:pPr>
        <w:rPr>
          <w:i/>
          <w:sz w:val="20"/>
        </w:rPr>
      </w:pPr>
      <w:r w:rsidRPr="001B1EF4">
        <w:rPr>
          <w:i/>
          <w:sz w:val="20"/>
        </w:rPr>
        <w:t>[</w:t>
      </w:r>
      <w:r>
        <w:rPr>
          <w:i/>
          <w:sz w:val="20"/>
        </w:rPr>
        <w:t>Få fram hvilke(n) virksomhet(er) som er oppdragsgiver, og hvem som er prosjekteier, dvs. den som ivaretar oppdragsgivers ansvar og interesser i forbindelse med prosjektet.</w:t>
      </w:r>
      <w:r w:rsidRPr="001B1EF4">
        <w:rPr>
          <w:i/>
          <w:sz w:val="20"/>
        </w:rPr>
        <w:t>]</w:t>
      </w:r>
    </w:p>
    <w:p w14:paraId="326654D5" w14:textId="70E02452" w:rsidR="00C1528D" w:rsidRPr="00391D1A" w:rsidRDefault="00C1528D" w:rsidP="00C1528D">
      <w:pPr>
        <w:pStyle w:val="Overskrift3"/>
        <w:rPr>
          <w:color w:val="00AB85"/>
        </w:rPr>
      </w:pPr>
      <w:r w:rsidRPr="00391D1A">
        <w:rPr>
          <w:color w:val="00AB85"/>
        </w:rPr>
        <w:t>Prosjektleder</w:t>
      </w:r>
    </w:p>
    <w:p w14:paraId="1AD14014" w14:textId="77777777" w:rsidR="00C1528D" w:rsidRPr="001B1EF4" w:rsidRDefault="00C1528D" w:rsidP="00C1528D">
      <w:r w:rsidRPr="001B1EF4">
        <w:rPr>
          <w:i/>
          <w:sz w:val="20"/>
        </w:rPr>
        <w:t>[</w:t>
      </w:r>
      <w:r>
        <w:rPr>
          <w:i/>
          <w:sz w:val="20"/>
        </w:rPr>
        <w:t>Den som er prosjektets daglige ledere og ansvarlig for å gjennomføre prosjektet innenfor gitte rammer.</w:t>
      </w:r>
      <w:r w:rsidRPr="001B1EF4">
        <w:rPr>
          <w:i/>
          <w:sz w:val="20"/>
        </w:rPr>
        <w:t>]</w:t>
      </w:r>
      <w:r w:rsidRPr="001F6854">
        <w:rPr>
          <w:noProof/>
          <w:lang w:eastAsia="nb-NO"/>
        </w:rPr>
        <w:t xml:space="preserve"> </w:t>
      </w:r>
    </w:p>
    <w:p w14:paraId="68940ACB" w14:textId="61DE5F57" w:rsidR="00C1528D" w:rsidRDefault="00C1528D" w:rsidP="00C1528D">
      <w:pPr>
        <w:pStyle w:val="Overskrift2"/>
      </w:pPr>
      <w:r w:rsidRPr="00391D1A">
        <w:rPr>
          <w:color w:val="00AB85"/>
        </w:rPr>
        <w:t xml:space="preserve">Målsettinger </w:t>
      </w:r>
    </w:p>
    <w:p w14:paraId="126EEB2F" w14:textId="77777777" w:rsidR="00C1528D" w:rsidRPr="00845EBC" w:rsidRDefault="00C1528D" w:rsidP="00C1528D">
      <w:pPr>
        <w:pStyle w:val="Overskrift3"/>
        <w:rPr>
          <w:color w:val="00AB85"/>
        </w:rPr>
      </w:pPr>
      <w:r w:rsidRPr="00845EBC">
        <w:rPr>
          <w:color w:val="00AB85"/>
        </w:rPr>
        <w:t>Hensikt og intensjon om verdiskaping</w:t>
      </w:r>
    </w:p>
    <w:p w14:paraId="444130F5" w14:textId="008B6D0D" w:rsidR="00C1528D" w:rsidRPr="001B1EF4" w:rsidRDefault="00C1528D" w:rsidP="00C1528D">
      <w:pPr>
        <w:rPr>
          <w:i/>
          <w:sz w:val="20"/>
        </w:rPr>
      </w:pPr>
      <w:r w:rsidRPr="001B1EF4">
        <w:rPr>
          <w:i/>
          <w:sz w:val="20"/>
        </w:rPr>
        <w:t>[</w:t>
      </w:r>
      <w:r>
        <w:rPr>
          <w:i/>
          <w:sz w:val="20"/>
        </w:rPr>
        <w:t>Få fram sentrale forhold. Disse er gjerne utviklet i tilknytning til arbeidet med Prosjektkanvas.</w:t>
      </w:r>
      <w:r w:rsidRPr="001B1EF4">
        <w:rPr>
          <w:i/>
          <w:sz w:val="20"/>
        </w:rPr>
        <w:t>]</w:t>
      </w:r>
    </w:p>
    <w:p w14:paraId="5E35FB43" w14:textId="77777777" w:rsidR="00C1528D" w:rsidRPr="00845EBC" w:rsidRDefault="00C1528D" w:rsidP="00C1528D">
      <w:pPr>
        <w:pStyle w:val="Overskrift3"/>
        <w:rPr>
          <w:color w:val="00AB85"/>
        </w:rPr>
      </w:pPr>
      <w:r w:rsidRPr="00845EBC">
        <w:rPr>
          <w:color w:val="00AB85"/>
        </w:rPr>
        <w:t>Effektmål</w:t>
      </w:r>
    </w:p>
    <w:p w14:paraId="2ECE8920" w14:textId="77777777" w:rsidR="00C1528D" w:rsidRPr="001B1EF4" w:rsidRDefault="00C1528D" w:rsidP="00C1528D">
      <w:pPr>
        <w:rPr>
          <w:i/>
          <w:sz w:val="20"/>
        </w:rPr>
      </w:pPr>
      <w:r w:rsidRPr="001B1EF4">
        <w:rPr>
          <w:i/>
          <w:sz w:val="20"/>
        </w:rPr>
        <w:t>[</w:t>
      </w:r>
      <w:r>
        <w:rPr>
          <w:i/>
          <w:sz w:val="20"/>
        </w:rPr>
        <w:t>Få fram sentrale forhold. Disse er gjerne utviklet i tilknytning til arbeidet med Prosjektkanvas.</w:t>
      </w:r>
      <w:r w:rsidRPr="001B1EF4">
        <w:rPr>
          <w:i/>
          <w:sz w:val="20"/>
        </w:rPr>
        <w:t>]</w:t>
      </w:r>
    </w:p>
    <w:p w14:paraId="01A38D50" w14:textId="77777777" w:rsidR="00C1528D" w:rsidRPr="00845EBC" w:rsidRDefault="00C1528D" w:rsidP="00C1528D">
      <w:pPr>
        <w:pStyle w:val="Overskrift3"/>
        <w:rPr>
          <w:color w:val="00AB85"/>
        </w:rPr>
      </w:pPr>
      <w:r w:rsidRPr="00845EBC">
        <w:rPr>
          <w:color w:val="00AB85"/>
        </w:rPr>
        <w:t>Prosjektmål</w:t>
      </w:r>
    </w:p>
    <w:p w14:paraId="56601FFB" w14:textId="77777777" w:rsidR="00C1528D" w:rsidRPr="001B1EF4" w:rsidRDefault="00C1528D" w:rsidP="00C1528D">
      <w:pPr>
        <w:rPr>
          <w:i/>
          <w:sz w:val="20"/>
        </w:rPr>
      </w:pPr>
      <w:r w:rsidRPr="001B1EF4">
        <w:rPr>
          <w:i/>
          <w:sz w:val="20"/>
        </w:rPr>
        <w:t>[</w:t>
      </w:r>
      <w:r>
        <w:rPr>
          <w:i/>
          <w:sz w:val="20"/>
        </w:rPr>
        <w:t>Få fram sentrale forhold. Disse er gjerne utviklet i tilknytning til arbeidet med Prosjektkanvas.</w:t>
      </w:r>
      <w:r w:rsidRPr="001B1EF4">
        <w:rPr>
          <w:i/>
          <w:sz w:val="20"/>
        </w:rPr>
        <w:t>]</w:t>
      </w:r>
    </w:p>
    <w:p w14:paraId="57C4EFED" w14:textId="77777777" w:rsidR="00C1528D" w:rsidRPr="00845EBC" w:rsidRDefault="00C1528D" w:rsidP="00C1528D">
      <w:pPr>
        <w:pStyle w:val="Overskrift2"/>
        <w:rPr>
          <w:color w:val="00AB85"/>
        </w:rPr>
      </w:pPr>
      <w:r w:rsidRPr="00845EBC">
        <w:rPr>
          <w:color w:val="00AB85"/>
        </w:rPr>
        <w:t>Bakgrunn</w:t>
      </w:r>
    </w:p>
    <w:p w14:paraId="3935452B" w14:textId="6338AE83" w:rsidR="00C1528D" w:rsidRPr="001B1EF4" w:rsidRDefault="00C1528D" w:rsidP="00C1528D">
      <w:pPr>
        <w:rPr>
          <w:i/>
          <w:sz w:val="20"/>
        </w:rPr>
      </w:pPr>
      <w:r w:rsidRPr="001B1EF4">
        <w:rPr>
          <w:i/>
          <w:sz w:val="20"/>
          <w:szCs w:val="20"/>
        </w:rPr>
        <w:t>[</w:t>
      </w:r>
      <w:r w:rsidRPr="001B1EF4">
        <w:rPr>
          <w:i/>
          <w:iCs/>
          <w:sz w:val="20"/>
          <w:szCs w:val="20"/>
        </w:rPr>
        <w:t xml:space="preserve">Få fram bakgrunnen for prosjektet, </w:t>
      </w:r>
      <w:r w:rsidR="006D6222">
        <w:rPr>
          <w:i/>
          <w:iCs/>
          <w:sz w:val="20"/>
          <w:szCs w:val="20"/>
        </w:rPr>
        <w:t>gjerne basert på klargjøring gjennom Prosjektkanvas og formål</w:t>
      </w:r>
      <w:r w:rsidR="002D0F5E">
        <w:rPr>
          <w:i/>
          <w:iCs/>
          <w:sz w:val="20"/>
          <w:szCs w:val="20"/>
        </w:rPr>
        <w:t>/behov derfra</w:t>
      </w:r>
      <w:r>
        <w:rPr>
          <w:i/>
          <w:sz w:val="20"/>
        </w:rPr>
        <w:t>.</w:t>
      </w:r>
      <w:r w:rsidRPr="001B1EF4">
        <w:rPr>
          <w:i/>
          <w:sz w:val="20"/>
        </w:rPr>
        <w:t>]</w:t>
      </w:r>
    </w:p>
    <w:p w14:paraId="4BAB55F1" w14:textId="77777777" w:rsidR="00C1528D" w:rsidRPr="00845EBC" w:rsidRDefault="00C1528D" w:rsidP="00C1528D">
      <w:pPr>
        <w:pStyle w:val="Overskrift2"/>
        <w:rPr>
          <w:color w:val="00AB85"/>
        </w:rPr>
      </w:pPr>
      <w:r w:rsidRPr="00845EBC">
        <w:rPr>
          <w:color w:val="00AB85"/>
        </w:rPr>
        <w:t>Sentrale innholdsmessige komponenter</w:t>
      </w:r>
    </w:p>
    <w:p w14:paraId="070CD7CB" w14:textId="6F8A9988" w:rsidR="00C1528D" w:rsidRPr="001B1EF4" w:rsidRDefault="00C1528D" w:rsidP="00C1528D">
      <w:pPr>
        <w:rPr>
          <w:i/>
          <w:sz w:val="20"/>
        </w:rPr>
      </w:pPr>
      <w:r w:rsidRPr="001B1EF4">
        <w:rPr>
          <w:i/>
          <w:sz w:val="20"/>
        </w:rPr>
        <w:t>[</w:t>
      </w:r>
      <w:r>
        <w:rPr>
          <w:i/>
          <w:sz w:val="20"/>
        </w:rPr>
        <w:t>Få fram tydelig hva prosjektet går ut på, og hva som må gjøres. Noe av dette er gjerne utviklet i tilknytning til arbeidet med</w:t>
      </w:r>
      <w:r w:rsidRPr="00CE2BB3">
        <w:rPr>
          <w:i/>
          <w:sz w:val="20"/>
        </w:rPr>
        <w:t xml:space="preserve"> </w:t>
      </w:r>
      <w:r w:rsidR="008D77C2">
        <w:rPr>
          <w:i/>
          <w:sz w:val="20"/>
        </w:rPr>
        <w:t>Prosjektkanvas</w:t>
      </w:r>
      <w:r>
        <w:rPr>
          <w:i/>
          <w:sz w:val="20"/>
        </w:rPr>
        <w:t>.</w:t>
      </w:r>
      <w:r w:rsidRPr="001B1EF4">
        <w:rPr>
          <w:i/>
          <w:sz w:val="20"/>
        </w:rPr>
        <w:t>]</w:t>
      </w:r>
    </w:p>
    <w:p w14:paraId="728513EE" w14:textId="425397F5" w:rsidR="00C1528D" w:rsidRPr="00845EBC" w:rsidRDefault="00AD7279" w:rsidP="00C1528D">
      <w:pPr>
        <w:pStyle w:val="Overskrift2"/>
        <w:rPr>
          <w:color w:val="00AB85"/>
        </w:rPr>
      </w:pPr>
      <w:r w:rsidRPr="00845EBC">
        <w:rPr>
          <w:color w:val="00AB85"/>
        </w:rPr>
        <w:t>Sentrale r</w:t>
      </w:r>
      <w:r w:rsidR="00C1528D" w:rsidRPr="00845EBC">
        <w:rPr>
          <w:color w:val="00AB85"/>
        </w:rPr>
        <w:t>ammevilkår</w:t>
      </w:r>
    </w:p>
    <w:p w14:paraId="765A7962" w14:textId="77777777" w:rsidR="00C1528D" w:rsidRPr="001B1EF4" w:rsidRDefault="00C1528D" w:rsidP="00C1528D">
      <w:pPr>
        <w:rPr>
          <w:i/>
          <w:iCs/>
          <w:sz w:val="20"/>
          <w:szCs w:val="20"/>
        </w:rPr>
      </w:pPr>
      <w:r w:rsidRPr="001B1EF4">
        <w:rPr>
          <w:i/>
          <w:sz w:val="20"/>
          <w:szCs w:val="20"/>
        </w:rPr>
        <w:t>[</w:t>
      </w:r>
      <w:r w:rsidRPr="001B1EF4">
        <w:rPr>
          <w:i/>
          <w:iCs/>
          <w:sz w:val="20"/>
          <w:szCs w:val="20"/>
        </w:rPr>
        <w:t>Angi hvilke rammevilkår som gjelder for prosjektet. Det innebærer tidsperiode, ressursmessige rammer og de mest sentrale kvalitetskrav</w:t>
      </w:r>
      <w:r>
        <w:rPr>
          <w:i/>
          <w:iCs/>
          <w:sz w:val="20"/>
          <w:szCs w:val="20"/>
        </w:rPr>
        <w:t>.</w:t>
      </w:r>
      <w:r w:rsidRPr="001B1EF4">
        <w:rPr>
          <w:i/>
          <w:sz w:val="20"/>
          <w:szCs w:val="20"/>
        </w:rPr>
        <w:t>]</w:t>
      </w:r>
    </w:p>
    <w:p w14:paraId="1BB9F67D" w14:textId="5BF37CCE" w:rsidR="00BD7E04" w:rsidRPr="00621910" w:rsidRDefault="00BD7E04" w:rsidP="00621910"/>
    <w:sectPr w:rsidR="00BD7E04" w:rsidRPr="00621910" w:rsidSect="00DE74F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EB6104" w14:textId="77777777" w:rsidR="00F37324" w:rsidRDefault="00F37324" w:rsidP="00831372">
      <w:pPr>
        <w:spacing w:after="0" w:line="240" w:lineRule="auto"/>
      </w:pPr>
      <w:r>
        <w:separator/>
      </w:r>
    </w:p>
  </w:endnote>
  <w:endnote w:type="continuationSeparator" w:id="0">
    <w:p w14:paraId="53612667" w14:textId="77777777" w:rsidR="00F37324" w:rsidRDefault="00F37324" w:rsidP="00831372">
      <w:pPr>
        <w:spacing w:after="0" w:line="240" w:lineRule="auto"/>
      </w:pPr>
      <w:r>
        <w:continuationSeparator/>
      </w:r>
    </w:p>
  </w:endnote>
  <w:endnote w:type="continuationNotice" w:id="1">
    <w:p w14:paraId="31CA2DAD" w14:textId="77777777" w:rsidR="00F37324" w:rsidRDefault="00F373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inion Pro">
    <w:charset w:val="00"/>
    <w:family w:val="roman"/>
    <w:pitch w:val="variable"/>
    <w:sig w:usb0="60000287" w:usb1="00000001" w:usb2="00000000" w:usb3="00000000" w:csb0="0000019F" w:csb1="00000000"/>
  </w:font>
  <w:font w:name="FreightText Pro Book">
    <w:altName w:val="Cambria"/>
    <w:panose1 w:val="00000000000000000000"/>
    <w:charset w:val="00"/>
    <w:family w:val="roman"/>
    <w:notTrueType/>
    <w:pitch w:val="default"/>
    <w:sig w:usb0="00000003" w:usb1="00000000" w:usb2="00000000" w:usb3="00000000" w:csb0="00000001" w:csb1="00000000"/>
  </w:font>
  <w:font w:name="FreightSans Pro Book">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0583E9" w14:textId="77777777" w:rsidR="00F37324" w:rsidRDefault="00F37324" w:rsidP="00831372">
      <w:pPr>
        <w:spacing w:after="0" w:line="240" w:lineRule="auto"/>
      </w:pPr>
      <w:r>
        <w:separator/>
      </w:r>
    </w:p>
  </w:footnote>
  <w:footnote w:type="continuationSeparator" w:id="0">
    <w:p w14:paraId="7D904844" w14:textId="77777777" w:rsidR="00F37324" w:rsidRDefault="00F37324" w:rsidP="00831372">
      <w:pPr>
        <w:spacing w:after="0" w:line="240" w:lineRule="auto"/>
      </w:pPr>
      <w:r>
        <w:continuationSeparator/>
      </w:r>
    </w:p>
  </w:footnote>
  <w:footnote w:type="continuationNotice" w:id="1">
    <w:p w14:paraId="393A9670" w14:textId="77777777" w:rsidR="00F37324" w:rsidRDefault="00F3732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A684C"/>
    <w:multiLevelType w:val="hybridMultilevel"/>
    <w:tmpl w:val="D548A3C4"/>
    <w:lvl w:ilvl="0" w:tplc="10DC2806">
      <w:start w:val="1"/>
      <w:numFmt w:val="bullet"/>
      <w:lvlText w:val="•"/>
      <w:lvlJc w:val="left"/>
      <w:pPr>
        <w:tabs>
          <w:tab w:val="num" w:pos="720"/>
        </w:tabs>
        <w:ind w:left="720" w:hanging="360"/>
      </w:pPr>
      <w:rPr>
        <w:rFonts w:ascii="Times New Roman" w:hAnsi="Times New Roman" w:hint="default"/>
      </w:rPr>
    </w:lvl>
    <w:lvl w:ilvl="1" w:tplc="F586BBBC" w:tentative="1">
      <w:start w:val="1"/>
      <w:numFmt w:val="bullet"/>
      <w:lvlText w:val="•"/>
      <w:lvlJc w:val="left"/>
      <w:pPr>
        <w:tabs>
          <w:tab w:val="num" w:pos="1440"/>
        </w:tabs>
        <w:ind w:left="1440" w:hanging="360"/>
      </w:pPr>
      <w:rPr>
        <w:rFonts w:ascii="Times New Roman" w:hAnsi="Times New Roman" w:hint="default"/>
      </w:rPr>
    </w:lvl>
    <w:lvl w:ilvl="2" w:tplc="AEEAE64C" w:tentative="1">
      <w:start w:val="1"/>
      <w:numFmt w:val="bullet"/>
      <w:lvlText w:val="•"/>
      <w:lvlJc w:val="left"/>
      <w:pPr>
        <w:tabs>
          <w:tab w:val="num" w:pos="2160"/>
        </w:tabs>
        <w:ind w:left="2160" w:hanging="360"/>
      </w:pPr>
      <w:rPr>
        <w:rFonts w:ascii="Times New Roman" w:hAnsi="Times New Roman" w:hint="default"/>
      </w:rPr>
    </w:lvl>
    <w:lvl w:ilvl="3" w:tplc="A11E8E80" w:tentative="1">
      <w:start w:val="1"/>
      <w:numFmt w:val="bullet"/>
      <w:lvlText w:val="•"/>
      <w:lvlJc w:val="left"/>
      <w:pPr>
        <w:tabs>
          <w:tab w:val="num" w:pos="2880"/>
        </w:tabs>
        <w:ind w:left="2880" w:hanging="360"/>
      </w:pPr>
      <w:rPr>
        <w:rFonts w:ascii="Times New Roman" w:hAnsi="Times New Roman" w:hint="default"/>
      </w:rPr>
    </w:lvl>
    <w:lvl w:ilvl="4" w:tplc="3920109E" w:tentative="1">
      <w:start w:val="1"/>
      <w:numFmt w:val="bullet"/>
      <w:lvlText w:val="•"/>
      <w:lvlJc w:val="left"/>
      <w:pPr>
        <w:tabs>
          <w:tab w:val="num" w:pos="3600"/>
        </w:tabs>
        <w:ind w:left="3600" w:hanging="360"/>
      </w:pPr>
      <w:rPr>
        <w:rFonts w:ascii="Times New Roman" w:hAnsi="Times New Roman" w:hint="default"/>
      </w:rPr>
    </w:lvl>
    <w:lvl w:ilvl="5" w:tplc="F2CC1C9A" w:tentative="1">
      <w:start w:val="1"/>
      <w:numFmt w:val="bullet"/>
      <w:lvlText w:val="•"/>
      <w:lvlJc w:val="left"/>
      <w:pPr>
        <w:tabs>
          <w:tab w:val="num" w:pos="4320"/>
        </w:tabs>
        <w:ind w:left="4320" w:hanging="360"/>
      </w:pPr>
      <w:rPr>
        <w:rFonts w:ascii="Times New Roman" w:hAnsi="Times New Roman" w:hint="default"/>
      </w:rPr>
    </w:lvl>
    <w:lvl w:ilvl="6" w:tplc="8F66A6FA" w:tentative="1">
      <w:start w:val="1"/>
      <w:numFmt w:val="bullet"/>
      <w:lvlText w:val="•"/>
      <w:lvlJc w:val="left"/>
      <w:pPr>
        <w:tabs>
          <w:tab w:val="num" w:pos="5040"/>
        </w:tabs>
        <w:ind w:left="5040" w:hanging="360"/>
      </w:pPr>
      <w:rPr>
        <w:rFonts w:ascii="Times New Roman" w:hAnsi="Times New Roman" w:hint="default"/>
      </w:rPr>
    </w:lvl>
    <w:lvl w:ilvl="7" w:tplc="602AC1B6" w:tentative="1">
      <w:start w:val="1"/>
      <w:numFmt w:val="bullet"/>
      <w:lvlText w:val="•"/>
      <w:lvlJc w:val="left"/>
      <w:pPr>
        <w:tabs>
          <w:tab w:val="num" w:pos="5760"/>
        </w:tabs>
        <w:ind w:left="5760" w:hanging="360"/>
      </w:pPr>
      <w:rPr>
        <w:rFonts w:ascii="Times New Roman" w:hAnsi="Times New Roman" w:hint="default"/>
      </w:rPr>
    </w:lvl>
    <w:lvl w:ilvl="8" w:tplc="D470859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7F90B0F"/>
    <w:multiLevelType w:val="hybridMultilevel"/>
    <w:tmpl w:val="BAE6B0B6"/>
    <w:lvl w:ilvl="0" w:tplc="C94CE30A">
      <w:start w:val="1"/>
      <w:numFmt w:val="bullet"/>
      <w:lvlText w:val="•"/>
      <w:lvlJc w:val="left"/>
      <w:pPr>
        <w:tabs>
          <w:tab w:val="num" w:pos="720"/>
        </w:tabs>
        <w:ind w:left="720" w:hanging="360"/>
      </w:pPr>
      <w:rPr>
        <w:rFonts w:ascii="Times New Roman" w:hAnsi="Times New Roman" w:hint="default"/>
      </w:rPr>
    </w:lvl>
    <w:lvl w:ilvl="1" w:tplc="9B64F9C0" w:tentative="1">
      <w:start w:val="1"/>
      <w:numFmt w:val="bullet"/>
      <w:lvlText w:val="•"/>
      <w:lvlJc w:val="left"/>
      <w:pPr>
        <w:tabs>
          <w:tab w:val="num" w:pos="1440"/>
        </w:tabs>
        <w:ind w:left="1440" w:hanging="360"/>
      </w:pPr>
      <w:rPr>
        <w:rFonts w:ascii="Times New Roman" w:hAnsi="Times New Roman" w:hint="default"/>
      </w:rPr>
    </w:lvl>
    <w:lvl w:ilvl="2" w:tplc="E68891CE" w:tentative="1">
      <w:start w:val="1"/>
      <w:numFmt w:val="bullet"/>
      <w:lvlText w:val="•"/>
      <w:lvlJc w:val="left"/>
      <w:pPr>
        <w:tabs>
          <w:tab w:val="num" w:pos="2160"/>
        </w:tabs>
        <w:ind w:left="2160" w:hanging="360"/>
      </w:pPr>
      <w:rPr>
        <w:rFonts w:ascii="Times New Roman" w:hAnsi="Times New Roman" w:hint="default"/>
      </w:rPr>
    </w:lvl>
    <w:lvl w:ilvl="3" w:tplc="F2A0A212" w:tentative="1">
      <w:start w:val="1"/>
      <w:numFmt w:val="bullet"/>
      <w:lvlText w:val="•"/>
      <w:lvlJc w:val="left"/>
      <w:pPr>
        <w:tabs>
          <w:tab w:val="num" w:pos="2880"/>
        </w:tabs>
        <w:ind w:left="2880" w:hanging="360"/>
      </w:pPr>
      <w:rPr>
        <w:rFonts w:ascii="Times New Roman" w:hAnsi="Times New Roman" w:hint="default"/>
      </w:rPr>
    </w:lvl>
    <w:lvl w:ilvl="4" w:tplc="F4D29F56" w:tentative="1">
      <w:start w:val="1"/>
      <w:numFmt w:val="bullet"/>
      <w:lvlText w:val="•"/>
      <w:lvlJc w:val="left"/>
      <w:pPr>
        <w:tabs>
          <w:tab w:val="num" w:pos="3600"/>
        </w:tabs>
        <w:ind w:left="3600" w:hanging="360"/>
      </w:pPr>
      <w:rPr>
        <w:rFonts w:ascii="Times New Roman" w:hAnsi="Times New Roman" w:hint="default"/>
      </w:rPr>
    </w:lvl>
    <w:lvl w:ilvl="5" w:tplc="1ACA144A" w:tentative="1">
      <w:start w:val="1"/>
      <w:numFmt w:val="bullet"/>
      <w:lvlText w:val="•"/>
      <w:lvlJc w:val="left"/>
      <w:pPr>
        <w:tabs>
          <w:tab w:val="num" w:pos="4320"/>
        </w:tabs>
        <w:ind w:left="4320" w:hanging="360"/>
      </w:pPr>
      <w:rPr>
        <w:rFonts w:ascii="Times New Roman" w:hAnsi="Times New Roman" w:hint="default"/>
      </w:rPr>
    </w:lvl>
    <w:lvl w:ilvl="6" w:tplc="AC8C0146" w:tentative="1">
      <w:start w:val="1"/>
      <w:numFmt w:val="bullet"/>
      <w:lvlText w:val="•"/>
      <w:lvlJc w:val="left"/>
      <w:pPr>
        <w:tabs>
          <w:tab w:val="num" w:pos="5040"/>
        </w:tabs>
        <w:ind w:left="5040" w:hanging="360"/>
      </w:pPr>
      <w:rPr>
        <w:rFonts w:ascii="Times New Roman" w:hAnsi="Times New Roman" w:hint="default"/>
      </w:rPr>
    </w:lvl>
    <w:lvl w:ilvl="7" w:tplc="42C26288" w:tentative="1">
      <w:start w:val="1"/>
      <w:numFmt w:val="bullet"/>
      <w:lvlText w:val="•"/>
      <w:lvlJc w:val="left"/>
      <w:pPr>
        <w:tabs>
          <w:tab w:val="num" w:pos="5760"/>
        </w:tabs>
        <w:ind w:left="5760" w:hanging="360"/>
      </w:pPr>
      <w:rPr>
        <w:rFonts w:ascii="Times New Roman" w:hAnsi="Times New Roman" w:hint="default"/>
      </w:rPr>
    </w:lvl>
    <w:lvl w:ilvl="8" w:tplc="5592506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BC2424E"/>
    <w:multiLevelType w:val="hybridMultilevel"/>
    <w:tmpl w:val="E3086C48"/>
    <w:lvl w:ilvl="0" w:tplc="6D386494">
      <w:start w:val="1"/>
      <w:numFmt w:val="bullet"/>
      <w:lvlText w:val="•"/>
      <w:lvlJc w:val="left"/>
      <w:pPr>
        <w:tabs>
          <w:tab w:val="num" w:pos="720"/>
        </w:tabs>
        <w:ind w:left="720" w:hanging="360"/>
      </w:pPr>
      <w:rPr>
        <w:rFonts w:ascii="Times New Roman" w:hAnsi="Times New Roman" w:hint="default"/>
      </w:rPr>
    </w:lvl>
    <w:lvl w:ilvl="1" w:tplc="1388C2E0" w:tentative="1">
      <w:start w:val="1"/>
      <w:numFmt w:val="bullet"/>
      <w:lvlText w:val="•"/>
      <w:lvlJc w:val="left"/>
      <w:pPr>
        <w:tabs>
          <w:tab w:val="num" w:pos="1440"/>
        </w:tabs>
        <w:ind w:left="1440" w:hanging="360"/>
      </w:pPr>
      <w:rPr>
        <w:rFonts w:ascii="Times New Roman" w:hAnsi="Times New Roman" w:hint="default"/>
      </w:rPr>
    </w:lvl>
    <w:lvl w:ilvl="2" w:tplc="9F341F9E" w:tentative="1">
      <w:start w:val="1"/>
      <w:numFmt w:val="bullet"/>
      <w:lvlText w:val="•"/>
      <w:lvlJc w:val="left"/>
      <w:pPr>
        <w:tabs>
          <w:tab w:val="num" w:pos="2160"/>
        </w:tabs>
        <w:ind w:left="2160" w:hanging="360"/>
      </w:pPr>
      <w:rPr>
        <w:rFonts w:ascii="Times New Roman" w:hAnsi="Times New Roman" w:hint="default"/>
      </w:rPr>
    </w:lvl>
    <w:lvl w:ilvl="3" w:tplc="62CA34D2" w:tentative="1">
      <w:start w:val="1"/>
      <w:numFmt w:val="bullet"/>
      <w:lvlText w:val="•"/>
      <w:lvlJc w:val="left"/>
      <w:pPr>
        <w:tabs>
          <w:tab w:val="num" w:pos="2880"/>
        </w:tabs>
        <w:ind w:left="2880" w:hanging="360"/>
      </w:pPr>
      <w:rPr>
        <w:rFonts w:ascii="Times New Roman" w:hAnsi="Times New Roman" w:hint="default"/>
      </w:rPr>
    </w:lvl>
    <w:lvl w:ilvl="4" w:tplc="EAC4E682" w:tentative="1">
      <w:start w:val="1"/>
      <w:numFmt w:val="bullet"/>
      <w:lvlText w:val="•"/>
      <w:lvlJc w:val="left"/>
      <w:pPr>
        <w:tabs>
          <w:tab w:val="num" w:pos="3600"/>
        </w:tabs>
        <w:ind w:left="3600" w:hanging="360"/>
      </w:pPr>
      <w:rPr>
        <w:rFonts w:ascii="Times New Roman" w:hAnsi="Times New Roman" w:hint="default"/>
      </w:rPr>
    </w:lvl>
    <w:lvl w:ilvl="5" w:tplc="CEF06C2E" w:tentative="1">
      <w:start w:val="1"/>
      <w:numFmt w:val="bullet"/>
      <w:lvlText w:val="•"/>
      <w:lvlJc w:val="left"/>
      <w:pPr>
        <w:tabs>
          <w:tab w:val="num" w:pos="4320"/>
        </w:tabs>
        <w:ind w:left="4320" w:hanging="360"/>
      </w:pPr>
      <w:rPr>
        <w:rFonts w:ascii="Times New Roman" w:hAnsi="Times New Roman" w:hint="default"/>
      </w:rPr>
    </w:lvl>
    <w:lvl w:ilvl="6" w:tplc="A41C5554" w:tentative="1">
      <w:start w:val="1"/>
      <w:numFmt w:val="bullet"/>
      <w:lvlText w:val="•"/>
      <w:lvlJc w:val="left"/>
      <w:pPr>
        <w:tabs>
          <w:tab w:val="num" w:pos="5040"/>
        </w:tabs>
        <w:ind w:left="5040" w:hanging="360"/>
      </w:pPr>
      <w:rPr>
        <w:rFonts w:ascii="Times New Roman" w:hAnsi="Times New Roman" w:hint="default"/>
      </w:rPr>
    </w:lvl>
    <w:lvl w:ilvl="7" w:tplc="E62473A4" w:tentative="1">
      <w:start w:val="1"/>
      <w:numFmt w:val="bullet"/>
      <w:lvlText w:val="•"/>
      <w:lvlJc w:val="left"/>
      <w:pPr>
        <w:tabs>
          <w:tab w:val="num" w:pos="5760"/>
        </w:tabs>
        <w:ind w:left="5760" w:hanging="360"/>
      </w:pPr>
      <w:rPr>
        <w:rFonts w:ascii="Times New Roman" w:hAnsi="Times New Roman" w:hint="default"/>
      </w:rPr>
    </w:lvl>
    <w:lvl w:ilvl="8" w:tplc="EF8C5208"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6E3397E"/>
    <w:multiLevelType w:val="hybridMultilevel"/>
    <w:tmpl w:val="A61646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CE65E4A"/>
    <w:multiLevelType w:val="hybridMultilevel"/>
    <w:tmpl w:val="E9703524"/>
    <w:lvl w:ilvl="0" w:tplc="14742F06">
      <w:start w:val="1"/>
      <w:numFmt w:val="bullet"/>
      <w:lvlText w:val="•"/>
      <w:lvlJc w:val="left"/>
      <w:pPr>
        <w:tabs>
          <w:tab w:val="num" w:pos="720"/>
        </w:tabs>
        <w:ind w:left="720" w:hanging="360"/>
      </w:pPr>
      <w:rPr>
        <w:rFonts w:ascii="Times New Roman" w:hAnsi="Times New Roman" w:hint="default"/>
      </w:rPr>
    </w:lvl>
    <w:lvl w:ilvl="1" w:tplc="4E743288" w:tentative="1">
      <w:start w:val="1"/>
      <w:numFmt w:val="bullet"/>
      <w:lvlText w:val="•"/>
      <w:lvlJc w:val="left"/>
      <w:pPr>
        <w:tabs>
          <w:tab w:val="num" w:pos="1440"/>
        </w:tabs>
        <w:ind w:left="1440" w:hanging="360"/>
      </w:pPr>
      <w:rPr>
        <w:rFonts w:ascii="Times New Roman" w:hAnsi="Times New Roman" w:hint="default"/>
      </w:rPr>
    </w:lvl>
    <w:lvl w:ilvl="2" w:tplc="164EF056" w:tentative="1">
      <w:start w:val="1"/>
      <w:numFmt w:val="bullet"/>
      <w:lvlText w:val="•"/>
      <w:lvlJc w:val="left"/>
      <w:pPr>
        <w:tabs>
          <w:tab w:val="num" w:pos="2160"/>
        </w:tabs>
        <w:ind w:left="2160" w:hanging="360"/>
      </w:pPr>
      <w:rPr>
        <w:rFonts w:ascii="Times New Roman" w:hAnsi="Times New Roman" w:hint="default"/>
      </w:rPr>
    </w:lvl>
    <w:lvl w:ilvl="3" w:tplc="DA7A3922" w:tentative="1">
      <w:start w:val="1"/>
      <w:numFmt w:val="bullet"/>
      <w:lvlText w:val="•"/>
      <w:lvlJc w:val="left"/>
      <w:pPr>
        <w:tabs>
          <w:tab w:val="num" w:pos="2880"/>
        </w:tabs>
        <w:ind w:left="2880" w:hanging="360"/>
      </w:pPr>
      <w:rPr>
        <w:rFonts w:ascii="Times New Roman" w:hAnsi="Times New Roman" w:hint="default"/>
      </w:rPr>
    </w:lvl>
    <w:lvl w:ilvl="4" w:tplc="4E14B122" w:tentative="1">
      <w:start w:val="1"/>
      <w:numFmt w:val="bullet"/>
      <w:lvlText w:val="•"/>
      <w:lvlJc w:val="left"/>
      <w:pPr>
        <w:tabs>
          <w:tab w:val="num" w:pos="3600"/>
        </w:tabs>
        <w:ind w:left="3600" w:hanging="360"/>
      </w:pPr>
      <w:rPr>
        <w:rFonts w:ascii="Times New Roman" w:hAnsi="Times New Roman" w:hint="default"/>
      </w:rPr>
    </w:lvl>
    <w:lvl w:ilvl="5" w:tplc="FFA2A7F4" w:tentative="1">
      <w:start w:val="1"/>
      <w:numFmt w:val="bullet"/>
      <w:lvlText w:val="•"/>
      <w:lvlJc w:val="left"/>
      <w:pPr>
        <w:tabs>
          <w:tab w:val="num" w:pos="4320"/>
        </w:tabs>
        <w:ind w:left="4320" w:hanging="360"/>
      </w:pPr>
      <w:rPr>
        <w:rFonts w:ascii="Times New Roman" w:hAnsi="Times New Roman" w:hint="default"/>
      </w:rPr>
    </w:lvl>
    <w:lvl w:ilvl="6" w:tplc="C750D938" w:tentative="1">
      <w:start w:val="1"/>
      <w:numFmt w:val="bullet"/>
      <w:lvlText w:val="•"/>
      <w:lvlJc w:val="left"/>
      <w:pPr>
        <w:tabs>
          <w:tab w:val="num" w:pos="5040"/>
        </w:tabs>
        <w:ind w:left="5040" w:hanging="360"/>
      </w:pPr>
      <w:rPr>
        <w:rFonts w:ascii="Times New Roman" w:hAnsi="Times New Roman" w:hint="default"/>
      </w:rPr>
    </w:lvl>
    <w:lvl w:ilvl="7" w:tplc="CE66AB90" w:tentative="1">
      <w:start w:val="1"/>
      <w:numFmt w:val="bullet"/>
      <w:lvlText w:val="•"/>
      <w:lvlJc w:val="left"/>
      <w:pPr>
        <w:tabs>
          <w:tab w:val="num" w:pos="5760"/>
        </w:tabs>
        <w:ind w:left="5760" w:hanging="360"/>
      </w:pPr>
      <w:rPr>
        <w:rFonts w:ascii="Times New Roman" w:hAnsi="Times New Roman" w:hint="default"/>
      </w:rPr>
    </w:lvl>
    <w:lvl w:ilvl="8" w:tplc="4358FCD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FC7417E"/>
    <w:multiLevelType w:val="hybridMultilevel"/>
    <w:tmpl w:val="1114943E"/>
    <w:lvl w:ilvl="0" w:tplc="8F4A78FE">
      <w:numFmt w:val="bullet"/>
      <w:lvlText w:val="-"/>
      <w:lvlJc w:val="left"/>
      <w:pPr>
        <w:ind w:left="720" w:hanging="360"/>
      </w:pPr>
      <w:rPr>
        <w:rFonts w:ascii="Calibri" w:eastAsiaTheme="minorEastAsia"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10C7318"/>
    <w:multiLevelType w:val="hybridMultilevel"/>
    <w:tmpl w:val="689A4C32"/>
    <w:lvl w:ilvl="0" w:tplc="ADE84090">
      <w:start w:val="1"/>
      <w:numFmt w:val="bullet"/>
      <w:lvlText w:val="•"/>
      <w:lvlJc w:val="left"/>
      <w:pPr>
        <w:tabs>
          <w:tab w:val="num" w:pos="720"/>
        </w:tabs>
        <w:ind w:left="720" w:hanging="360"/>
      </w:pPr>
      <w:rPr>
        <w:rFonts w:ascii="Times New Roman" w:hAnsi="Times New Roman" w:hint="default"/>
      </w:rPr>
    </w:lvl>
    <w:lvl w:ilvl="1" w:tplc="30EC141A" w:tentative="1">
      <w:start w:val="1"/>
      <w:numFmt w:val="bullet"/>
      <w:lvlText w:val="•"/>
      <w:lvlJc w:val="left"/>
      <w:pPr>
        <w:tabs>
          <w:tab w:val="num" w:pos="1440"/>
        </w:tabs>
        <w:ind w:left="1440" w:hanging="360"/>
      </w:pPr>
      <w:rPr>
        <w:rFonts w:ascii="Times New Roman" w:hAnsi="Times New Roman" w:hint="default"/>
      </w:rPr>
    </w:lvl>
    <w:lvl w:ilvl="2" w:tplc="948E8696" w:tentative="1">
      <w:start w:val="1"/>
      <w:numFmt w:val="bullet"/>
      <w:lvlText w:val="•"/>
      <w:lvlJc w:val="left"/>
      <w:pPr>
        <w:tabs>
          <w:tab w:val="num" w:pos="2160"/>
        </w:tabs>
        <w:ind w:left="2160" w:hanging="360"/>
      </w:pPr>
      <w:rPr>
        <w:rFonts w:ascii="Times New Roman" w:hAnsi="Times New Roman" w:hint="default"/>
      </w:rPr>
    </w:lvl>
    <w:lvl w:ilvl="3" w:tplc="9CB447E2" w:tentative="1">
      <w:start w:val="1"/>
      <w:numFmt w:val="bullet"/>
      <w:lvlText w:val="•"/>
      <w:lvlJc w:val="left"/>
      <w:pPr>
        <w:tabs>
          <w:tab w:val="num" w:pos="2880"/>
        </w:tabs>
        <w:ind w:left="2880" w:hanging="360"/>
      </w:pPr>
      <w:rPr>
        <w:rFonts w:ascii="Times New Roman" w:hAnsi="Times New Roman" w:hint="default"/>
      </w:rPr>
    </w:lvl>
    <w:lvl w:ilvl="4" w:tplc="233AF45C" w:tentative="1">
      <w:start w:val="1"/>
      <w:numFmt w:val="bullet"/>
      <w:lvlText w:val="•"/>
      <w:lvlJc w:val="left"/>
      <w:pPr>
        <w:tabs>
          <w:tab w:val="num" w:pos="3600"/>
        </w:tabs>
        <w:ind w:left="3600" w:hanging="360"/>
      </w:pPr>
      <w:rPr>
        <w:rFonts w:ascii="Times New Roman" w:hAnsi="Times New Roman" w:hint="default"/>
      </w:rPr>
    </w:lvl>
    <w:lvl w:ilvl="5" w:tplc="1B06378E" w:tentative="1">
      <w:start w:val="1"/>
      <w:numFmt w:val="bullet"/>
      <w:lvlText w:val="•"/>
      <w:lvlJc w:val="left"/>
      <w:pPr>
        <w:tabs>
          <w:tab w:val="num" w:pos="4320"/>
        </w:tabs>
        <w:ind w:left="4320" w:hanging="360"/>
      </w:pPr>
      <w:rPr>
        <w:rFonts w:ascii="Times New Roman" w:hAnsi="Times New Roman" w:hint="default"/>
      </w:rPr>
    </w:lvl>
    <w:lvl w:ilvl="6" w:tplc="C16255F4" w:tentative="1">
      <w:start w:val="1"/>
      <w:numFmt w:val="bullet"/>
      <w:lvlText w:val="•"/>
      <w:lvlJc w:val="left"/>
      <w:pPr>
        <w:tabs>
          <w:tab w:val="num" w:pos="5040"/>
        </w:tabs>
        <w:ind w:left="5040" w:hanging="360"/>
      </w:pPr>
      <w:rPr>
        <w:rFonts w:ascii="Times New Roman" w:hAnsi="Times New Roman" w:hint="default"/>
      </w:rPr>
    </w:lvl>
    <w:lvl w:ilvl="7" w:tplc="F2D0BC46" w:tentative="1">
      <w:start w:val="1"/>
      <w:numFmt w:val="bullet"/>
      <w:lvlText w:val="•"/>
      <w:lvlJc w:val="left"/>
      <w:pPr>
        <w:tabs>
          <w:tab w:val="num" w:pos="5760"/>
        </w:tabs>
        <w:ind w:left="5760" w:hanging="360"/>
      </w:pPr>
      <w:rPr>
        <w:rFonts w:ascii="Times New Roman" w:hAnsi="Times New Roman" w:hint="default"/>
      </w:rPr>
    </w:lvl>
    <w:lvl w:ilvl="8" w:tplc="684A75A6"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1E2147D"/>
    <w:multiLevelType w:val="hybridMultilevel"/>
    <w:tmpl w:val="55588A0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55D1286"/>
    <w:multiLevelType w:val="hybridMultilevel"/>
    <w:tmpl w:val="8CF05C70"/>
    <w:lvl w:ilvl="0" w:tplc="B928D962">
      <w:start w:val="1"/>
      <w:numFmt w:val="bullet"/>
      <w:lvlText w:val="•"/>
      <w:lvlJc w:val="left"/>
      <w:pPr>
        <w:tabs>
          <w:tab w:val="num" w:pos="720"/>
        </w:tabs>
        <w:ind w:left="720" w:hanging="360"/>
      </w:pPr>
      <w:rPr>
        <w:rFonts w:ascii="Times New Roman" w:hAnsi="Times New Roman" w:hint="default"/>
      </w:rPr>
    </w:lvl>
    <w:lvl w:ilvl="1" w:tplc="1228C8E0" w:tentative="1">
      <w:start w:val="1"/>
      <w:numFmt w:val="bullet"/>
      <w:lvlText w:val="•"/>
      <w:lvlJc w:val="left"/>
      <w:pPr>
        <w:tabs>
          <w:tab w:val="num" w:pos="1440"/>
        </w:tabs>
        <w:ind w:left="1440" w:hanging="360"/>
      </w:pPr>
      <w:rPr>
        <w:rFonts w:ascii="Times New Roman" w:hAnsi="Times New Roman" w:hint="default"/>
      </w:rPr>
    </w:lvl>
    <w:lvl w:ilvl="2" w:tplc="B0007CE6" w:tentative="1">
      <w:start w:val="1"/>
      <w:numFmt w:val="bullet"/>
      <w:lvlText w:val="•"/>
      <w:lvlJc w:val="left"/>
      <w:pPr>
        <w:tabs>
          <w:tab w:val="num" w:pos="2160"/>
        </w:tabs>
        <w:ind w:left="2160" w:hanging="360"/>
      </w:pPr>
      <w:rPr>
        <w:rFonts w:ascii="Times New Roman" w:hAnsi="Times New Roman" w:hint="default"/>
      </w:rPr>
    </w:lvl>
    <w:lvl w:ilvl="3" w:tplc="09706AEC" w:tentative="1">
      <w:start w:val="1"/>
      <w:numFmt w:val="bullet"/>
      <w:lvlText w:val="•"/>
      <w:lvlJc w:val="left"/>
      <w:pPr>
        <w:tabs>
          <w:tab w:val="num" w:pos="2880"/>
        </w:tabs>
        <w:ind w:left="2880" w:hanging="360"/>
      </w:pPr>
      <w:rPr>
        <w:rFonts w:ascii="Times New Roman" w:hAnsi="Times New Roman" w:hint="default"/>
      </w:rPr>
    </w:lvl>
    <w:lvl w:ilvl="4" w:tplc="620A80AE" w:tentative="1">
      <w:start w:val="1"/>
      <w:numFmt w:val="bullet"/>
      <w:lvlText w:val="•"/>
      <w:lvlJc w:val="left"/>
      <w:pPr>
        <w:tabs>
          <w:tab w:val="num" w:pos="3600"/>
        </w:tabs>
        <w:ind w:left="3600" w:hanging="360"/>
      </w:pPr>
      <w:rPr>
        <w:rFonts w:ascii="Times New Roman" w:hAnsi="Times New Roman" w:hint="default"/>
      </w:rPr>
    </w:lvl>
    <w:lvl w:ilvl="5" w:tplc="18362A56" w:tentative="1">
      <w:start w:val="1"/>
      <w:numFmt w:val="bullet"/>
      <w:lvlText w:val="•"/>
      <w:lvlJc w:val="left"/>
      <w:pPr>
        <w:tabs>
          <w:tab w:val="num" w:pos="4320"/>
        </w:tabs>
        <w:ind w:left="4320" w:hanging="360"/>
      </w:pPr>
      <w:rPr>
        <w:rFonts w:ascii="Times New Roman" w:hAnsi="Times New Roman" w:hint="default"/>
      </w:rPr>
    </w:lvl>
    <w:lvl w:ilvl="6" w:tplc="8868629C" w:tentative="1">
      <w:start w:val="1"/>
      <w:numFmt w:val="bullet"/>
      <w:lvlText w:val="•"/>
      <w:lvlJc w:val="left"/>
      <w:pPr>
        <w:tabs>
          <w:tab w:val="num" w:pos="5040"/>
        </w:tabs>
        <w:ind w:left="5040" w:hanging="360"/>
      </w:pPr>
      <w:rPr>
        <w:rFonts w:ascii="Times New Roman" w:hAnsi="Times New Roman" w:hint="default"/>
      </w:rPr>
    </w:lvl>
    <w:lvl w:ilvl="7" w:tplc="4F2014C8" w:tentative="1">
      <w:start w:val="1"/>
      <w:numFmt w:val="bullet"/>
      <w:lvlText w:val="•"/>
      <w:lvlJc w:val="left"/>
      <w:pPr>
        <w:tabs>
          <w:tab w:val="num" w:pos="5760"/>
        </w:tabs>
        <w:ind w:left="5760" w:hanging="360"/>
      </w:pPr>
      <w:rPr>
        <w:rFonts w:ascii="Times New Roman" w:hAnsi="Times New Roman" w:hint="default"/>
      </w:rPr>
    </w:lvl>
    <w:lvl w:ilvl="8" w:tplc="794CBCFE"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4AFD09C3"/>
    <w:multiLevelType w:val="hybridMultilevel"/>
    <w:tmpl w:val="491C3F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4B426BE7"/>
    <w:multiLevelType w:val="hybridMultilevel"/>
    <w:tmpl w:val="93F4A2A6"/>
    <w:lvl w:ilvl="0" w:tplc="237E0240">
      <w:start w:val="1"/>
      <w:numFmt w:val="bullet"/>
      <w:lvlText w:val="•"/>
      <w:lvlJc w:val="left"/>
      <w:pPr>
        <w:tabs>
          <w:tab w:val="num" w:pos="720"/>
        </w:tabs>
        <w:ind w:left="720" w:hanging="360"/>
      </w:pPr>
      <w:rPr>
        <w:rFonts w:ascii="Times New Roman" w:hAnsi="Times New Roman" w:hint="default"/>
      </w:rPr>
    </w:lvl>
    <w:lvl w:ilvl="1" w:tplc="C4A0A49A" w:tentative="1">
      <w:start w:val="1"/>
      <w:numFmt w:val="bullet"/>
      <w:lvlText w:val="•"/>
      <w:lvlJc w:val="left"/>
      <w:pPr>
        <w:tabs>
          <w:tab w:val="num" w:pos="1440"/>
        </w:tabs>
        <w:ind w:left="1440" w:hanging="360"/>
      </w:pPr>
      <w:rPr>
        <w:rFonts w:ascii="Times New Roman" w:hAnsi="Times New Roman" w:hint="default"/>
      </w:rPr>
    </w:lvl>
    <w:lvl w:ilvl="2" w:tplc="55983F82" w:tentative="1">
      <w:start w:val="1"/>
      <w:numFmt w:val="bullet"/>
      <w:lvlText w:val="•"/>
      <w:lvlJc w:val="left"/>
      <w:pPr>
        <w:tabs>
          <w:tab w:val="num" w:pos="2160"/>
        </w:tabs>
        <w:ind w:left="2160" w:hanging="360"/>
      </w:pPr>
      <w:rPr>
        <w:rFonts w:ascii="Times New Roman" w:hAnsi="Times New Roman" w:hint="default"/>
      </w:rPr>
    </w:lvl>
    <w:lvl w:ilvl="3" w:tplc="F3EC5DAE" w:tentative="1">
      <w:start w:val="1"/>
      <w:numFmt w:val="bullet"/>
      <w:lvlText w:val="•"/>
      <w:lvlJc w:val="left"/>
      <w:pPr>
        <w:tabs>
          <w:tab w:val="num" w:pos="2880"/>
        </w:tabs>
        <w:ind w:left="2880" w:hanging="360"/>
      </w:pPr>
      <w:rPr>
        <w:rFonts w:ascii="Times New Roman" w:hAnsi="Times New Roman" w:hint="default"/>
      </w:rPr>
    </w:lvl>
    <w:lvl w:ilvl="4" w:tplc="69D223EC" w:tentative="1">
      <w:start w:val="1"/>
      <w:numFmt w:val="bullet"/>
      <w:lvlText w:val="•"/>
      <w:lvlJc w:val="left"/>
      <w:pPr>
        <w:tabs>
          <w:tab w:val="num" w:pos="3600"/>
        </w:tabs>
        <w:ind w:left="3600" w:hanging="360"/>
      </w:pPr>
      <w:rPr>
        <w:rFonts w:ascii="Times New Roman" w:hAnsi="Times New Roman" w:hint="default"/>
      </w:rPr>
    </w:lvl>
    <w:lvl w:ilvl="5" w:tplc="6BA61728" w:tentative="1">
      <w:start w:val="1"/>
      <w:numFmt w:val="bullet"/>
      <w:lvlText w:val="•"/>
      <w:lvlJc w:val="left"/>
      <w:pPr>
        <w:tabs>
          <w:tab w:val="num" w:pos="4320"/>
        </w:tabs>
        <w:ind w:left="4320" w:hanging="360"/>
      </w:pPr>
      <w:rPr>
        <w:rFonts w:ascii="Times New Roman" w:hAnsi="Times New Roman" w:hint="default"/>
      </w:rPr>
    </w:lvl>
    <w:lvl w:ilvl="6" w:tplc="D674D096" w:tentative="1">
      <w:start w:val="1"/>
      <w:numFmt w:val="bullet"/>
      <w:lvlText w:val="•"/>
      <w:lvlJc w:val="left"/>
      <w:pPr>
        <w:tabs>
          <w:tab w:val="num" w:pos="5040"/>
        </w:tabs>
        <w:ind w:left="5040" w:hanging="360"/>
      </w:pPr>
      <w:rPr>
        <w:rFonts w:ascii="Times New Roman" w:hAnsi="Times New Roman" w:hint="default"/>
      </w:rPr>
    </w:lvl>
    <w:lvl w:ilvl="7" w:tplc="C402128C" w:tentative="1">
      <w:start w:val="1"/>
      <w:numFmt w:val="bullet"/>
      <w:lvlText w:val="•"/>
      <w:lvlJc w:val="left"/>
      <w:pPr>
        <w:tabs>
          <w:tab w:val="num" w:pos="5760"/>
        </w:tabs>
        <w:ind w:left="5760" w:hanging="360"/>
      </w:pPr>
      <w:rPr>
        <w:rFonts w:ascii="Times New Roman" w:hAnsi="Times New Roman" w:hint="default"/>
      </w:rPr>
    </w:lvl>
    <w:lvl w:ilvl="8" w:tplc="C1463CC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519B63A5"/>
    <w:multiLevelType w:val="hybridMultilevel"/>
    <w:tmpl w:val="E38614D2"/>
    <w:lvl w:ilvl="0" w:tplc="201EA9CE">
      <w:start w:val="1"/>
      <w:numFmt w:val="bullet"/>
      <w:lvlText w:val="•"/>
      <w:lvlJc w:val="left"/>
      <w:pPr>
        <w:tabs>
          <w:tab w:val="num" w:pos="360"/>
        </w:tabs>
        <w:ind w:left="360" w:hanging="360"/>
      </w:pPr>
      <w:rPr>
        <w:rFonts w:ascii="Times New Roman" w:hAnsi="Times New Roman" w:hint="default"/>
      </w:rPr>
    </w:lvl>
    <w:lvl w:ilvl="1" w:tplc="E984F37E" w:tentative="1">
      <w:start w:val="1"/>
      <w:numFmt w:val="bullet"/>
      <w:lvlText w:val="•"/>
      <w:lvlJc w:val="left"/>
      <w:pPr>
        <w:tabs>
          <w:tab w:val="num" w:pos="1080"/>
        </w:tabs>
        <w:ind w:left="1080" w:hanging="360"/>
      </w:pPr>
      <w:rPr>
        <w:rFonts w:ascii="Times New Roman" w:hAnsi="Times New Roman" w:hint="default"/>
      </w:rPr>
    </w:lvl>
    <w:lvl w:ilvl="2" w:tplc="EFB82C4C" w:tentative="1">
      <w:start w:val="1"/>
      <w:numFmt w:val="bullet"/>
      <w:lvlText w:val="•"/>
      <w:lvlJc w:val="left"/>
      <w:pPr>
        <w:tabs>
          <w:tab w:val="num" w:pos="1800"/>
        </w:tabs>
        <w:ind w:left="1800" w:hanging="360"/>
      </w:pPr>
      <w:rPr>
        <w:rFonts w:ascii="Times New Roman" w:hAnsi="Times New Roman" w:hint="default"/>
      </w:rPr>
    </w:lvl>
    <w:lvl w:ilvl="3" w:tplc="DBB8E3C6" w:tentative="1">
      <w:start w:val="1"/>
      <w:numFmt w:val="bullet"/>
      <w:lvlText w:val="•"/>
      <w:lvlJc w:val="left"/>
      <w:pPr>
        <w:tabs>
          <w:tab w:val="num" w:pos="2520"/>
        </w:tabs>
        <w:ind w:left="2520" w:hanging="360"/>
      </w:pPr>
      <w:rPr>
        <w:rFonts w:ascii="Times New Roman" w:hAnsi="Times New Roman" w:hint="default"/>
      </w:rPr>
    </w:lvl>
    <w:lvl w:ilvl="4" w:tplc="BE8A6444" w:tentative="1">
      <w:start w:val="1"/>
      <w:numFmt w:val="bullet"/>
      <w:lvlText w:val="•"/>
      <w:lvlJc w:val="left"/>
      <w:pPr>
        <w:tabs>
          <w:tab w:val="num" w:pos="3240"/>
        </w:tabs>
        <w:ind w:left="3240" w:hanging="360"/>
      </w:pPr>
      <w:rPr>
        <w:rFonts w:ascii="Times New Roman" w:hAnsi="Times New Roman" w:hint="default"/>
      </w:rPr>
    </w:lvl>
    <w:lvl w:ilvl="5" w:tplc="085AB376" w:tentative="1">
      <w:start w:val="1"/>
      <w:numFmt w:val="bullet"/>
      <w:lvlText w:val="•"/>
      <w:lvlJc w:val="left"/>
      <w:pPr>
        <w:tabs>
          <w:tab w:val="num" w:pos="3960"/>
        </w:tabs>
        <w:ind w:left="3960" w:hanging="360"/>
      </w:pPr>
      <w:rPr>
        <w:rFonts w:ascii="Times New Roman" w:hAnsi="Times New Roman" w:hint="default"/>
      </w:rPr>
    </w:lvl>
    <w:lvl w:ilvl="6" w:tplc="351E0930" w:tentative="1">
      <w:start w:val="1"/>
      <w:numFmt w:val="bullet"/>
      <w:lvlText w:val="•"/>
      <w:lvlJc w:val="left"/>
      <w:pPr>
        <w:tabs>
          <w:tab w:val="num" w:pos="4680"/>
        </w:tabs>
        <w:ind w:left="4680" w:hanging="360"/>
      </w:pPr>
      <w:rPr>
        <w:rFonts w:ascii="Times New Roman" w:hAnsi="Times New Roman" w:hint="default"/>
      </w:rPr>
    </w:lvl>
    <w:lvl w:ilvl="7" w:tplc="D7A6AC08" w:tentative="1">
      <w:start w:val="1"/>
      <w:numFmt w:val="bullet"/>
      <w:lvlText w:val="•"/>
      <w:lvlJc w:val="left"/>
      <w:pPr>
        <w:tabs>
          <w:tab w:val="num" w:pos="5400"/>
        </w:tabs>
        <w:ind w:left="5400" w:hanging="360"/>
      </w:pPr>
      <w:rPr>
        <w:rFonts w:ascii="Times New Roman" w:hAnsi="Times New Roman" w:hint="default"/>
      </w:rPr>
    </w:lvl>
    <w:lvl w:ilvl="8" w:tplc="534273C0" w:tentative="1">
      <w:start w:val="1"/>
      <w:numFmt w:val="bullet"/>
      <w:lvlText w:val="•"/>
      <w:lvlJc w:val="left"/>
      <w:pPr>
        <w:tabs>
          <w:tab w:val="num" w:pos="6120"/>
        </w:tabs>
        <w:ind w:left="6120" w:hanging="360"/>
      </w:pPr>
      <w:rPr>
        <w:rFonts w:ascii="Times New Roman" w:hAnsi="Times New Roman" w:hint="default"/>
      </w:rPr>
    </w:lvl>
  </w:abstractNum>
  <w:abstractNum w:abstractNumId="12" w15:restartNumberingAfterBreak="0">
    <w:nsid w:val="58615CAF"/>
    <w:multiLevelType w:val="hybridMultilevel"/>
    <w:tmpl w:val="D6EA53F8"/>
    <w:lvl w:ilvl="0" w:tplc="C494F0EA">
      <w:start w:val="1"/>
      <w:numFmt w:val="bullet"/>
      <w:lvlText w:val="•"/>
      <w:lvlJc w:val="left"/>
      <w:pPr>
        <w:tabs>
          <w:tab w:val="num" w:pos="720"/>
        </w:tabs>
        <w:ind w:left="720" w:hanging="360"/>
      </w:pPr>
      <w:rPr>
        <w:rFonts w:ascii="Times New Roman" w:hAnsi="Times New Roman" w:hint="default"/>
      </w:rPr>
    </w:lvl>
    <w:lvl w:ilvl="1" w:tplc="E772C1D6" w:tentative="1">
      <w:start w:val="1"/>
      <w:numFmt w:val="bullet"/>
      <w:lvlText w:val="•"/>
      <w:lvlJc w:val="left"/>
      <w:pPr>
        <w:tabs>
          <w:tab w:val="num" w:pos="1440"/>
        </w:tabs>
        <w:ind w:left="1440" w:hanging="360"/>
      </w:pPr>
      <w:rPr>
        <w:rFonts w:ascii="Times New Roman" w:hAnsi="Times New Roman" w:hint="default"/>
      </w:rPr>
    </w:lvl>
    <w:lvl w:ilvl="2" w:tplc="BC7A27CE" w:tentative="1">
      <w:start w:val="1"/>
      <w:numFmt w:val="bullet"/>
      <w:lvlText w:val="•"/>
      <w:lvlJc w:val="left"/>
      <w:pPr>
        <w:tabs>
          <w:tab w:val="num" w:pos="2160"/>
        </w:tabs>
        <w:ind w:left="2160" w:hanging="360"/>
      </w:pPr>
      <w:rPr>
        <w:rFonts w:ascii="Times New Roman" w:hAnsi="Times New Roman" w:hint="default"/>
      </w:rPr>
    </w:lvl>
    <w:lvl w:ilvl="3" w:tplc="7B363C94" w:tentative="1">
      <w:start w:val="1"/>
      <w:numFmt w:val="bullet"/>
      <w:lvlText w:val="•"/>
      <w:lvlJc w:val="left"/>
      <w:pPr>
        <w:tabs>
          <w:tab w:val="num" w:pos="2880"/>
        </w:tabs>
        <w:ind w:left="2880" w:hanging="360"/>
      </w:pPr>
      <w:rPr>
        <w:rFonts w:ascii="Times New Roman" w:hAnsi="Times New Roman" w:hint="default"/>
      </w:rPr>
    </w:lvl>
    <w:lvl w:ilvl="4" w:tplc="5A0CDB10" w:tentative="1">
      <w:start w:val="1"/>
      <w:numFmt w:val="bullet"/>
      <w:lvlText w:val="•"/>
      <w:lvlJc w:val="left"/>
      <w:pPr>
        <w:tabs>
          <w:tab w:val="num" w:pos="3600"/>
        </w:tabs>
        <w:ind w:left="3600" w:hanging="360"/>
      </w:pPr>
      <w:rPr>
        <w:rFonts w:ascii="Times New Roman" w:hAnsi="Times New Roman" w:hint="default"/>
      </w:rPr>
    </w:lvl>
    <w:lvl w:ilvl="5" w:tplc="9226405C" w:tentative="1">
      <w:start w:val="1"/>
      <w:numFmt w:val="bullet"/>
      <w:lvlText w:val="•"/>
      <w:lvlJc w:val="left"/>
      <w:pPr>
        <w:tabs>
          <w:tab w:val="num" w:pos="4320"/>
        </w:tabs>
        <w:ind w:left="4320" w:hanging="360"/>
      </w:pPr>
      <w:rPr>
        <w:rFonts w:ascii="Times New Roman" w:hAnsi="Times New Roman" w:hint="default"/>
      </w:rPr>
    </w:lvl>
    <w:lvl w:ilvl="6" w:tplc="696CC1FA" w:tentative="1">
      <w:start w:val="1"/>
      <w:numFmt w:val="bullet"/>
      <w:lvlText w:val="•"/>
      <w:lvlJc w:val="left"/>
      <w:pPr>
        <w:tabs>
          <w:tab w:val="num" w:pos="5040"/>
        </w:tabs>
        <w:ind w:left="5040" w:hanging="360"/>
      </w:pPr>
      <w:rPr>
        <w:rFonts w:ascii="Times New Roman" w:hAnsi="Times New Roman" w:hint="default"/>
      </w:rPr>
    </w:lvl>
    <w:lvl w:ilvl="7" w:tplc="1496260A" w:tentative="1">
      <w:start w:val="1"/>
      <w:numFmt w:val="bullet"/>
      <w:lvlText w:val="•"/>
      <w:lvlJc w:val="left"/>
      <w:pPr>
        <w:tabs>
          <w:tab w:val="num" w:pos="5760"/>
        </w:tabs>
        <w:ind w:left="5760" w:hanging="360"/>
      </w:pPr>
      <w:rPr>
        <w:rFonts w:ascii="Times New Roman" w:hAnsi="Times New Roman" w:hint="default"/>
      </w:rPr>
    </w:lvl>
    <w:lvl w:ilvl="8" w:tplc="D362D92A"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5B202FB0"/>
    <w:multiLevelType w:val="hybridMultilevel"/>
    <w:tmpl w:val="72127C6C"/>
    <w:lvl w:ilvl="0" w:tplc="BA8E9376">
      <w:start w:val="1"/>
      <w:numFmt w:val="bullet"/>
      <w:lvlText w:val="•"/>
      <w:lvlJc w:val="left"/>
      <w:pPr>
        <w:tabs>
          <w:tab w:val="num" w:pos="720"/>
        </w:tabs>
        <w:ind w:left="720" w:hanging="360"/>
      </w:pPr>
      <w:rPr>
        <w:rFonts w:ascii="Times New Roman" w:hAnsi="Times New Roman" w:hint="default"/>
      </w:rPr>
    </w:lvl>
    <w:lvl w:ilvl="1" w:tplc="A1EA32B0" w:tentative="1">
      <w:start w:val="1"/>
      <w:numFmt w:val="bullet"/>
      <w:lvlText w:val="•"/>
      <w:lvlJc w:val="left"/>
      <w:pPr>
        <w:tabs>
          <w:tab w:val="num" w:pos="1440"/>
        </w:tabs>
        <w:ind w:left="1440" w:hanging="360"/>
      </w:pPr>
      <w:rPr>
        <w:rFonts w:ascii="Times New Roman" w:hAnsi="Times New Roman" w:hint="default"/>
      </w:rPr>
    </w:lvl>
    <w:lvl w:ilvl="2" w:tplc="F5CC3F6A" w:tentative="1">
      <w:start w:val="1"/>
      <w:numFmt w:val="bullet"/>
      <w:lvlText w:val="•"/>
      <w:lvlJc w:val="left"/>
      <w:pPr>
        <w:tabs>
          <w:tab w:val="num" w:pos="2160"/>
        </w:tabs>
        <w:ind w:left="2160" w:hanging="360"/>
      </w:pPr>
      <w:rPr>
        <w:rFonts w:ascii="Times New Roman" w:hAnsi="Times New Roman" w:hint="default"/>
      </w:rPr>
    </w:lvl>
    <w:lvl w:ilvl="3" w:tplc="18C46246" w:tentative="1">
      <w:start w:val="1"/>
      <w:numFmt w:val="bullet"/>
      <w:lvlText w:val="•"/>
      <w:lvlJc w:val="left"/>
      <w:pPr>
        <w:tabs>
          <w:tab w:val="num" w:pos="2880"/>
        </w:tabs>
        <w:ind w:left="2880" w:hanging="360"/>
      </w:pPr>
      <w:rPr>
        <w:rFonts w:ascii="Times New Roman" w:hAnsi="Times New Roman" w:hint="default"/>
      </w:rPr>
    </w:lvl>
    <w:lvl w:ilvl="4" w:tplc="ABA09FC0" w:tentative="1">
      <w:start w:val="1"/>
      <w:numFmt w:val="bullet"/>
      <w:lvlText w:val="•"/>
      <w:lvlJc w:val="left"/>
      <w:pPr>
        <w:tabs>
          <w:tab w:val="num" w:pos="3600"/>
        </w:tabs>
        <w:ind w:left="3600" w:hanging="360"/>
      </w:pPr>
      <w:rPr>
        <w:rFonts w:ascii="Times New Roman" w:hAnsi="Times New Roman" w:hint="default"/>
      </w:rPr>
    </w:lvl>
    <w:lvl w:ilvl="5" w:tplc="182237FC" w:tentative="1">
      <w:start w:val="1"/>
      <w:numFmt w:val="bullet"/>
      <w:lvlText w:val="•"/>
      <w:lvlJc w:val="left"/>
      <w:pPr>
        <w:tabs>
          <w:tab w:val="num" w:pos="4320"/>
        </w:tabs>
        <w:ind w:left="4320" w:hanging="360"/>
      </w:pPr>
      <w:rPr>
        <w:rFonts w:ascii="Times New Roman" w:hAnsi="Times New Roman" w:hint="default"/>
      </w:rPr>
    </w:lvl>
    <w:lvl w:ilvl="6" w:tplc="33DE4EE0" w:tentative="1">
      <w:start w:val="1"/>
      <w:numFmt w:val="bullet"/>
      <w:lvlText w:val="•"/>
      <w:lvlJc w:val="left"/>
      <w:pPr>
        <w:tabs>
          <w:tab w:val="num" w:pos="5040"/>
        </w:tabs>
        <w:ind w:left="5040" w:hanging="360"/>
      </w:pPr>
      <w:rPr>
        <w:rFonts w:ascii="Times New Roman" w:hAnsi="Times New Roman" w:hint="default"/>
      </w:rPr>
    </w:lvl>
    <w:lvl w:ilvl="7" w:tplc="6082B42A" w:tentative="1">
      <w:start w:val="1"/>
      <w:numFmt w:val="bullet"/>
      <w:lvlText w:val="•"/>
      <w:lvlJc w:val="left"/>
      <w:pPr>
        <w:tabs>
          <w:tab w:val="num" w:pos="5760"/>
        </w:tabs>
        <w:ind w:left="5760" w:hanging="360"/>
      </w:pPr>
      <w:rPr>
        <w:rFonts w:ascii="Times New Roman" w:hAnsi="Times New Roman" w:hint="default"/>
      </w:rPr>
    </w:lvl>
    <w:lvl w:ilvl="8" w:tplc="4846F282"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5E204206"/>
    <w:multiLevelType w:val="hybridMultilevel"/>
    <w:tmpl w:val="2E641384"/>
    <w:lvl w:ilvl="0" w:tplc="0AE2F17A">
      <w:start w:val="1"/>
      <w:numFmt w:val="bullet"/>
      <w:lvlText w:val="•"/>
      <w:lvlJc w:val="left"/>
      <w:pPr>
        <w:tabs>
          <w:tab w:val="num" w:pos="720"/>
        </w:tabs>
        <w:ind w:left="720" w:hanging="360"/>
      </w:pPr>
      <w:rPr>
        <w:rFonts w:ascii="Times New Roman" w:hAnsi="Times New Roman" w:hint="default"/>
      </w:rPr>
    </w:lvl>
    <w:lvl w:ilvl="1" w:tplc="58EA5B5A" w:tentative="1">
      <w:start w:val="1"/>
      <w:numFmt w:val="bullet"/>
      <w:lvlText w:val="•"/>
      <w:lvlJc w:val="left"/>
      <w:pPr>
        <w:tabs>
          <w:tab w:val="num" w:pos="1440"/>
        </w:tabs>
        <w:ind w:left="1440" w:hanging="360"/>
      </w:pPr>
      <w:rPr>
        <w:rFonts w:ascii="Times New Roman" w:hAnsi="Times New Roman" w:hint="default"/>
      </w:rPr>
    </w:lvl>
    <w:lvl w:ilvl="2" w:tplc="EE4EC6F4" w:tentative="1">
      <w:start w:val="1"/>
      <w:numFmt w:val="bullet"/>
      <w:lvlText w:val="•"/>
      <w:lvlJc w:val="left"/>
      <w:pPr>
        <w:tabs>
          <w:tab w:val="num" w:pos="2160"/>
        </w:tabs>
        <w:ind w:left="2160" w:hanging="360"/>
      </w:pPr>
      <w:rPr>
        <w:rFonts w:ascii="Times New Roman" w:hAnsi="Times New Roman" w:hint="default"/>
      </w:rPr>
    </w:lvl>
    <w:lvl w:ilvl="3" w:tplc="08DAEFB8" w:tentative="1">
      <w:start w:val="1"/>
      <w:numFmt w:val="bullet"/>
      <w:lvlText w:val="•"/>
      <w:lvlJc w:val="left"/>
      <w:pPr>
        <w:tabs>
          <w:tab w:val="num" w:pos="2880"/>
        </w:tabs>
        <w:ind w:left="2880" w:hanging="360"/>
      </w:pPr>
      <w:rPr>
        <w:rFonts w:ascii="Times New Roman" w:hAnsi="Times New Roman" w:hint="default"/>
      </w:rPr>
    </w:lvl>
    <w:lvl w:ilvl="4" w:tplc="F6B0540C" w:tentative="1">
      <w:start w:val="1"/>
      <w:numFmt w:val="bullet"/>
      <w:lvlText w:val="•"/>
      <w:lvlJc w:val="left"/>
      <w:pPr>
        <w:tabs>
          <w:tab w:val="num" w:pos="3600"/>
        </w:tabs>
        <w:ind w:left="3600" w:hanging="360"/>
      </w:pPr>
      <w:rPr>
        <w:rFonts w:ascii="Times New Roman" w:hAnsi="Times New Roman" w:hint="default"/>
      </w:rPr>
    </w:lvl>
    <w:lvl w:ilvl="5" w:tplc="E7B6D412" w:tentative="1">
      <w:start w:val="1"/>
      <w:numFmt w:val="bullet"/>
      <w:lvlText w:val="•"/>
      <w:lvlJc w:val="left"/>
      <w:pPr>
        <w:tabs>
          <w:tab w:val="num" w:pos="4320"/>
        </w:tabs>
        <w:ind w:left="4320" w:hanging="360"/>
      </w:pPr>
      <w:rPr>
        <w:rFonts w:ascii="Times New Roman" w:hAnsi="Times New Roman" w:hint="default"/>
      </w:rPr>
    </w:lvl>
    <w:lvl w:ilvl="6" w:tplc="4A924C26" w:tentative="1">
      <w:start w:val="1"/>
      <w:numFmt w:val="bullet"/>
      <w:lvlText w:val="•"/>
      <w:lvlJc w:val="left"/>
      <w:pPr>
        <w:tabs>
          <w:tab w:val="num" w:pos="5040"/>
        </w:tabs>
        <w:ind w:left="5040" w:hanging="360"/>
      </w:pPr>
      <w:rPr>
        <w:rFonts w:ascii="Times New Roman" w:hAnsi="Times New Roman" w:hint="default"/>
      </w:rPr>
    </w:lvl>
    <w:lvl w:ilvl="7" w:tplc="D8945920" w:tentative="1">
      <w:start w:val="1"/>
      <w:numFmt w:val="bullet"/>
      <w:lvlText w:val="•"/>
      <w:lvlJc w:val="left"/>
      <w:pPr>
        <w:tabs>
          <w:tab w:val="num" w:pos="5760"/>
        </w:tabs>
        <w:ind w:left="5760" w:hanging="360"/>
      </w:pPr>
      <w:rPr>
        <w:rFonts w:ascii="Times New Roman" w:hAnsi="Times New Roman" w:hint="default"/>
      </w:rPr>
    </w:lvl>
    <w:lvl w:ilvl="8" w:tplc="B3623AFE"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6EB02925"/>
    <w:multiLevelType w:val="hybridMultilevel"/>
    <w:tmpl w:val="31587528"/>
    <w:lvl w:ilvl="0" w:tplc="F836EF78">
      <w:start w:val="1"/>
      <w:numFmt w:val="bullet"/>
      <w:lvlText w:val="•"/>
      <w:lvlJc w:val="left"/>
      <w:pPr>
        <w:tabs>
          <w:tab w:val="num" w:pos="720"/>
        </w:tabs>
        <w:ind w:left="720" w:hanging="360"/>
      </w:pPr>
      <w:rPr>
        <w:rFonts w:ascii="Times New Roman" w:hAnsi="Times New Roman" w:hint="default"/>
      </w:rPr>
    </w:lvl>
    <w:lvl w:ilvl="1" w:tplc="7E0E4F68" w:tentative="1">
      <w:start w:val="1"/>
      <w:numFmt w:val="bullet"/>
      <w:lvlText w:val="•"/>
      <w:lvlJc w:val="left"/>
      <w:pPr>
        <w:tabs>
          <w:tab w:val="num" w:pos="1440"/>
        </w:tabs>
        <w:ind w:left="1440" w:hanging="360"/>
      </w:pPr>
      <w:rPr>
        <w:rFonts w:ascii="Times New Roman" w:hAnsi="Times New Roman" w:hint="default"/>
      </w:rPr>
    </w:lvl>
    <w:lvl w:ilvl="2" w:tplc="DA56B9B0" w:tentative="1">
      <w:start w:val="1"/>
      <w:numFmt w:val="bullet"/>
      <w:lvlText w:val="•"/>
      <w:lvlJc w:val="left"/>
      <w:pPr>
        <w:tabs>
          <w:tab w:val="num" w:pos="2160"/>
        </w:tabs>
        <w:ind w:left="2160" w:hanging="360"/>
      </w:pPr>
      <w:rPr>
        <w:rFonts w:ascii="Times New Roman" w:hAnsi="Times New Roman" w:hint="default"/>
      </w:rPr>
    </w:lvl>
    <w:lvl w:ilvl="3" w:tplc="2B4664FA" w:tentative="1">
      <w:start w:val="1"/>
      <w:numFmt w:val="bullet"/>
      <w:lvlText w:val="•"/>
      <w:lvlJc w:val="left"/>
      <w:pPr>
        <w:tabs>
          <w:tab w:val="num" w:pos="2880"/>
        </w:tabs>
        <w:ind w:left="2880" w:hanging="360"/>
      </w:pPr>
      <w:rPr>
        <w:rFonts w:ascii="Times New Roman" w:hAnsi="Times New Roman" w:hint="default"/>
      </w:rPr>
    </w:lvl>
    <w:lvl w:ilvl="4" w:tplc="31D62CD2" w:tentative="1">
      <w:start w:val="1"/>
      <w:numFmt w:val="bullet"/>
      <w:lvlText w:val="•"/>
      <w:lvlJc w:val="left"/>
      <w:pPr>
        <w:tabs>
          <w:tab w:val="num" w:pos="3600"/>
        </w:tabs>
        <w:ind w:left="3600" w:hanging="360"/>
      </w:pPr>
      <w:rPr>
        <w:rFonts w:ascii="Times New Roman" w:hAnsi="Times New Roman" w:hint="default"/>
      </w:rPr>
    </w:lvl>
    <w:lvl w:ilvl="5" w:tplc="D9B45868" w:tentative="1">
      <w:start w:val="1"/>
      <w:numFmt w:val="bullet"/>
      <w:lvlText w:val="•"/>
      <w:lvlJc w:val="left"/>
      <w:pPr>
        <w:tabs>
          <w:tab w:val="num" w:pos="4320"/>
        </w:tabs>
        <w:ind w:left="4320" w:hanging="360"/>
      </w:pPr>
      <w:rPr>
        <w:rFonts w:ascii="Times New Roman" w:hAnsi="Times New Roman" w:hint="default"/>
      </w:rPr>
    </w:lvl>
    <w:lvl w:ilvl="6" w:tplc="04E6506C" w:tentative="1">
      <w:start w:val="1"/>
      <w:numFmt w:val="bullet"/>
      <w:lvlText w:val="•"/>
      <w:lvlJc w:val="left"/>
      <w:pPr>
        <w:tabs>
          <w:tab w:val="num" w:pos="5040"/>
        </w:tabs>
        <w:ind w:left="5040" w:hanging="360"/>
      </w:pPr>
      <w:rPr>
        <w:rFonts w:ascii="Times New Roman" w:hAnsi="Times New Roman" w:hint="default"/>
      </w:rPr>
    </w:lvl>
    <w:lvl w:ilvl="7" w:tplc="8E7A7D14" w:tentative="1">
      <w:start w:val="1"/>
      <w:numFmt w:val="bullet"/>
      <w:lvlText w:val="•"/>
      <w:lvlJc w:val="left"/>
      <w:pPr>
        <w:tabs>
          <w:tab w:val="num" w:pos="5760"/>
        </w:tabs>
        <w:ind w:left="5760" w:hanging="360"/>
      </w:pPr>
      <w:rPr>
        <w:rFonts w:ascii="Times New Roman" w:hAnsi="Times New Roman" w:hint="default"/>
      </w:rPr>
    </w:lvl>
    <w:lvl w:ilvl="8" w:tplc="05969D06"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6EF03163"/>
    <w:multiLevelType w:val="hybridMultilevel"/>
    <w:tmpl w:val="C1AC8F80"/>
    <w:lvl w:ilvl="0" w:tplc="C5EA3C86">
      <w:start w:val="1"/>
      <w:numFmt w:val="bullet"/>
      <w:lvlText w:val="•"/>
      <w:lvlJc w:val="left"/>
      <w:pPr>
        <w:tabs>
          <w:tab w:val="num" w:pos="720"/>
        </w:tabs>
        <w:ind w:left="720" w:hanging="360"/>
      </w:pPr>
      <w:rPr>
        <w:rFonts w:ascii="Times New Roman" w:hAnsi="Times New Roman" w:hint="default"/>
      </w:rPr>
    </w:lvl>
    <w:lvl w:ilvl="1" w:tplc="6756CDD2" w:tentative="1">
      <w:start w:val="1"/>
      <w:numFmt w:val="bullet"/>
      <w:lvlText w:val="•"/>
      <w:lvlJc w:val="left"/>
      <w:pPr>
        <w:tabs>
          <w:tab w:val="num" w:pos="1440"/>
        </w:tabs>
        <w:ind w:left="1440" w:hanging="360"/>
      </w:pPr>
      <w:rPr>
        <w:rFonts w:ascii="Times New Roman" w:hAnsi="Times New Roman" w:hint="default"/>
      </w:rPr>
    </w:lvl>
    <w:lvl w:ilvl="2" w:tplc="AB820C28" w:tentative="1">
      <w:start w:val="1"/>
      <w:numFmt w:val="bullet"/>
      <w:lvlText w:val="•"/>
      <w:lvlJc w:val="left"/>
      <w:pPr>
        <w:tabs>
          <w:tab w:val="num" w:pos="2160"/>
        </w:tabs>
        <w:ind w:left="2160" w:hanging="360"/>
      </w:pPr>
      <w:rPr>
        <w:rFonts w:ascii="Times New Roman" w:hAnsi="Times New Roman" w:hint="default"/>
      </w:rPr>
    </w:lvl>
    <w:lvl w:ilvl="3" w:tplc="A0C08B52" w:tentative="1">
      <w:start w:val="1"/>
      <w:numFmt w:val="bullet"/>
      <w:lvlText w:val="•"/>
      <w:lvlJc w:val="left"/>
      <w:pPr>
        <w:tabs>
          <w:tab w:val="num" w:pos="2880"/>
        </w:tabs>
        <w:ind w:left="2880" w:hanging="360"/>
      </w:pPr>
      <w:rPr>
        <w:rFonts w:ascii="Times New Roman" w:hAnsi="Times New Roman" w:hint="default"/>
      </w:rPr>
    </w:lvl>
    <w:lvl w:ilvl="4" w:tplc="68842E6E" w:tentative="1">
      <w:start w:val="1"/>
      <w:numFmt w:val="bullet"/>
      <w:lvlText w:val="•"/>
      <w:lvlJc w:val="left"/>
      <w:pPr>
        <w:tabs>
          <w:tab w:val="num" w:pos="3600"/>
        </w:tabs>
        <w:ind w:left="3600" w:hanging="360"/>
      </w:pPr>
      <w:rPr>
        <w:rFonts w:ascii="Times New Roman" w:hAnsi="Times New Roman" w:hint="default"/>
      </w:rPr>
    </w:lvl>
    <w:lvl w:ilvl="5" w:tplc="92E255FC" w:tentative="1">
      <w:start w:val="1"/>
      <w:numFmt w:val="bullet"/>
      <w:lvlText w:val="•"/>
      <w:lvlJc w:val="left"/>
      <w:pPr>
        <w:tabs>
          <w:tab w:val="num" w:pos="4320"/>
        </w:tabs>
        <w:ind w:left="4320" w:hanging="360"/>
      </w:pPr>
      <w:rPr>
        <w:rFonts w:ascii="Times New Roman" w:hAnsi="Times New Roman" w:hint="default"/>
      </w:rPr>
    </w:lvl>
    <w:lvl w:ilvl="6" w:tplc="0EA2DCBC" w:tentative="1">
      <w:start w:val="1"/>
      <w:numFmt w:val="bullet"/>
      <w:lvlText w:val="•"/>
      <w:lvlJc w:val="left"/>
      <w:pPr>
        <w:tabs>
          <w:tab w:val="num" w:pos="5040"/>
        </w:tabs>
        <w:ind w:left="5040" w:hanging="360"/>
      </w:pPr>
      <w:rPr>
        <w:rFonts w:ascii="Times New Roman" w:hAnsi="Times New Roman" w:hint="default"/>
      </w:rPr>
    </w:lvl>
    <w:lvl w:ilvl="7" w:tplc="BC1C383A" w:tentative="1">
      <w:start w:val="1"/>
      <w:numFmt w:val="bullet"/>
      <w:lvlText w:val="•"/>
      <w:lvlJc w:val="left"/>
      <w:pPr>
        <w:tabs>
          <w:tab w:val="num" w:pos="5760"/>
        </w:tabs>
        <w:ind w:left="5760" w:hanging="360"/>
      </w:pPr>
      <w:rPr>
        <w:rFonts w:ascii="Times New Roman" w:hAnsi="Times New Roman" w:hint="default"/>
      </w:rPr>
    </w:lvl>
    <w:lvl w:ilvl="8" w:tplc="64F476F4"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6F445552"/>
    <w:multiLevelType w:val="hybridMultilevel"/>
    <w:tmpl w:val="C1F670C4"/>
    <w:lvl w:ilvl="0" w:tplc="8E42E258">
      <w:start w:val="1"/>
      <w:numFmt w:val="bullet"/>
      <w:lvlText w:val="•"/>
      <w:lvlJc w:val="left"/>
      <w:pPr>
        <w:tabs>
          <w:tab w:val="num" w:pos="720"/>
        </w:tabs>
        <w:ind w:left="720" w:hanging="360"/>
      </w:pPr>
      <w:rPr>
        <w:rFonts w:ascii="Times New Roman" w:hAnsi="Times New Roman" w:hint="default"/>
      </w:rPr>
    </w:lvl>
    <w:lvl w:ilvl="1" w:tplc="C42C6DA2" w:tentative="1">
      <w:start w:val="1"/>
      <w:numFmt w:val="bullet"/>
      <w:lvlText w:val="•"/>
      <w:lvlJc w:val="left"/>
      <w:pPr>
        <w:tabs>
          <w:tab w:val="num" w:pos="1440"/>
        </w:tabs>
        <w:ind w:left="1440" w:hanging="360"/>
      </w:pPr>
      <w:rPr>
        <w:rFonts w:ascii="Times New Roman" w:hAnsi="Times New Roman" w:hint="default"/>
      </w:rPr>
    </w:lvl>
    <w:lvl w:ilvl="2" w:tplc="71727F1C" w:tentative="1">
      <w:start w:val="1"/>
      <w:numFmt w:val="bullet"/>
      <w:lvlText w:val="•"/>
      <w:lvlJc w:val="left"/>
      <w:pPr>
        <w:tabs>
          <w:tab w:val="num" w:pos="2160"/>
        </w:tabs>
        <w:ind w:left="2160" w:hanging="360"/>
      </w:pPr>
      <w:rPr>
        <w:rFonts w:ascii="Times New Roman" w:hAnsi="Times New Roman" w:hint="default"/>
      </w:rPr>
    </w:lvl>
    <w:lvl w:ilvl="3" w:tplc="EA46404C" w:tentative="1">
      <w:start w:val="1"/>
      <w:numFmt w:val="bullet"/>
      <w:lvlText w:val="•"/>
      <w:lvlJc w:val="left"/>
      <w:pPr>
        <w:tabs>
          <w:tab w:val="num" w:pos="2880"/>
        </w:tabs>
        <w:ind w:left="2880" w:hanging="360"/>
      </w:pPr>
      <w:rPr>
        <w:rFonts w:ascii="Times New Roman" w:hAnsi="Times New Roman" w:hint="default"/>
      </w:rPr>
    </w:lvl>
    <w:lvl w:ilvl="4" w:tplc="14429144" w:tentative="1">
      <w:start w:val="1"/>
      <w:numFmt w:val="bullet"/>
      <w:lvlText w:val="•"/>
      <w:lvlJc w:val="left"/>
      <w:pPr>
        <w:tabs>
          <w:tab w:val="num" w:pos="3600"/>
        </w:tabs>
        <w:ind w:left="3600" w:hanging="360"/>
      </w:pPr>
      <w:rPr>
        <w:rFonts w:ascii="Times New Roman" w:hAnsi="Times New Roman" w:hint="default"/>
      </w:rPr>
    </w:lvl>
    <w:lvl w:ilvl="5" w:tplc="5532E578" w:tentative="1">
      <w:start w:val="1"/>
      <w:numFmt w:val="bullet"/>
      <w:lvlText w:val="•"/>
      <w:lvlJc w:val="left"/>
      <w:pPr>
        <w:tabs>
          <w:tab w:val="num" w:pos="4320"/>
        </w:tabs>
        <w:ind w:left="4320" w:hanging="360"/>
      </w:pPr>
      <w:rPr>
        <w:rFonts w:ascii="Times New Roman" w:hAnsi="Times New Roman" w:hint="default"/>
      </w:rPr>
    </w:lvl>
    <w:lvl w:ilvl="6" w:tplc="ADB4670C" w:tentative="1">
      <w:start w:val="1"/>
      <w:numFmt w:val="bullet"/>
      <w:lvlText w:val="•"/>
      <w:lvlJc w:val="left"/>
      <w:pPr>
        <w:tabs>
          <w:tab w:val="num" w:pos="5040"/>
        </w:tabs>
        <w:ind w:left="5040" w:hanging="360"/>
      </w:pPr>
      <w:rPr>
        <w:rFonts w:ascii="Times New Roman" w:hAnsi="Times New Roman" w:hint="default"/>
      </w:rPr>
    </w:lvl>
    <w:lvl w:ilvl="7" w:tplc="A38C9BBA" w:tentative="1">
      <w:start w:val="1"/>
      <w:numFmt w:val="bullet"/>
      <w:lvlText w:val="•"/>
      <w:lvlJc w:val="left"/>
      <w:pPr>
        <w:tabs>
          <w:tab w:val="num" w:pos="5760"/>
        </w:tabs>
        <w:ind w:left="5760" w:hanging="360"/>
      </w:pPr>
      <w:rPr>
        <w:rFonts w:ascii="Times New Roman" w:hAnsi="Times New Roman" w:hint="default"/>
      </w:rPr>
    </w:lvl>
    <w:lvl w:ilvl="8" w:tplc="B1FA545A"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73BA7235"/>
    <w:multiLevelType w:val="hybridMultilevel"/>
    <w:tmpl w:val="6164B6DA"/>
    <w:lvl w:ilvl="0" w:tplc="3EDA97EE">
      <w:start w:val="1"/>
      <w:numFmt w:val="bullet"/>
      <w:lvlText w:val="•"/>
      <w:lvlJc w:val="left"/>
      <w:pPr>
        <w:tabs>
          <w:tab w:val="num" w:pos="720"/>
        </w:tabs>
        <w:ind w:left="720" w:hanging="360"/>
      </w:pPr>
      <w:rPr>
        <w:rFonts w:ascii="Times New Roman" w:hAnsi="Times New Roman" w:hint="default"/>
      </w:rPr>
    </w:lvl>
    <w:lvl w:ilvl="1" w:tplc="EF1A589C" w:tentative="1">
      <w:start w:val="1"/>
      <w:numFmt w:val="bullet"/>
      <w:lvlText w:val="•"/>
      <w:lvlJc w:val="left"/>
      <w:pPr>
        <w:tabs>
          <w:tab w:val="num" w:pos="1440"/>
        </w:tabs>
        <w:ind w:left="1440" w:hanging="360"/>
      </w:pPr>
      <w:rPr>
        <w:rFonts w:ascii="Times New Roman" w:hAnsi="Times New Roman" w:hint="default"/>
      </w:rPr>
    </w:lvl>
    <w:lvl w:ilvl="2" w:tplc="C54C8C74" w:tentative="1">
      <w:start w:val="1"/>
      <w:numFmt w:val="bullet"/>
      <w:lvlText w:val="•"/>
      <w:lvlJc w:val="left"/>
      <w:pPr>
        <w:tabs>
          <w:tab w:val="num" w:pos="2160"/>
        </w:tabs>
        <w:ind w:left="2160" w:hanging="360"/>
      </w:pPr>
      <w:rPr>
        <w:rFonts w:ascii="Times New Roman" w:hAnsi="Times New Roman" w:hint="default"/>
      </w:rPr>
    </w:lvl>
    <w:lvl w:ilvl="3" w:tplc="CFBC1BD2" w:tentative="1">
      <w:start w:val="1"/>
      <w:numFmt w:val="bullet"/>
      <w:lvlText w:val="•"/>
      <w:lvlJc w:val="left"/>
      <w:pPr>
        <w:tabs>
          <w:tab w:val="num" w:pos="2880"/>
        </w:tabs>
        <w:ind w:left="2880" w:hanging="360"/>
      </w:pPr>
      <w:rPr>
        <w:rFonts w:ascii="Times New Roman" w:hAnsi="Times New Roman" w:hint="default"/>
      </w:rPr>
    </w:lvl>
    <w:lvl w:ilvl="4" w:tplc="B3B0D9B6" w:tentative="1">
      <w:start w:val="1"/>
      <w:numFmt w:val="bullet"/>
      <w:lvlText w:val="•"/>
      <w:lvlJc w:val="left"/>
      <w:pPr>
        <w:tabs>
          <w:tab w:val="num" w:pos="3600"/>
        </w:tabs>
        <w:ind w:left="3600" w:hanging="360"/>
      </w:pPr>
      <w:rPr>
        <w:rFonts w:ascii="Times New Roman" w:hAnsi="Times New Roman" w:hint="default"/>
      </w:rPr>
    </w:lvl>
    <w:lvl w:ilvl="5" w:tplc="CA76B4BA" w:tentative="1">
      <w:start w:val="1"/>
      <w:numFmt w:val="bullet"/>
      <w:lvlText w:val="•"/>
      <w:lvlJc w:val="left"/>
      <w:pPr>
        <w:tabs>
          <w:tab w:val="num" w:pos="4320"/>
        </w:tabs>
        <w:ind w:left="4320" w:hanging="360"/>
      </w:pPr>
      <w:rPr>
        <w:rFonts w:ascii="Times New Roman" w:hAnsi="Times New Roman" w:hint="default"/>
      </w:rPr>
    </w:lvl>
    <w:lvl w:ilvl="6" w:tplc="D3A28A0C" w:tentative="1">
      <w:start w:val="1"/>
      <w:numFmt w:val="bullet"/>
      <w:lvlText w:val="•"/>
      <w:lvlJc w:val="left"/>
      <w:pPr>
        <w:tabs>
          <w:tab w:val="num" w:pos="5040"/>
        </w:tabs>
        <w:ind w:left="5040" w:hanging="360"/>
      </w:pPr>
      <w:rPr>
        <w:rFonts w:ascii="Times New Roman" w:hAnsi="Times New Roman" w:hint="default"/>
      </w:rPr>
    </w:lvl>
    <w:lvl w:ilvl="7" w:tplc="8C6A3ED6" w:tentative="1">
      <w:start w:val="1"/>
      <w:numFmt w:val="bullet"/>
      <w:lvlText w:val="•"/>
      <w:lvlJc w:val="left"/>
      <w:pPr>
        <w:tabs>
          <w:tab w:val="num" w:pos="5760"/>
        </w:tabs>
        <w:ind w:left="5760" w:hanging="360"/>
      </w:pPr>
      <w:rPr>
        <w:rFonts w:ascii="Times New Roman" w:hAnsi="Times New Roman" w:hint="default"/>
      </w:rPr>
    </w:lvl>
    <w:lvl w:ilvl="8" w:tplc="F23A6014"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75A50B4B"/>
    <w:multiLevelType w:val="hybridMultilevel"/>
    <w:tmpl w:val="F8DE0E54"/>
    <w:lvl w:ilvl="0" w:tplc="1FA21230">
      <w:start w:val="1"/>
      <w:numFmt w:val="bullet"/>
      <w:lvlText w:val="•"/>
      <w:lvlJc w:val="left"/>
      <w:pPr>
        <w:tabs>
          <w:tab w:val="num" w:pos="720"/>
        </w:tabs>
        <w:ind w:left="720" w:hanging="360"/>
      </w:pPr>
      <w:rPr>
        <w:rFonts w:ascii="Times New Roman" w:hAnsi="Times New Roman" w:hint="default"/>
      </w:rPr>
    </w:lvl>
    <w:lvl w:ilvl="1" w:tplc="03EA844A" w:tentative="1">
      <w:start w:val="1"/>
      <w:numFmt w:val="bullet"/>
      <w:lvlText w:val="•"/>
      <w:lvlJc w:val="left"/>
      <w:pPr>
        <w:tabs>
          <w:tab w:val="num" w:pos="1440"/>
        </w:tabs>
        <w:ind w:left="1440" w:hanging="360"/>
      </w:pPr>
      <w:rPr>
        <w:rFonts w:ascii="Times New Roman" w:hAnsi="Times New Roman" w:hint="default"/>
      </w:rPr>
    </w:lvl>
    <w:lvl w:ilvl="2" w:tplc="B136E948" w:tentative="1">
      <w:start w:val="1"/>
      <w:numFmt w:val="bullet"/>
      <w:lvlText w:val="•"/>
      <w:lvlJc w:val="left"/>
      <w:pPr>
        <w:tabs>
          <w:tab w:val="num" w:pos="2160"/>
        </w:tabs>
        <w:ind w:left="2160" w:hanging="360"/>
      </w:pPr>
      <w:rPr>
        <w:rFonts w:ascii="Times New Roman" w:hAnsi="Times New Roman" w:hint="default"/>
      </w:rPr>
    </w:lvl>
    <w:lvl w:ilvl="3" w:tplc="F2F08ADA" w:tentative="1">
      <w:start w:val="1"/>
      <w:numFmt w:val="bullet"/>
      <w:lvlText w:val="•"/>
      <w:lvlJc w:val="left"/>
      <w:pPr>
        <w:tabs>
          <w:tab w:val="num" w:pos="2880"/>
        </w:tabs>
        <w:ind w:left="2880" w:hanging="360"/>
      </w:pPr>
      <w:rPr>
        <w:rFonts w:ascii="Times New Roman" w:hAnsi="Times New Roman" w:hint="default"/>
      </w:rPr>
    </w:lvl>
    <w:lvl w:ilvl="4" w:tplc="68501B3C" w:tentative="1">
      <w:start w:val="1"/>
      <w:numFmt w:val="bullet"/>
      <w:lvlText w:val="•"/>
      <w:lvlJc w:val="left"/>
      <w:pPr>
        <w:tabs>
          <w:tab w:val="num" w:pos="3600"/>
        </w:tabs>
        <w:ind w:left="3600" w:hanging="360"/>
      </w:pPr>
      <w:rPr>
        <w:rFonts w:ascii="Times New Roman" w:hAnsi="Times New Roman" w:hint="default"/>
      </w:rPr>
    </w:lvl>
    <w:lvl w:ilvl="5" w:tplc="17C2F4B8" w:tentative="1">
      <w:start w:val="1"/>
      <w:numFmt w:val="bullet"/>
      <w:lvlText w:val="•"/>
      <w:lvlJc w:val="left"/>
      <w:pPr>
        <w:tabs>
          <w:tab w:val="num" w:pos="4320"/>
        </w:tabs>
        <w:ind w:left="4320" w:hanging="360"/>
      </w:pPr>
      <w:rPr>
        <w:rFonts w:ascii="Times New Roman" w:hAnsi="Times New Roman" w:hint="default"/>
      </w:rPr>
    </w:lvl>
    <w:lvl w:ilvl="6" w:tplc="E9FC10C6" w:tentative="1">
      <w:start w:val="1"/>
      <w:numFmt w:val="bullet"/>
      <w:lvlText w:val="•"/>
      <w:lvlJc w:val="left"/>
      <w:pPr>
        <w:tabs>
          <w:tab w:val="num" w:pos="5040"/>
        </w:tabs>
        <w:ind w:left="5040" w:hanging="360"/>
      </w:pPr>
      <w:rPr>
        <w:rFonts w:ascii="Times New Roman" w:hAnsi="Times New Roman" w:hint="default"/>
      </w:rPr>
    </w:lvl>
    <w:lvl w:ilvl="7" w:tplc="D7AEAB64" w:tentative="1">
      <w:start w:val="1"/>
      <w:numFmt w:val="bullet"/>
      <w:lvlText w:val="•"/>
      <w:lvlJc w:val="left"/>
      <w:pPr>
        <w:tabs>
          <w:tab w:val="num" w:pos="5760"/>
        </w:tabs>
        <w:ind w:left="5760" w:hanging="360"/>
      </w:pPr>
      <w:rPr>
        <w:rFonts w:ascii="Times New Roman" w:hAnsi="Times New Roman" w:hint="default"/>
      </w:rPr>
    </w:lvl>
    <w:lvl w:ilvl="8" w:tplc="C014737A"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77D02A9C"/>
    <w:multiLevelType w:val="hybridMultilevel"/>
    <w:tmpl w:val="C53418E2"/>
    <w:lvl w:ilvl="0" w:tplc="EF3A26B6">
      <w:start w:val="1"/>
      <w:numFmt w:val="bullet"/>
      <w:lvlText w:val="•"/>
      <w:lvlJc w:val="left"/>
      <w:pPr>
        <w:tabs>
          <w:tab w:val="num" w:pos="720"/>
        </w:tabs>
        <w:ind w:left="720" w:hanging="360"/>
      </w:pPr>
      <w:rPr>
        <w:rFonts w:ascii="Times New Roman" w:hAnsi="Times New Roman" w:hint="default"/>
      </w:rPr>
    </w:lvl>
    <w:lvl w:ilvl="1" w:tplc="60040F08" w:tentative="1">
      <w:start w:val="1"/>
      <w:numFmt w:val="bullet"/>
      <w:lvlText w:val="•"/>
      <w:lvlJc w:val="left"/>
      <w:pPr>
        <w:tabs>
          <w:tab w:val="num" w:pos="1440"/>
        </w:tabs>
        <w:ind w:left="1440" w:hanging="360"/>
      </w:pPr>
      <w:rPr>
        <w:rFonts w:ascii="Times New Roman" w:hAnsi="Times New Roman" w:hint="default"/>
      </w:rPr>
    </w:lvl>
    <w:lvl w:ilvl="2" w:tplc="FD9CF9FC" w:tentative="1">
      <w:start w:val="1"/>
      <w:numFmt w:val="bullet"/>
      <w:lvlText w:val="•"/>
      <w:lvlJc w:val="left"/>
      <w:pPr>
        <w:tabs>
          <w:tab w:val="num" w:pos="2160"/>
        </w:tabs>
        <w:ind w:left="2160" w:hanging="360"/>
      </w:pPr>
      <w:rPr>
        <w:rFonts w:ascii="Times New Roman" w:hAnsi="Times New Roman" w:hint="default"/>
      </w:rPr>
    </w:lvl>
    <w:lvl w:ilvl="3" w:tplc="E9FCE8F2" w:tentative="1">
      <w:start w:val="1"/>
      <w:numFmt w:val="bullet"/>
      <w:lvlText w:val="•"/>
      <w:lvlJc w:val="left"/>
      <w:pPr>
        <w:tabs>
          <w:tab w:val="num" w:pos="2880"/>
        </w:tabs>
        <w:ind w:left="2880" w:hanging="360"/>
      </w:pPr>
      <w:rPr>
        <w:rFonts w:ascii="Times New Roman" w:hAnsi="Times New Roman" w:hint="default"/>
      </w:rPr>
    </w:lvl>
    <w:lvl w:ilvl="4" w:tplc="40E0578E" w:tentative="1">
      <w:start w:val="1"/>
      <w:numFmt w:val="bullet"/>
      <w:lvlText w:val="•"/>
      <w:lvlJc w:val="left"/>
      <w:pPr>
        <w:tabs>
          <w:tab w:val="num" w:pos="3600"/>
        </w:tabs>
        <w:ind w:left="3600" w:hanging="360"/>
      </w:pPr>
      <w:rPr>
        <w:rFonts w:ascii="Times New Roman" w:hAnsi="Times New Roman" w:hint="default"/>
      </w:rPr>
    </w:lvl>
    <w:lvl w:ilvl="5" w:tplc="6D0E22B8" w:tentative="1">
      <w:start w:val="1"/>
      <w:numFmt w:val="bullet"/>
      <w:lvlText w:val="•"/>
      <w:lvlJc w:val="left"/>
      <w:pPr>
        <w:tabs>
          <w:tab w:val="num" w:pos="4320"/>
        </w:tabs>
        <w:ind w:left="4320" w:hanging="360"/>
      </w:pPr>
      <w:rPr>
        <w:rFonts w:ascii="Times New Roman" w:hAnsi="Times New Roman" w:hint="default"/>
      </w:rPr>
    </w:lvl>
    <w:lvl w:ilvl="6" w:tplc="41748376" w:tentative="1">
      <w:start w:val="1"/>
      <w:numFmt w:val="bullet"/>
      <w:lvlText w:val="•"/>
      <w:lvlJc w:val="left"/>
      <w:pPr>
        <w:tabs>
          <w:tab w:val="num" w:pos="5040"/>
        </w:tabs>
        <w:ind w:left="5040" w:hanging="360"/>
      </w:pPr>
      <w:rPr>
        <w:rFonts w:ascii="Times New Roman" w:hAnsi="Times New Roman" w:hint="default"/>
      </w:rPr>
    </w:lvl>
    <w:lvl w:ilvl="7" w:tplc="B2F00DD8" w:tentative="1">
      <w:start w:val="1"/>
      <w:numFmt w:val="bullet"/>
      <w:lvlText w:val="•"/>
      <w:lvlJc w:val="left"/>
      <w:pPr>
        <w:tabs>
          <w:tab w:val="num" w:pos="5760"/>
        </w:tabs>
        <w:ind w:left="5760" w:hanging="360"/>
      </w:pPr>
      <w:rPr>
        <w:rFonts w:ascii="Times New Roman" w:hAnsi="Times New Roman" w:hint="default"/>
      </w:rPr>
    </w:lvl>
    <w:lvl w:ilvl="8" w:tplc="93302868"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7F425E2C"/>
    <w:multiLevelType w:val="hybridMultilevel"/>
    <w:tmpl w:val="2F0657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66286101">
    <w:abstractNumId w:val="14"/>
  </w:num>
  <w:num w:numId="2" w16cid:durableId="1140490027">
    <w:abstractNumId w:val="4"/>
  </w:num>
  <w:num w:numId="3" w16cid:durableId="1947079722">
    <w:abstractNumId w:val="16"/>
  </w:num>
  <w:num w:numId="4" w16cid:durableId="1046686924">
    <w:abstractNumId w:val="0"/>
  </w:num>
  <w:num w:numId="5" w16cid:durableId="786047401">
    <w:abstractNumId w:val="19"/>
  </w:num>
  <w:num w:numId="6" w16cid:durableId="733048438">
    <w:abstractNumId w:val="13"/>
  </w:num>
  <w:num w:numId="7" w16cid:durableId="85805033">
    <w:abstractNumId w:val="15"/>
  </w:num>
  <w:num w:numId="8" w16cid:durableId="447547408">
    <w:abstractNumId w:val="11"/>
  </w:num>
  <w:num w:numId="9" w16cid:durableId="869420258">
    <w:abstractNumId w:val="10"/>
  </w:num>
  <w:num w:numId="10" w16cid:durableId="1336767576">
    <w:abstractNumId w:val="1"/>
  </w:num>
  <w:num w:numId="11" w16cid:durableId="1877158228">
    <w:abstractNumId w:val="8"/>
  </w:num>
  <w:num w:numId="12" w16cid:durableId="555362335">
    <w:abstractNumId w:val="18"/>
  </w:num>
  <w:num w:numId="13" w16cid:durableId="1916822397">
    <w:abstractNumId w:val="20"/>
  </w:num>
  <w:num w:numId="14" w16cid:durableId="620575731">
    <w:abstractNumId w:val="6"/>
  </w:num>
  <w:num w:numId="15" w16cid:durableId="1263681692">
    <w:abstractNumId w:val="2"/>
  </w:num>
  <w:num w:numId="16" w16cid:durableId="2102414209">
    <w:abstractNumId w:val="12"/>
  </w:num>
  <w:num w:numId="17" w16cid:durableId="887450724">
    <w:abstractNumId w:val="17"/>
  </w:num>
  <w:num w:numId="18" w16cid:durableId="1577740611">
    <w:abstractNumId w:val="5"/>
  </w:num>
  <w:num w:numId="19" w16cid:durableId="1596136767">
    <w:abstractNumId w:val="3"/>
  </w:num>
  <w:num w:numId="20" w16cid:durableId="687635517">
    <w:abstractNumId w:val="21"/>
  </w:num>
  <w:num w:numId="21" w16cid:durableId="151878529">
    <w:abstractNumId w:val="9"/>
  </w:num>
  <w:num w:numId="22" w16cid:durableId="7893264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AyMjQwNLYwMjW2MDNQ0lEKTi0uzszPAykwrgUA0+metywAAAA="/>
  </w:docVars>
  <w:rsids>
    <w:rsidRoot w:val="00E85F84"/>
    <w:rsid w:val="00022227"/>
    <w:rsid w:val="00041B5B"/>
    <w:rsid w:val="0004407F"/>
    <w:rsid w:val="00074211"/>
    <w:rsid w:val="00080C88"/>
    <w:rsid w:val="00083608"/>
    <w:rsid w:val="00092DF3"/>
    <w:rsid w:val="000A0E29"/>
    <w:rsid w:val="000E274D"/>
    <w:rsid w:val="000E42AD"/>
    <w:rsid w:val="000F03CB"/>
    <w:rsid w:val="000F07E5"/>
    <w:rsid w:val="000F0A34"/>
    <w:rsid w:val="001056FD"/>
    <w:rsid w:val="00107131"/>
    <w:rsid w:val="001144F7"/>
    <w:rsid w:val="0012790E"/>
    <w:rsid w:val="00132750"/>
    <w:rsid w:val="00133BED"/>
    <w:rsid w:val="00136481"/>
    <w:rsid w:val="00177967"/>
    <w:rsid w:val="001A07F9"/>
    <w:rsid w:val="001A42F9"/>
    <w:rsid w:val="001B5DE9"/>
    <w:rsid w:val="001C480C"/>
    <w:rsid w:val="001F48DD"/>
    <w:rsid w:val="00202803"/>
    <w:rsid w:val="00207A23"/>
    <w:rsid w:val="002165A5"/>
    <w:rsid w:val="00221FD4"/>
    <w:rsid w:val="00231CD0"/>
    <w:rsid w:val="00236696"/>
    <w:rsid w:val="002409CC"/>
    <w:rsid w:val="00244D12"/>
    <w:rsid w:val="0025594B"/>
    <w:rsid w:val="00265B84"/>
    <w:rsid w:val="00266916"/>
    <w:rsid w:val="00275C2A"/>
    <w:rsid w:val="00287BBA"/>
    <w:rsid w:val="00290CEE"/>
    <w:rsid w:val="002B0DB5"/>
    <w:rsid w:val="002B7D0A"/>
    <w:rsid w:val="002C323A"/>
    <w:rsid w:val="002C47EB"/>
    <w:rsid w:val="002C7AC4"/>
    <w:rsid w:val="002D0F5E"/>
    <w:rsid w:val="002D2670"/>
    <w:rsid w:val="002D4AE7"/>
    <w:rsid w:val="002D5B2C"/>
    <w:rsid w:val="00322598"/>
    <w:rsid w:val="00324713"/>
    <w:rsid w:val="00330F4F"/>
    <w:rsid w:val="00336D87"/>
    <w:rsid w:val="00342C22"/>
    <w:rsid w:val="00380AE6"/>
    <w:rsid w:val="00391D1A"/>
    <w:rsid w:val="003A6540"/>
    <w:rsid w:val="003C7A00"/>
    <w:rsid w:val="003E1415"/>
    <w:rsid w:val="004021A8"/>
    <w:rsid w:val="00404682"/>
    <w:rsid w:val="0040605A"/>
    <w:rsid w:val="0041457E"/>
    <w:rsid w:val="00414FDD"/>
    <w:rsid w:val="00426D56"/>
    <w:rsid w:val="00446256"/>
    <w:rsid w:val="00455EAB"/>
    <w:rsid w:val="004560EC"/>
    <w:rsid w:val="004847CC"/>
    <w:rsid w:val="00484A51"/>
    <w:rsid w:val="00497F3B"/>
    <w:rsid w:val="004A7E85"/>
    <w:rsid w:val="004B27B3"/>
    <w:rsid w:val="004D0078"/>
    <w:rsid w:val="004E0B9F"/>
    <w:rsid w:val="004F62A4"/>
    <w:rsid w:val="00513C4C"/>
    <w:rsid w:val="00540966"/>
    <w:rsid w:val="00543E7B"/>
    <w:rsid w:val="0055667B"/>
    <w:rsid w:val="00557111"/>
    <w:rsid w:val="00587032"/>
    <w:rsid w:val="005A2440"/>
    <w:rsid w:val="005D4664"/>
    <w:rsid w:val="005E2446"/>
    <w:rsid w:val="005E4FC5"/>
    <w:rsid w:val="0062045D"/>
    <w:rsid w:val="00621910"/>
    <w:rsid w:val="00645E72"/>
    <w:rsid w:val="0065301C"/>
    <w:rsid w:val="0066695A"/>
    <w:rsid w:val="006A01ED"/>
    <w:rsid w:val="006A2047"/>
    <w:rsid w:val="006B5E2D"/>
    <w:rsid w:val="006C19BB"/>
    <w:rsid w:val="006C3F00"/>
    <w:rsid w:val="006D6222"/>
    <w:rsid w:val="006E761C"/>
    <w:rsid w:val="00713C00"/>
    <w:rsid w:val="00715E61"/>
    <w:rsid w:val="00724FB3"/>
    <w:rsid w:val="00732964"/>
    <w:rsid w:val="007434DE"/>
    <w:rsid w:val="00747EEF"/>
    <w:rsid w:val="007637DA"/>
    <w:rsid w:val="00763C78"/>
    <w:rsid w:val="007663DA"/>
    <w:rsid w:val="00781364"/>
    <w:rsid w:val="00782FC2"/>
    <w:rsid w:val="007851F8"/>
    <w:rsid w:val="007906BE"/>
    <w:rsid w:val="007909F0"/>
    <w:rsid w:val="00792293"/>
    <w:rsid w:val="0079449F"/>
    <w:rsid w:val="007B6ACE"/>
    <w:rsid w:val="007B6AF2"/>
    <w:rsid w:val="007C250D"/>
    <w:rsid w:val="007C6C39"/>
    <w:rsid w:val="007E7FEA"/>
    <w:rsid w:val="007F55B4"/>
    <w:rsid w:val="0081684E"/>
    <w:rsid w:val="00823854"/>
    <w:rsid w:val="00831372"/>
    <w:rsid w:val="00845EBC"/>
    <w:rsid w:val="008849DD"/>
    <w:rsid w:val="008A6C0D"/>
    <w:rsid w:val="008B54D5"/>
    <w:rsid w:val="008C42CF"/>
    <w:rsid w:val="008D517C"/>
    <w:rsid w:val="008D77C2"/>
    <w:rsid w:val="0090623A"/>
    <w:rsid w:val="009207E7"/>
    <w:rsid w:val="0093644E"/>
    <w:rsid w:val="00944B9B"/>
    <w:rsid w:val="00956790"/>
    <w:rsid w:val="0095755F"/>
    <w:rsid w:val="00965A5A"/>
    <w:rsid w:val="00970DFF"/>
    <w:rsid w:val="00976465"/>
    <w:rsid w:val="00986E63"/>
    <w:rsid w:val="009A7A26"/>
    <w:rsid w:val="009B0728"/>
    <w:rsid w:val="009B1343"/>
    <w:rsid w:val="009B6F6F"/>
    <w:rsid w:val="009C3031"/>
    <w:rsid w:val="00A04F77"/>
    <w:rsid w:val="00A16FE2"/>
    <w:rsid w:val="00A23E0F"/>
    <w:rsid w:val="00A308B5"/>
    <w:rsid w:val="00A31922"/>
    <w:rsid w:val="00A35AC2"/>
    <w:rsid w:val="00A43D32"/>
    <w:rsid w:val="00A57110"/>
    <w:rsid w:val="00A653F7"/>
    <w:rsid w:val="00A659E1"/>
    <w:rsid w:val="00A67F5A"/>
    <w:rsid w:val="00A74FF2"/>
    <w:rsid w:val="00A7638F"/>
    <w:rsid w:val="00A77EB6"/>
    <w:rsid w:val="00A81BC4"/>
    <w:rsid w:val="00A8490E"/>
    <w:rsid w:val="00A8605B"/>
    <w:rsid w:val="00A91AB2"/>
    <w:rsid w:val="00AA7097"/>
    <w:rsid w:val="00AC1C1F"/>
    <w:rsid w:val="00AC566A"/>
    <w:rsid w:val="00AC7FC8"/>
    <w:rsid w:val="00AD4882"/>
    <w:rsid w:val="00AD7279"/>
    <w:rsid w:val="00AE6A52"/>
    <w:rsid w:val="00AF2CDC"/>
    <w:rsid w:val="00B027F3"/>
    <w:rsid w:val="00B06C2F"/>
    <w:rsid w:val="00B12B67"/>
    <w:rsid w:val="00B25A73"/>
    <w:rsid w:val="00B26C28"/>
    <w:rsid w:val="00B37E3C"/>
    <w:rsid w:val="00B456F5"/>
    <w:rsid w:val="00B60FDA"/>
    <w:rsid w:val="00B6320D"/>
    <w:rsid w:val="00B75589"/>
    <w:rsid w:val="00B854F3"/>
    <w:rsid w:val="00B97989"/>
    <w:rsid w:val="00BB0AB2"/>
    <w:rsid w:val="00BB13F8"/>
    <w:rsid w:val="00BB27BB"/>
    <w:rsid w:val="00BC298B"/>
    <w:rsid w:val="00BC7944"/>
    <w:rsid w:val="00BD0487"/>
    <w:rsid w:val="00BD7E04"/>
    <w:rsid w:val="00BE1CA5"/>
    <w:rsid w:val="00BE2303"/>
    <w:rsid w:val="00BF62FA"/>
    <w:rsid w:val="00C06B6C"/>
    <w:rsid w:val="00C06BFF"/>
    <w:rsid w:val="00C13597"/>
    <w:rsid w:val="00C1528D"/>
    <w:rsid w:val="00C22525"/>
    <w:rsid w:val="00C82924"/>
    <w:rsid w:val="00C83165"/>
    <w:rsid w:val="00C85993"/>
    <w:rsid w:val="00C94B2F"/>
    <w:rsid w:val="00C95FDB"/>
    <w:rsid w:val="00CB1EF1"/>
    <w:rsid w:val="00CE050D"/>
    <w:rsid w:val="00D2524E"/>
    <w:rsid w:val="00D33FA5"/>
    <w:rsid w:val="00D34402"/>
    <w:rsid w:val="00D35A92"/>
    <w:rsid w:val="00D42757"/>
    <w:rsid w:val="00D52763"/>
    <w:rsid w:val="00D54214"/>
    <w:rsid w:val="00D628E4"/>
    <w:rsid w:val="00D829EB"/>
    <w:rsid w:val="00D956D2"/>
    <w:rsid w:val="00DC1290"/>
    <w:rsid w:val="00DD2B71"/>
    <w:rsid w:val="00DE74FB"/>
    <w:rsid w:val="00DF23A9"/>
    <w:rsid w:val="00E05901"/>
    <w:rsid w:val="00E275EB"/>
    <w:rsid w:val="00E5363A"/>
    <w:rsid w:val="00E651E2"/>
    <w:rsid w:val="00E775E4"/>
    <w:rsid w:val="00E85F84"/>
    <w:rsid w:val="00E85F8C"/>
    <w:rsid w:val="00EA53EA"/>
    <w:rsid w:val="00EB6050"/>
    <w:rsid w:val="00EC233F"/>
    <w:rsid w:val="00ED0265"/>
    <w:rsid w:val="00EE7E9E"/>
    <w:rsid w:val="00F007EB"/>
    <w:rsid w:val="00F01DBA"/>
    <w:rsid w:val="00F2354A"/>
    <w:rsid w:val="00F235F8"/>
    <w:rsid w:val="00F37324"/>
    <w:rsid w:val="00F412C7"/>
    <w:rsid w:val="00F447EC"/>
    <w:rsid w:val="00F56CE5"/>
    <w:rsid w:val="00F60913"/>
    <w:rsid w:val="00F60989"/>
    <w:rsid w:val="00F7018A"/>
    <w:rsid w:val="00F732E4"/>
    <w:rsid w:val="00F776FB"/>
    <w:rsid w:val="00F828AD"/>
    <w:rsid w:val="00F84028"/>
    <w:rsid w:val="00F84263"/>
    <w:rsid w:val="00FA6623"/>
    <w:rsid w:val="00FB1077"/>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7AF4BA"/>
  <w15:chartTrackingRefBased/>
  <w15:docId w15:val="{1F0682C1-B975-8F40-988F-DFF557A95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528D"/>
  </w:style>
  <w:style w:type="paragraph" w:styleId="Overskrift1">
    <w:name w:val="heading 1"/>
    <w:basedOn w:val="Normal"/>
    <w:next w:val="Normal"/>
    <w:link w:val="Overskrift1Tegn"/>
    <w:uiPriority w:val="9"/>
    <w:qFormat/>
    <w:rsid w:val="00732964"/>
    <w:pPr>
      <w:keepNext/>
      <w:keepLines/>
      <w:spacing w:before="240" w:after="0"/>
      <w:outlineLvl w:val="0"/>
    </w:pPr>
    <w:rPr>
      <w:rFonts w:asciiTheme="majorHAnsi" w:eastAsiaTheme="majorEastAsia" w:hAnsiTheme="majorHAnsi" w:cstheme="majorBidi"/>
      <w:b/>
      <w:color w:val="0070C0"/>
      <w:sz w:val="32"/>
      <w:szCs w:val="32"/>
    </w:rPr>
  </w:style>
  <w:style w:type="paragraph" w:styleId="Overskrift2">
    <w:name w:val="heading 2"/>
    <w:basedOn w:val="Normal"/>
    <w:next w:val="Normal"/>
    <w:link w:val="Overskrift2Tegn"/>
    <w:uiPriority w:val="9"/>
    <w:unhideWhenUsed/>
    <w:qFormat/>
    <w:rsid w:val="00DD2B7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C1528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semiHidden/>
    <w:unhideWhenUsed/>
    <w:qFormat/>
    <w:rsid w:val="00C1528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E85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tenettabell5mrkuthevingsfarge5">
    <w:name w:val="Grid Table 5 Dark Accent 5"/>
    <w:basedOn w:val="Vanligtabell"/>
    <w:uiPriority w:val="50"/>
    <w:rsid w:val="00E85F8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Overskrift1Tegn">
    <w:name w:val="Overskrift 1 Tegn"/>
    <w:basedOn w:val="Standardskriftforavsnitt"/>
    <w:link w:val="Overskrift1"/>
    <w:uiPriority w:val="9"/>
    <w:rsid w:val="00732964"/>
    <w:rPr>
      <w:rFonts w:asciiTheme="majorHAnsi" w:eastAsiaTheme="majorEastAsia" w:hAnsiTheme="majorHAnsi" w:cstheme="majorBidi"/>
      <w:b/>
      <w:color w:val="0070C0"/>
      <w:sz w:val="32"/>
      <w:szCs w:val="32"/>
    </w:rPr>
  </w:style>
  <w:style w:type="table" w:styleId="Rutenettabell4uthevingsfarge5">
    <w:name w:val="Grid Table 4 Accent 5"/>
    <w:basedOn w:val="Vanligtabell"/>
    <w:uiPriority w:val="49"/>
    <w:rsid w:val="00A74FF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etabell3uthevingsfarge5">
    <w:name w:val="List Table 3 Accent 5"/>
    <w:basedOn w:val="Vanligtabell"/>
    <w:uiPriority w:val="48"/>
    <w:rsid w:val="00A74FF2"/>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styleId="Bobletekst">
    <w:name w:val="Balloon Text"/>
    <w:basedOn w:val="Normal"/>
    <w:link w:val="BobletekstTegn"/>
    <w:uiPriority w:val="99"/>
    <w:semiHidden/>
    <w:unhideWhenUsed/>
    <w:rsid w:val="00136481"/>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136481"/>
    <w:rPr>
      <w:rFonts w:ascii="Segoe UI" w:hAnsi="Segoe UI" w:cs="Segoe UI"/>
      <w:sz w:val="18"/>
      <w:szCs w:val="18"/>
    </w:rPr>
  </w:style>
  <w:style w:type="paragraph" w:customStyle="1" w:styleId="Default">
    <w:name w:val="Default"/>
    <w:rsid w:val="00DD2B71"/>
    <w:pPr>
      <w:autoSpaceDE w:val="0"/>
      <w:autoSpaceDN w:val="0"/>
      <w:adjustRightInd w:val="0"/>
      <w:spacing w:after="0" w:line="240" w:lineRule="auto"/>
    </w:pPr>
    <w:rPr>
      <w:rFonts w:ascii="Minion Pro" w:hAnsi="Minion Pro" w:cs="Minion Pro"/>
      <w:color w:val="000000"/>
      <w:sz w:val="24"/>
      <w:szCs w:val="24"/>
    </w:rPr>
  </w:style>
  <w:style w:type="paragraph" w:customStyle="1" w:styleId="Pa11">
    <w:name w:val="Pa11"/>
    <w:basedOn w:val="Default"/>
    <w:next w:val="Default"/>
    <w:uiPriority w:val="99"/>
    <w:rsid w:val="00DD2B71"/>
    <w:pPr>
      <w:spacing w:line="211" w:lineRule="atLeast"/>
    </w:pPr>
    <w:rPr>
      <w:rFonts w:cstheme="minorBidi"/>
      <w:color w:val="auto"/>
    </w:rPr>
  </w:style>
  <w:style w:type="paragraph" w:customStyle="1" w:styleId="Pa54">
    <w:name w:val="Pa54"/>
    <w:basedOn w:val="Default"/>
    <w:next w:val="Default"/>
    <w:uiPriority w:val="99"/>
    <w:rsid w:val="00DD2B71"/>
    <w:pPr>
      <w:spacing w:line="211" w:lineRule="atLeast"/>
    </w:pPr>
    <w:rPr>
      <w:rFonts w:cstheme="minorBidi"/>
      <w:color w:val="auto"/>
    </w:rPr>
  </w:style>
  <w:style w:type="paragraph" w:customStyle="1" w:styleId="Pa42">
    <w:name w:val="Pa42"/>
    <w:basedOn w:val="Default"/>
    <w:next w:val="Default"/>
    <w:uiPriority w:val="99"/>
    <w:rsid w:val="00DD2B71"/>
    <w:pPr>
      <w:spacing w:line="211" w:lineRule="atLeast"/>
    </w:pPr>
    <w:rPr>
      <w:rFonts w:cstheme="minorBidi"/>
      <w:color w:val="auto"/>
    </w:rPr>
  </w:style>
  <w:style w:type="paragraph" w:styleId="Listeavsnitt">
    <w:name w:val="List Paragraph"/>
    <w:basedOn w:val="Normal"/>
    <w:uiPriority w:val="34"/>
    <w:qFormat/>
    <w:rsid w:val="00DD2B71"/>
    <w:pPr>
      <w:ind w:left="720"/>
      <w:contextualSpacing/>
    </w:pPr>
  </w:style>
  <w:style w:type="character" w:customStyle="1" w:styleId="Overskrift2Tegn">
    <w:name w:val="Overskrift 2 Tegn"/>
    <w:basedOn w:val="Standardskriftforavsnitt"/>
    <w:link w:val="Overskrift2"/>
    <w:uiPriority w:val="9"/>
    <w:rsid w:val="00DD2B71"/>
    <w:rPr>
      <w:rFonts w:asciiTheme="majorHAnsi" w:eastAsiaTheme="majorEastAsia" w:hAnsiTheme="majorHAnsi" w:cstheme="majorBidi"/>
      <w:color w:val="2E74B5" w:themeColor="accent1" w:themeShade="BF"/>
      <w:sz w:val="26"/>
      <w:szCs w:val="26"/>
    </w:rPr>
  </w:style>
  <w:style w:type="paragraph" w:styleId="Topptekst">
    <w:name w:val="header"/>
    <w:basedOn w:val="Normal"/>
    <w:link w:val="TopptekstTegn"/>
    <w:uiPriority w:val="99"/>
    <w:unhideWhenUsed/>
    <w:rsid w:val="00831372"/>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31372"/>
  </w:style>
  <w:style w:type="paragraph" w:styleId="Bunntekst">
    <w:name w:val="footer"/>
    <w:basedOn w:val="Normal"/>
    <w:link w:val="BunntekstTegn"/>
    <w:uiPriority w:val="99"/>
    <w:unhideWhenUsed/>
    <w:rsid w:val="00831372"/>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31372"/>
  </w:style>
  <w:style w:type="character" w:styleId="Sterk">
    <w:name w:val="Strong"/>
    <w:basedOn w:val="Standardskriftforavsnitt"/>
    <w:uiPriority w:val="22"/>
    <w:qFormat/>
    <w:rsid w:val="00F84263"/>
    <w:rPr>
      <w:b/>
      <w:bCs/>
    </w:rPr>
  </w:style>
  <w:style w:type="paragraph" w:styleId="Ingenmellomrom">
    <w:name w:val="No Spacing"/>
    <w:uiPriority w:val="1"/>
    <w:qFormat/>
    <w:rsid w:val="00F84263"/>
    <w:pPr>
      <w:spacing w:after="0" w:line="240" w:lineRule="auto"/>
    </w:pPr>
  </w:style>
  <w:style w:type="paragraph" w:customStyle="1" w:styleId="Pa7">
    <w:name w:val="Pa7"/>
    <w:basedOn w:val="Default"/>
    <w:next w:val="Default"/>
    <w:uiPriority w:val="99"/>
    <w:rsid w:val="00A57110"/>
    <w:pPr>
      <w:spacing w:line="221" w:lineRule="atLeast"/>
    </w:pPr>
    <w:rPr>
      <w:rFonts w:ascii="FreightText Pro Book" w:hAnsi="FreightText Pro Book" w:cstheme="minorBidi"/>
      <w:color w:val="auto"/>
    </w:rPr>
  </w:style>
  <w:style w:type="character" w:customStyle="1" w:styleId="A12">
    <w:name w:val="A12"/>
    <w:uiPriority w:val="99"/>
    <w:rsid w:val="00A57110"/>
    <w:rPr>
      <w:rFonts w:cs="FreightText Pro Book"/>
      <w:color w:val="000000"/>
      <w:sz w:val="13"/>
      <w:szCs w:val="13"/>
    </w:rPr>
  </w:style>
  <w:style w:type="paragraph" w:customStyle="1" w:styleId="Pa23">
    <w:name w:val="Pa23"/>
    <w:basedOn w:val="Default"/>
    <w:next w:val="Default"/>
    <w:uiPriority w:val="99"/>
    <w:rsid w:val="00A57110"/>
    <w:pPr>
      <w:spacing w:line="221" w:lineRule="atLeast"/>
    </w:pPr>
    <w:rPr>
      <w:rFonts w:ascii="FreightText Pro Book" w:hAnsi="FreightText Pro Book" w:cstheme="minorBidi"/>
      <w:color w:val="auto"/>
    </w:rPr>
  </w:style>
  <w:style w:type="paragraph" w:customStyle="1" w:styleId="Pa24">
    <w:name w:val="Pa24"/>
    <w:basedOn w:val="Default"/>
    <w:next w:val="Default"/>
    <w:uiPriority w:val="99"/>
    <w:rsid w:val="00A57110"/>
    <w:pPr>
      <w:spacing w:line="221" w:lineRule="atLeast"/>
    </w:pPr>
    <w:rPr>
      <w:rFonts w:ascii="FreightText Pro Book" w:hAnsi="FreightText Pro Book" w:cstheme="minorBidi"/>
      <w:color w:val="auto"/>
    </w:rPr>
  </w:style>
  <w:style w:type="character" w:customStyle="1" w:styleId="Overskrift3Tegn">
    <w:name w:val="Overskrift 3 Tegn"/>
    <w:basedOn w:val="Standardskriftforavsnitt"/>
    <w:link w:val="Overskrift3"/>
    <w:uiPriority w:val="9"/>
    <w:rsid w:val="00C1528D"/>
    <w:rPr>
      <w:rFonts w:asciiTheme="majorHAnsi" w:eastAsiaTheme="majorEastAsia" w:hAnsiTheme="majorHAnsi" w:cstheme="majorBidi"/>
      <w:color w:val="1F4D78" w:themeColor="accent1" w:themeShade="7F"/>
      <w:sz w:val="24"/>
      <w:szCs w:val="24"/>
    </w:rPr>
  </w:style>
  <w:style w:type="character" w:customStyle="1" w:styleId="Overskrift4Tegn">
    <w:name w:val="Overskrift 4 Tegn"/>
    <w:basedOn w:val="Standardskriftforavsnitt"/>
    <w:link w:val="Overskrift4"/>
    <w:uiPriority w:val="9"/>
    <w:semiHidden/>
    <w:rsid w:val="00C1528D"/>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341434">
      <w:bodyDiv w:val="1"/>
      <w:marLeft w:val="0"/>
      <w:marRight w:val="0"/>
      <w:marTop w:val="0"/>
      <w:marBottom w:val="0"/>
      <w:divBdr>
        <w:top w:val="none" w:sz="0" w:space="0" w:color="auto"/>
        <w:left w:val="none" w:sz="0" w:space="0" w:color="auto"/>
        <w:bottom w:val="none" w:sz="0" w:space="0" w:color="auto"/>
        <w:right w:val="none" w:sz="0" w:space="0" w:color="auto"/>
      </w:divBdr>
      <w:divsChild>
        <w:div w:id="1505247840">
          <w:marLeft w:val="547"/>
          <w:marRight w:val="0"/>
          <w:marTop w:val="0"/>
          <w:marBottom w:val="0"/>
          <w:divBdr>
            <w:top w:val="none" w:sz="0" w:space="0" w:color="auto"/>
            <w:left w:val="none" w:sz="0" w:space="0" w:color="auto"/>
            <w:bottom w:val="none" w:sz="0" w:space="0" w:color="auto"/>
            <w:right w:val="none" w:sz="0" w:space="0" w:color="auto"/>
          </w:divBdr>
        </w:div>
      </w:divsChild>
    </w:div>
    <w:div w:id="100999638">
      <w:bodyDiv w:val="1"/>
      <w:marLeft w:val="0"/>
      <w:marRight w:val="0"/>
      <w:marTop w:val="0"/>
      <w:marBottom w:val="0"/>
      <w:divBdr>
        <w:top w:val="none" w:sz="0" w:space="0" w:color="auto"/>
        <w:left w:val="none" w:sz="0" w:space="0" w:color="auto"/>
        <w:bottom w:val="none" w:sz="0" w:space="0" w:color="auto"/>
        <w:right w:val="none" w:sz="0" w:space="0" w:color="auto"/>
      </w:divBdr>
      <w:divsChild>
        <w:div w:id="372271008">
          <w:marLeft w:val="547"/>
          <w:marRight w:val="0"/>
          <w:marTop w:val="0"/>
          <w:marBottom w:val="0"/>
          <w:divBdr>
            <w:top w:val="none" w:sz="0" w:space="0" w:color="auto"/>
            <w:left w:val="none" w:sz="0" w:space="0" w:color="auto"/>
            <w:bottom w:val="none" w:sz="0" w:space="0" w:color="auto"/>
            <w:right w:val="none" w:sz="0" w:space="0" w:color="auto"/>
          </w:divBdr>
        </w:div>
      </w:divsChild>
    </w:div>
    <w:div w:id="464395853">
      <w:bodyDiv w:val="1"/>
      <w:marLeft w:val="0"/>
      <w:marRight w:val="0"/>
      <w:marTop w:val="0"/>
      <w:marBottom w:val="0"/>
      <w:divBdr>
        <w:top w:val="none" w:sz="0" w:space="0" w:color="auto"/>
        <w:left w:val="none" w:sz="0" w:space="0" w:color="auto"/>
        <w:bottom w:val="none" w:sz="0" w:space="0" w:color="auto"/>
        <w:right w:val="none" w:sz="0" w:space="0" w:color="auto"/>
      </w:divBdr>
      <w:divsChild>
        <w:div w:id="93869826">
          <w:marLeft w:val="547"/>
          <w:marRight w:val="0"/>
          <w:marTop w:val="0"/>
          <w:marBottom w:val="0"/>
          <w:divBdr>
            <w:top w:val="none" w:sz="0" w:space="0" w:color="auto"/>
            <w:left w:val="none" w:sz="0" w:space="0" w:color="auto"/>
            <w:bottom w:val="none" w:sz="0" w:space="0" w:color="auto"/>
            <w:right w:val="none" w:sz="0" w:space="0" w:color="auto"/>
          </w:divBdr>
        </w:div>
      </w:divsChild>
    </w:div>
    <w:div w:id="482309072">
      <w:bodyDiv w:val="1"/>
      <w:marLeft w:val="0"/>
      <w:marRight w:val="0"/>
      <w:marTop w:val="0"/>
      <w:marBottom w:val="0"/>
      <w:divBdr>
        <w:top w:val="none" w:sz="0" w:space="0" w:color="auto"/>
        <w:left w:val="none" w:sz="0" w:space="0" w:color="auto"/>
        <w:bottom w:val="none" w:sz="0" w:space="0" w:color="auto"/>
        <w:right w:val="none" w:sz="0" w:space="0" w:color="auto"/>
      </w:divBdr>
      <w:divsChild>
        <w:div w:id="1468164267">
          <w:marLeft w:val="547"/>
          <w:marRight w:val="0"/>
          <w:marTop w:val="0"/>
          <w:marBottom w:val="0"/>
          <w:divBdr>
            <w:top w:val="none" w:sz="0" w:space="0" w:color="auto"/>
            <w:left w:val="none" w:sz="0" w:space="0" w:color="auto"/>
            <w:bottom w:val="none" w:sz="0" w:space="0" w:color="auto"/>
            <w:right w:val="none" w:sz="0" w:space="0" w:color="auto"/>
          </w:divBdr>
        </w:div>
      </w:divsChild>
    </w:div>
    <w:div w:id="488329213">
      <w:bodyDiv w:val="1"/>
      <w:marLeft w:val="0"/>
      <w:marRight w:val="0"/>
      <w:marTop w:val="0"/>
      <w:marBottom w:val="0"/>
      <w:divBdr>
        <w:top w:val="none" w:sz="0" w:space="0" w:color="auto"/>
        <w:left w:val="none" w:sz="0" w:space="0" w:color="auto"/>
        <w:bottom w:val="none" w:sz="0" w:space="0" w:color="auto"/>
        <w:right w:val="none" w:sz="0" w:space="0" w:color="auto"/>
      </w:divBdr>
    </w:div>
    <w:div w:id="514996010">
      <w:bodyDiv w:val="1"/>
      <w:marLeft w:val="0"/>
      <w:marRight w:val="0"/>
      <w:marTop w:val="0"/>
      <w:marBottom w:val="0"/>
      <w:divBdr>
        <w:top w:val="none" w:sz="0" w:space="0" w:color="auto"/>
        <w:left w:val="none" w:sz="0" w:space="0" w:color="auto"/>
        <w:bottom w:val="none" w:sz="0" w:space="0" w:color="auto"/>
        <w:right w:val="none" w:sz="0" w:space="0" w:color="auto"/>
      </w:divBdr>
      <w:divsChild>
        <w:div w:id="1224178227">
          <w:marLeft w:val="547"/>
          <w:marRight w:val="0"/>
          <w:marTop w:val="0"/>
          <w:marBottom w:val="0"/>
          <w:divBdr>
            <w:top w:val="none" w:sz="0" w:space="0" w:color="auto"/>
            <w:left w:val="none" w:sz="0" w:space="0" w:color="auto"/>
            <w:bottom w:val="none" w:sz="0" w:space="0" w:color="auto"/>
            <w:right w:val="none" w:sz="0" w:space="0" w:color="auto"/>
          </w:divBdr>
        </w:div>
      </w:divsChild>
    </w:div>
    <w:div w:id="516890454">
      <w:bodyDiv w:val="1"/>
      <w:marLeft w:val="0"/>
      <w:marRight w:val="0"/>
      <w:marTop w:val="0"/>
      <w:marBottom w:val="0"/>
      <w:divBdr>
        <w:top w:val="none" w:sz="0" w:space="0" w:color="auto"/>
        <w:left w:val="none" w:sz="0" w:space="0" w:color="auto"/>
        <w:bottom w:val="none" w:sz="0" w:space="0" w:color="auto"/>
        <w:right w:val="none" w:sz="0" w:space="0" w:color="auto"/>
      </w:divBdr>
      <w:divsChild>
        <w:div w:id="116728248">
          <w:marLeft w:val="547"/>
          <w:marRight w:val="0"/>
          <w:marTop w:val="0"/>
          <w:marBottom w:val="0"/>
          <w:divBdr>
            <w:top w:val="none" w:sz="0" w:space="0" w:color="auto"/>
            <w:left w:val="none" w:sz="0" w:space="0" w:color="auto"/>
            <w:bottom w:val="none" w:sz="0" w:space="0" w:color="auto"/>
            <w:right w:val="none" w:sz="0" w:space="0" w:color="auto"/>
          </w:divBdr>
        </w:div>
      </w:divsChild>
    </w:div>
    <w:div w:id="577247831">
      <w:bodyDiv w:val="1"/>
      <w:marLeft w:val="0"/>
      <w:marRight w:val="0"/>
      <w:marTop w:val="0"/>
      <w:marBottom w:val="0"/>
      <w:divBdr>
        <w:top w:val="none" w:sz="0" w:space="0" w:color="auto"/>
        <w:left w:val="none" w:sz="0" w:space="0" w:color="auto"/>
        <w:bottom w:val="none" w:sz="0" w:space="0" w:color="auto"/>
        <w:right w:val="none" w:sz="0" w:space="0" w:color="auto"/>
      </w:divBdr>
      <w:divsChild>
        <w:div w:id="2024241979">
          <w:marLeft w:val="547"/>
          <w:marRight w:val="0"/>
          <w:marTop w:val="0"/>
          <w:marBottom w:val="0"/>
          <w:divBdr>
            <w:top w:val="none" w:sz="0" w:space="0" w:color="auto"/>
            <w:left w:val="none" w:sz="0" w:space="0" w:color="auto"/>
            <w:bottom w:val="none" w:sz="0" w:space="0" w:color="auto"/>
            <w:right w:val="none" w:sz="0" w:space="0" w:color="auto"/>
          </w:divBdr>
        </w:div>
      </w:divsChild>
    </w:div>
    <w:div w:id="659968915">
      <w:bodyDiv w:val="1"/>
      <w:marLeft w:val="0"/>
      <w:marRight w:val="0"/>
      <w:marTop w:val="0"/>
      <w:marBottom w:val="0"/>
      <w:divBdr>
        <w:top w:val="none" w:sz="0" w:space="0" w:color="auto"/>
        <w:left w:val="none" w:sz="0" w:space="0" w:color="auto"/>
        <w:bottom w:val="none" w:sz="0" w:space="0" w:color="auto"/>
        <w:right w:val="none" w:sz="0" w:space="0" w:color="auto"/>
      </w:divBdr>
      <w:divsChild>
        <w:div w:id="1966423068">
          <w:marLeft w:val="547"/>
          <w:marRight w:val="0"/>
          <w:marTop w:val="0"/>
          <w:marBottom w:val="0"/>
          <w:divBdr>
            <w:top w:val="none" w:sz="0" w:space="0" w:color="auto"/>
            <w:left w:val="none" w:sz="0" w:space="0" w:color="auto"/>
            <w:bottom w:val="none" w:sz="0" w:space="0" w:color="auto"/>
            <w:right w:val="none" w:sz="0" w:space="0" w:color="auto"/>
          </w:divBdr>
        </w:div>
      </w:divsChild>
    </w:div>
    <w:div w:id="877936020">
      <w:bodyDiv w:val="1"/>
      <w:marLeft w:val="0"/>
      <w:marRight w:val="0"/>
      <w:marTop w:val="0"/>
      <w:marBottom w:val="0"/>
      <w:divBdr>
        <w:top w:val="none" w:sz="0" w:space="0" w:color="auto"/>
        <w:left w:val="none" w:sz="0" w:space="0" w:color="auto"/>
        <w:bottom w:val="none" w:sz="0" w:space="0" w:color="auto"/>
        <w:right w:val="none" w:sz="0" w:space="0" w:color="auto"/>
      </w:divBdr>
      <w:divsChild>
        <w:div w:id="163515871">
          <w:marLeft w:val="547"/>
          <w:marRight w:val="0"/>
          <w:marTop w:val="0"/>
          <w:marBottom w:val="0"/>
          <w:divBdr>
            <w:top w:val="none" w:sz="0" w:space="0" w:color="auto"/>
            <w:left w:val="none" w:sz="0" w:space="0" w:color="auto"/>
            <w:bottom w:val="none" w:sz="0" w:space="0" w:color="auto"/>
            <w:right w:val="none" w:sz="0" w:space="0" w:color="auto"/>
          </w:divBdr>
        </w:div>
      </w:divsChild>
    </w:div>
    <w:div w:id="1043093664">
      <w:bodyDiv w:val="1"/>
      <w:marLeft w:val="0"/>
      <w:marRight w:val="0"/>
      <w:marTop w:val="0"/>
      <w:marBottom w:val="0"/>
      <w:divBdr>
        <w:top w:val="none" w:sz="0" w:space="0" w:color="auto"/>
        <w:left w:val="none" w:sz="0" w:space="0" w:color="auto"/>
        <w:bottom w:val="none" w:sz="0" w:space="0" w:color="auto"/>
        <w:right w:val="none" w:sz="0" w:space="0" w:color="auto"/>
      </w:divBdr>
      <w:divsChild>
        <w:div w:id="360128502">
          <w:marLeft w:val="547"/>
          <w:marRight w:val="0"/>
          <w:marTop w:val="0"/>
          <w:marBottom w:val="0"/>
          <w:divBdr>
            <w:top w:val="none" w:sz="0" w:space="0" w:color="auto"/>
            <w:left w:val="none" w:sz="0" w:space="0" w:color="auto"/>
            <w:bottom w:val="none" w:sz="0" w:space="0" w:color="auto"/>
            <w:right w:val="none" w:sz="0" w:space="0" w:color="auto"/>
          </w:divBdr>
        </w:div>
      </w:divsChild>
    </w:div>
    <w:div w:id="1125851645">
      <w:bodyDiv w:val="1"/>
      <w:marLeft w:val="0"/>
      <w:marRight w:val="0"/>
      <w:marTop w:val="0"/>
      <w:marBottom w:val="0"/>
      <w:divBdr>
        <w:top w:val="none" w:sz="0" w:space="0" w:color="auto"/>
        <w:left w:val="none" w:sz="0" w:space="0" w:color="auto"/>
        <w:bottom w:val="none" w:sz="0" w:space="0" w:color="auto"/>
        <w:right w:val="none" w:sz="0" w:space="0" w:color="auto"/>
      </w:divBdr>
      <w:divsChild>
        <w:div w:id="1566834996">
          <w:marLeft w:val="0"/>
          <w:marRight w:val="0"/>
          <w:marTop w:val="0"/>
          <w:marBottom w:val="0"/>
          <w:divBdr>
            <w:top w:val="none" w:sz="0" w:space="0" w:color="auto"/>
            <w:left w:val="none" w:sz="0" w:space="0" w:color="auto"/>
            <w:bottom w:val="none" w:sz="0" w:space="0" w:color="auto"/>
            <w:right w:val="none" w:sz="0" w:space="0" w:color="auto"/>
          </w:divBdr>
          <w:divsChild>
            <w:div w:id="1304311767">
              <w:marLeft w:val="0"/>
              <w:marRight w:val="0"/>
              <w:marTop w:val="0"/>
              <w:marBottom w:val="0"/>
              <w:divBdr>
                <w:top w:val="none" w:sz="0" w:space="0" w:color="auto"/>
                <w:left w:val="none" w:sz="0" w:space="0" w:color="auto"/>
                <w:bottom w:val="none" w:sz="0" w:space="0" w:color="auto"/>
                <w:right w:val="none" w:sz="0" w:space="0" w:color="auto"/>
              </w:divBdr>
              <w:divsChild>
                <w:div w:id="54083497">
                  <w:marLeft w:val="0"/>
                  <w:marRight w:val="0"/>
                  <w:marTop w:val="0"/>
                  <w:marBottom w:val="0"/>
                  <w:divBdr>
                    <w:top w:val="none" w:sz="0" w:space="0" w:color="auto"/>
                    <w:left w:val="none" w:sz="0" w:space="0" w:color="auto"/>
                    <w:bottom w:val="none" w:sz="0" w:space="0" w:color="auto"/>
                    <w:right w:val="none" w:sz="0" w:space="0" w:color="auto"/>
                  </w:divBdr>
                  <w:divsChild>
                    <w:div w:id="1078402871">
                      <w:marLeft w:val="0"/>
                      <w:marRight w:val="0"/>
                      <w:marTop w:val="0"/>
                      <w:marBottom w:val="0"/>
                      <w:divBdr>
                        <w:top w:val="none" w:sz="0" w:space="0" w:color="auto"/>
                        <w:left w:val="none" w:sz="0" w:space="0" w:color="auto"/>
                        <w:bottom w:val="none" w:sz="0" w:space="0" w:color="auto"/>
                        <w:right w:val="none" w:sz="0" w:space="0" w:color="auto"/>
                      </w:divBdr>
                      <w:divsChild>
                        <w:div w:id="1409155227">
                          <w:marLeft w:val="0"/>
                          <w:marRight w:val="0"/>
                          <w:marTop w:val="0"/>
                          <w:marBottom w:val="0"/>
                          <w:divBdr>
                            <w:top w:val="none" w:sz="0" w:space="0" w:color="auto"/>
                            <w:left w:val="none" w:sz="0" w:space="0" w:color="auto"/>
                            <w:bottom w:val="none" w:sz="0" w:space="0" w:color="auto"/>
                            <w:right w:val="none" w:sz="0" w:space="0" w:color="auto"/>
                          </w:divBdr>
                          <w:divsChild>
                            <w:div w:id="154509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7429455">
      <w:bodyDiv w:val="1"/>
      <w:marLeft w:val="0"/>
      <w:marRight w:val="0"/>
      <w:marTop w:val="0"/>
      <w:marBottom w:val="0"/>
      <w:divBdr>
        <w:top w:val="none" w:sz="0" w:space="0" w:color="auto"/>
        <w:left w:val="none" w:sz="0" w:space="0" w:color="auto"/>
        <w:bottom w:val="none" w:sz="0" w:space="0" w:color="auto"/>
        <w:right w:val="none" w:sz="0" w:space="0" w:color="auto"/>
      </w:divBdr>
      <w:divsChild>
        <w:div w:id="1359625572">
          <w:marLeft w:val="547"/>
          <w:marRight w:val="0"/>
          <w:marTop w:val="0"/>
          <w:marBottom w:val="0"/>
          <w:divBdr>
            <w:top w:val="none" w:sz="0" w:space="0" w:color="auto"/>
            <w:left w:val="none" w:sz="0" w:space="0" w:color="auto"/>
            <w:bottom w:val="none" w:sz="0" w:space="0" w:color="auto"/>
            <w:right w:val="none" w:sz="0" w:space="0" w:color="auto"/>
          </w:divBdr>
        </w:div>
      </w:divsChild>
    </w:div>
    <w:div w:id="1181042966">
      <w:bodyDiv w:val="1"/>
      <w:marLeft w:val="0"/>
      <w:marRight w:val="0"/>
      <w:marTop w:val="0"/>
      <w:marBottom w:val="0"/>
      <w:divBdr>
        <w:top w:val="none" w:sz="0" w:space="0" w:color="auto"/>
        <w:left w:val="none" w:sz="0" w:space="0" w:color="auto"/>
        <w:bottom w:val="none" w:sz="0" w:space="0" w:color="auto"/>
        <w:right w:val="none" w:sz="0" w:space="0" w:color="auto"/>
      </w:divBdr>
      <w:divsChild>
        <w:div w:id="1308317937">
          <w:marLeft w:val="547"/>
          <w:marRight w:val="0"/>
          <w:marTop w:val="0"/>
          <w:marBottom w:val="0"/>
          <w:divBdr>
            <w:top w:val="none" w:sz="0" w:space="0" w:color="auto"/>
            <w:left w:val="none" w:sz="0" w:space="0" w:color="auto"/>
            <w:bottom w:val="none" w:sz="0" w:space="0" w:color="auto"/>
            <w:right w:val="none" w:sz="0" w:space="0" w:color="auto"/>
          </w:divBdr>
        </w:div>
      </w:divsChild>
    </w:div>
    <w:div w:id="1200434485">
      <w:bodyDiv w:val="1"/>
      <w:marLeft w:val="0"/>
      <w:marRight w:val="0"/>
      <w:marTop w:val="0"/>
      <w:marBottom w:val="0"/>
      <w:divBdr>
        <w:top w:val="none" w:sz="0" w:space="0" w:color="auto"/>
        <w:left w:val="none" w:sz="0" w:space="0" w:color="auto"/>
        <w:bottom w:val="none" w:sz="0" w:space="0" w:color="auto"/>
        <w:right w:val="none" w:sz="0" w:space="0" w:color="auto"/>
      </w:divBdr>
      <w:divsChild>
        <w:div w:id="469907522">
          <w:marLeft w:val="547"/>
          <w:marRight w:val="0"/>
          <w:marTop w:val="0"/>
          <w:marBottom w:val="0"/>
          <w:divBdr>
            <w:top w:val="none" w:sz="0" w:space="0" w:color="auto"/>
            <w:left w:val="none" w:sz="0" w:space="0" w:color="auto"/>
            <w:bottom w:val="none" w:sz="0" w:space="0" w:color="auto"/>
            <w:right w:val="none" w:sz="0" w:space="0" w:color="auto"/>
          </w:divBdr>
        </w:div>
      </w:divsChild>
    </w:div>
    <w:div w:id="1344280449">
      <w:bodyDiv w:val="1"/>
      <w:marLeft w:val="0"/>
      <w:marRight w:val="0"/>
      <w:marTop w:val="0"/>
      <w:marBottom w:val="0"/>
      <w:divBdr>
        <w:top w:val="none" w:sz="0" w:space="0" w:color="auto"/>
        <w:left w:val="none" w:sz="0" w:space="0" w:color="auto"/>
        <w:bottom w:val="none" w:sz="0" w:space="0" w:color="auto"/>
        <w:right w:val="none" w:sz="0" w:space="0" w:color="auto"/>
      </w:divBdr>
      <w:divsChild>
        <w:div w:id="132912108">
          <w:marLeft w:val="547"/>
          <w:marRight w:val="0"/>
          <w:marTop w:val="0"/>
          <w:marBottom w:val="0"/>
          <w:divBdr>
            <w:top w:val="none" w:sz="0" w:space="0" w:color="auto"/>
            <w:left w:val="none" w:sz="0" w:space="0" w:color="auto"/>
            <w:bottom w:val="none" w:sz="0" w:space="0" w:color="auto"/>
            <w:right w:val="none" w:sz="0" w:space="0" w:color="auto"/>
          </w:divBdr>
        </w:div>
      </w:divsChild>
    </w:div>
    <w:div w:id="1579095778">
      <w:bodyDiv w:val="1"/>
      <w:marLeft w:val="0"/>
      <w:marRight w:val="0"/>
      <w:marTop w:val="0"/>
      <w:marBottom w:val="0"/>
      <w:divBdr>
        <w:top w:val="none" w:sz="0" w:space="0" w:color="auto"/>
        <w:left w:val="none" w:sz="0" w:space="0" w:color="auto"/>
        <w:bottom w:val="none" w:sz="0" w:space="0" w:color="auto"/>
        <w:right w:val="none" w:sz="0" w:space="0" w:color="auto"/>
      </w:divBdr>
      <w:divsChild>
        <w:div w:id="1458916340">
          <w:marLeft w:val="547"/>
          <w:marRight w:val="0"/>
          <w:marTop w:val="0"/>
          <w:marBottom w:val="0"/>
          <w:divBdr>
            <w:top w:val="none" w:sz="0" w:space="0" w:color="auto"/>
            <w:left w:val="none" w:sz="0" w:space="0" w:color="auto"/>
            <w:bottom w:val="none" w:sz="0" w:space="0" w:color="auto"/>
            <w:right w:val="none" w:sz="0" w:space="0" w:color="auto"/>
          </w:divBdr>
        </w:div>
      </w:divsChild>
    </w:div>
    <w:div w:id="1579250984">
      <w:bodyDiv w:val="1"/>
      <w:marLeft w:val="0"/>
      <w:marRight w:val="0"/>
      <w:marTop w:val="0"/>
      <w:marBottom w:val="0"/>
      <w:divBdr>
        <w:top w:val="none" w:sz="0" w:space="0" w:color="auto"/>
        <w:left w:val="none" w:sz="0" w:space="0" w:color="auto"/>
        <w:bottom w:val="none" w:sz="0" w:space="0" w:color="auto"/>
        <w:right w:val="none" w:sz="0" w:space="0" w:color="auto"/>
      </w:divBdr>
      <w:divsChild>
        <w:div w:id="1711151005">
          <w:marLeft w:val="547"/>
          <w:marRight w:val="0"/>
          <w:marTop w:val="0"/>
          <w:marBottom w:val="0"/>
          <w:divBdr>
            <w:top w:val="none" w:sz="0" w:space="0" w:color="auto"/>
            <w:left w:val="none" w:sz="0" w:space="0" w:color="auto"/>
            <w:bottom w:val="none" w:sz="0" w:space="0" w:color="auto"/>
            <w:right w:val="none" w:sz="0" w:space="0" w:color="auto"/>
          </w:divBdr>
        </w:div>
      </w:divsChild>
    </w:div>
    <w:div w:id="1593783331">
      <w:bodyDiv w:val="1"/>
      <w:marLeft w:val="0"/>
      <w:marRight w:val="0"/>
      <w:marTop w:val="0"/>
      <w:marBottom w:val="0"/>
      <w:divBdr>
        <w:top w:val="none" w:sz="0" w:space="0" w:color="auto"/>
        <w:left w:val="none" w:sz="0" w:space="0" w:color="auto"/>
        <w:bottom w:val="none" w:sz="0" w:space="0" w:color="auto"/>
        <w:right w:val="none" w:sz="0" w:space="0" w:color="auto"/>
      </w:divBdr>
      <w:divsChild>
        <w:div w:id="1115518423">
          <w:marLeft w:val="0"/>
          <w:marRight w:val="0"/>
          <w:marTop w:val="0"/>
          <w:marBottom w:val="0"/>
          <w:divBdr>
            <w:top w:val="none" w:sz="0" w:space="0" w:color="auto"/>
            <w:left w:val="none" w:sz="0" w:space="0" w:color="auto"/>
            <w:bottom w:val="none" w:sz="0" w:space="0" w:color="auto"/>
            <w:right w:val="none" w:sz="0" w:space="0" w:color="auto"/>
          </w:divBdr>
          <w:divsChild>
            <w:div w:id="1687900080">
              <w:marLeft w:val="0"/>
              <w:marRight w:val="0"/>
              <w:marTop w:val="0"/>
              <w:marBottom w:val="0"/>
              <w:divBdr>
                <w:top w:val="none" w:sz="0" w:space="0" w:color="auto"/>
                <w:left w:val="none" w:sz="0" w:space="0" w:color="auto"/>
                <w:bottom w:val="none" w:sz="0" w:space="0" w:color="auto"/>
                <w:right w:val="none" w:sz="0" w:space="0" w:color="auto"/>
              </w:divBdr>
              <w:divsChild>
                <w:div w:id="912088754">
                  <w:marLeft w:val="0"/>
                  <w:marRight w:val="0"/>
                  <w:marTop w:val="0"/>
                  <w:marBottom w:val="0"/>
                  <w:divBdr>
                    <w:top w:val="none" w:sz="0" w:space="0" w:color="auto"/>
                    <w:left w:val="none" w:sz="0" w:space="0" w:color="auto"/>
                    <w:bottom w:val="none" w:sz="0" w:space="0" w:color="auto"/>
                    <w:right w:val="none" w:sz="0" w:space="0" w:color="auto"/>
                  </w:divBdr>
                  <w:divsChild>
                    <w:div w:id="1875998279">
                      <w:marLeft w:val="0"/>
                      <w:marRight w:val="0"/>
                      <w:marTop w:val="0"/>
                      <w:marBottom w:val="0"/>
                      <w:divBdr>
                        <w:top w:val="none" w:sz="0" w:space="0" w:color="auto"/>
                        <w:left w:val="none" w:sz="0" w:space="0" w:color="auto"/>
                        <w:bottom w:val="none" w:sz="0" w:space="0" w:color="auto"/>
                        <w:right w:val="none" w:sz="0" w:space="0" w:color="auto"/>
                      </w:divBdr>
                      <w:divsChild>
                        <w:div w:id="716127886">
                          <w:marLeft w:val="0"/>
                          <w:marRight w:val="0"/>
                          <w:marTop w:val="0"/>
                          <w:marBottom w:val="0"/>
                          <w:divBdr>
                            <w:top w:val="none" w:sz="0" w:space="0" w:color="auto"/>
                            <w:left w:val="none" w:sz="0" w:space="0" w:color="auto"/>
                            <w:bottom w:val="none" w:sz="0" w:space="0" w:color="auto"/>
                            <w:right w:val="none" w:sz="0" w:space="0" w:color="auto"/>
                          </w:divBdr>
                          <w:divsChild>
                            <w:div w:id="104433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8294433">
      <w:bodyDiv w:val="1"/>
      <w:marLeft w:val="0"/>
      <w:marRight w:val="0"/>
      <w:marTop w:val="0"/>
      <w:marBottom w:val="0"/>
      <w:divBdr>
        <w:top w:val="none" w:sz="0" w:space="0" w:color="auto"/>
        <w:left w:val="none" w:sz="0" w:space="0" w:color="auto"/>
        <w:bottom w:val="none" w:sz="0" w:space="0" w:color="auto"/>
        <w:right w:val="none" w:sz="0" w:space="0" w:color="auto"/>
      </w:divBdr>
    </w:div>
    <w:div w:id="1715347051">
      <w:bodyDiv w:val="1"/>
      <w:marLeft w:val="0"/>
      <w:marRight w:val="0"/>
      <w:marTop w:val="0"/>
      <w:marBottom w:val="0"/>
      <w:divBdr>
        <w:top w:val="none" w:sz="0" w:space="0" w:color="auto"/>
        <w:left w:val="none" w:sz="0" w:space="0" w:color="auto"/>
        <w:bottom w:val="none" w:sz="0" w:space="0" w:color="auto"/>
        <w:right w:val="none" w:sz="0" w:space="0" w:color="auto"/>
      </w:divBdr>
    </w:div>
    <w:div w:id="1840578643">
      <w:bodyDiv w:val="1"/>
      <w:marLeft w:val="0"/>
      <w:marRight w:val="0"/>
      <w:marTop w:val="0"/>
      <w:marBottom w:val="0"/>
      <w:divBdr>
        <w:top w:val="none" w:sz="0" w:space="0" w:color="auto"/>
        <w:left w:val="none" w:sz="0" w:space="0" w:color="auto"/>
        <w:bottom w:val="none" w:sz="0" w:space="0" w:color="auto"/>
        <w:right w:val="none" w:sz="0" w:space="0" w:color="auto"/>
      </w:divBdr>
    </w:div>
    <w:div w:id="1874883290">
      <w:bodyDiv w:val="1"/>
      <w:marLeft w:val="0"/>
      <w:marRight w:val="0"/>
      <w:marTop w:val="0"/>
      <w:marBottom w:val="0"/>
      <w:divBdr>
        <w:top w:val="none" w:sz="0" w:space="0" w:color="auto"/>
        <w:left w:val="none" w:sz="0" w:space="0" w:color="auto"/>
        <w:bottom w:val="none" w:sz="0" w:space="0" w:color="auto"/>
        <w:right w:val="none" w:sz="0" w:space="0" w:color="auto"/>
      </w:divBdr>
      <w:divsChild>
        <w:div w:id="797644144">
          <w:marLeft w:val="547"/>
          <w:marRight w:val="0"/>
          <w:marTop w:val="0"/>
          <w:marBottom w:val="0"/>
          <w:divBdr>
            <w:top w:val="none" w:sz="0" w:space="0" w:color="auto"/>
            <w:left w:val="none" w:sz="0" w:space="0" w:color="auto"/>
            <w:bottom w:val="none" w:sz="0" w:space="0" w:color="auto"/>
            <w:right w:val="none" w:sz="0" w:space="0" w:color="auto"/>
          </w:divBdr>
        </w:div>
      </w:divsChild>
    </w:div>
    <w:div w:id="2138182309">
      <w:bodyDiv w:val="1"/>
      <w:marLeft w:val="0"/>
      <w:marRight w:val="0"/>
      <w:marTop w:val="0"/>
      <w:marBottom w:val="0"/>
      <w:divBdr>
        <w:top w:val="none" w:sz="0" w:space="0" w:color="auto"/>
        <w:left w:val="none" w:sz="0" w:space="0" w:color="auto"/>
        <w:bottom w:val="none" w:sz="0" w:space="0" w:color="auto"/>
        <w:right w:val="none" w:sz="0" w:space="0" w:color="auto"/>
      </w:divBdr>
      <w:divsChild>
        <w:div w:id="76442501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0C572416EE8BD429534CD66E0493309" ma:contentTypeVersion="13" ma:contentTypeDescription="Opprett et nytt dokument." ma:contentTypeScope="" ma:versionID="9689503f5c9c5d5e8b344d1ca6d379b7">
  <xsd:schema xmlns:xsd="http://www.w3.org/2001/XMLSchema" xmlns:xs="http://www.w3.org/2001/XMLSchema" xmlns:p="http://schemas.microsoft.com/office/2006/metadata/properties" xmlns:ns2="70c066a6-1da4-4268-8e33-b55f4c094bde" xmlns:ns3="1dae3446-3a13-4696-b0a4-7581eebc93cc" targetNamespace="http://schemas.microsoft.com/office/2006/metadata/properties" ma:root="true" ma:fieldsID="aa0b63eb4099480ac156e5a09f010aeb" ns2:_="" ns3:_="">
    <xsd:import namespace="70c066a6-1da4-4268-8e33-b55f4c094bde"/>
    <xsd:import namespace="1dae3446-3a13-4696-b0a4-7581eebc93cc"/>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c066a6-1da4-4268-8e33-b55f4c094b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lcf76f155ced4ddcb4097134ff3c332f" ma:index="14" nillable="true" ma:taxonomy="true" ma:internalName="lcf76f155ced4ddcb4097134ff3c332f" ma:taxonomyFieldName="MediaServiceImageTags" ma:displayName="Bildemerkelapper" ma:readOnly="false" ma:fieldId="{5cf76f15-5ced-4ddc-b409-7134ff3c332f}" ma:taxonomyMulti="true" ma:sspId="23634215-2804-44e8-aa5e-cdbcd346475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ae3446-3a13-4696-b0a4-7581eebc93cc"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a1acfbd9-f157-4cd1-a2cc-40cfc2587951}" ma:internalName="TaxCatchAll" ma:showField="CatchAllData" ma:web="1dae3446-3a13-4696-b0a4-7581eebc93c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dae3446-3a13-4696-b0a4-7581eebc93cc" xsi:nil="true"/>
    <lcf76f155ced4ddcb4097134ff3c332f xmlns="70c066a6-1da4-4268-8e33-b55f4c094bd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B660F32-8D1E-46FD-B610-7959EFFBAF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c066a6-1da4-4268-8e33-b55f4c094bde"/>
    <ds:schemaRef ds:uri="1dae3446-3a13-4696-b0a4-7581eebc93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FD37D7-EE02-49AF-A69E-533B5C36F8F2}">
  <ds:schemaRefs>
    <ds:schemaRef ds:uri="http://schemas.microsoft.com/sharepoint/v3/contenttype/forms"/>
  </ds:schemaRefs>
</ds:datastoreItem>
</file>

<file path=customXml/itemProps3.xml><?xml version="1.0" encoding="utf-8"?>
<ds:datastoreItem xmlns:ds="http://schemas.openxmlformats.org/officeDocument/2006/customXml" ds:itemID="{AEA06B24-A9AE-469F-9365-4174D111E288}">
  <ds:schemaRefs>
    <ds:schemaRef ds:uri="http://schemas.microsoft.com/office/2006/metadata/properties"/>
    <ds:schemaRef ds:uri="http://schemas.microsoft.com/office/infopath/2007/PartnerControls"/>
    <ds:schemaRef ds:uri="1dae3446-3a13-4696-b0a4-7581eebc93cc"/>
    <ds:schemaRef ds:uri="70c066a6-1da4-4268-8e33-b55f4c094bd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882</Words>
  <Characters>4679</Characters>
  <Application>Microsoft Office Word</Application>
  <DocSecurity>0</DocSecurity>
  <Lines>38</Lines>
  <Paragraphs>11</Paragraphs>
  <ScaleCrop>false</ScaleCrop>
  <HeadingPairs>
    <vt:vector size="2" baseType="variant">
      <vt:variant>
        <vt:lpstr>Tittel</vt:lpstr>
      </vt:variant>
      <vt:variant>
        <vt:i4>1</vt:i4>
      </vt:variant>
    </vt:vector>
  </HeadingPairs>
  <TitlesOfParts>
    <vt:vector size="1" baseType="lpstr">
      <vt:lpstr>Verdiskapende prosjektledelse</vt:lpstr>
    </vt:vector>
  </TitlesOfParts>
  <Company>Høgskolen i Lillehammer</Company>
  <LinksUpToDate>false</LinksUpToDate>
  <CharactersWithSpaces>5550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Verdiskapende prosjektledelse</dc:title>
  <dc:subject/>
  <dc:creator>Torgeir Skyttermoen</dc:creator>
  <cp:keywords/>
  <dc:description/>
  <cp:lastModifiedBy>Lise Borgen-Johansen</cp:lastModifiedBy>
  <cp:revision>2</cp:revision>
  <cp:lastPrinted>2017-09-25T21:06:00Z</cp:lastPrinted>
  <dcterms:created xsi:type="dcterms:W3CDTF">2025-02-12T11:58:00Z</dcterms:created>
  <dcterms:modified xsi:type="dcterms:W3CDTF">2025-02-12T11:58:00Z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0x01010040C572416EE8BD429534CD66E0493309</vt:lpwstr>
  </property>
  <property fmtid="{D5CDD505-2E9C-101B-9397-08002B2CF9AE}" pid="3" name="MediaServiceImageTags">
    <vt:lpwstr/>
  </property>
  <property fmtid="{D5CDD505-2E9C-101B-9397-08002B2CF9AE}" pid="4" name="GrammarlyDocumentId">
    <vt:lpwstr>79468a5de966fbccb5c0a9f0d56b49fe0a3913af595ece1ca97481747b4fddd5</vt:lpwstr>
  </property>
</Properties>
</file>