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9CC3" w14:textId="77777777" w:rsidR="00771613" w:rsidRPr="004F7F68" w:rsidRDefault="00AF0181" w:rsidP="00BA15E7">
      <w:pPr>
        <w:pStyle w:val="Overskrift1"/>
        <w:rPr>
          <w:rFonts w:asciiTheme="minorHAnsi" w:hAnsiTheme="minorHAnsi" w:cstheme="minorHAnsi"/>
        </w:rPr>
      </w:pPr>
      <w:r w:rsidRPr="004F7F68">
        <w:rPr>
          <w:rFonts w:asciiTheme="minorHAnsi" w:hAnsiTheme="minorHAnsi" w:cstheme="minorHAnsi"/>
        </w:rPr>
        <w:t>Ansökan om stöd</w:t>
      </w:r>
    </w:p>
    <w:p w14:paraId="5933D5E8" w14:textId="77777777" w:rsidR="009F7DAC" w:rsidRPr="004F7F68" w:rsidRDefault="00AF0181" w:rsidP="009F7DAC">
      <w:pPr>
        <w:pStyle w:val="Rubrik2numrerad"/>
        <w:rPr>
          <w:rFonts w:asciiTheme="minorHAnsi" w:hAnsiTheme="minorHAnsi" w:cstheme="minorHAnsi"/>
        </w:rPr>
      </w:pPr>
      <w:r w:rsidRPr="004F7F68">
        <w:rPr>
          <w:rFonts w:asciiTheme="minorHAnsi" w:hAnsiTheme="minorHAnsi" w:cstheme="minorHAnsi"/>
        </w:rPr>
        <w:t>Allmänna uppgifter</w:t>
      </w:r>
    </w:p>
    <w:p w14:paraId="34A20E42" w14:textId="77777777" w:rsidR="00C36CCC" w:rsidRDefault="00AF0181" w:rsidP="009F7DAC">
      <w:pPr>
        <w:rPr>
          <w:rFonts w:asciiTheme="majorHAnsi" w:hAnsiTheme="majorHAnsi" w:cstheme="minorHAnsi"/>
          <w:sz w:val="22"/>
          <w:szCs w:val="22"/>
        </w:rPr>
      </w:pPr>
      <w:r>
        <w:rPr>
          <w:rFonts w:asciiTheme="majorHAnsi" w:hAnsiTheme="majorHAnsi" w:cstheme="minorHAnsi"/>
          <w:sz w:val="22"/>
          <w:szCs w:val="22"/>
        </w:rPr>
        <w:t>Projektnamn: Commsec</w:t>
      </w:r>
    </w:p>
    <w:p w14:paraId="4809BFCF" w14:textId="77777777" w:rsidR="009F7DAC" w:rsidRDefault="00AF0181" w:rsidP="009F7DAC">
      <w:pPr>
        <w:rPr>
          <w:rFonts w:asciiTheme="majorHAnsi" w:hAnsiTheme="majorHAnsi" w:cstheme="minorHAnsi"/>
          <w:sz w:val="22"/>
          <w:szCs w:val="22"/>
        </w:rPr>
      </w:pPr>
      <w:r w:rsidRPr="00F11D77">
        <w:rPr>
          <w:rFonts w:asciiTheme="majorHAnsi" w:hAnsiTheme="majorHAnsi" w:cstheme="minorHAnsi"/>
          <w:sz w:val="22"/>
          <w:szCs w:val="22"/>
        </w:rPr>
        <w:t xml:space="preserve">Ansökansid: </w:t>
      </w:r>
      <w:r>
        <w:rPr>
          <w:rFonts w:asciiTheme="majorHAnsi" w:hAnsiTheme="majorHAnsi" w:cstheme="minorHAnsi"/>
          <w:sz w:val="22"/>
          <w:szCs w:val="22"/>
        </w:rPr>
        <w:t>431315</w:t>
      </w:r>
    </w:p>
    <w:p w14:paraId="39104D21" w14:textId="77777777" w:rsidR="00252784" w:rsidRPr="00F11D77" w:rsidRDefault="00AF0181" w:rsidP="009F7DAC">
      <w:pPr>
        <w:rPr>
          <w:rFonts w:asciiTheme="majorHAnsi" w:hAnsiTheme="majorHAnsi" w:cstheme="minorHAnsi"/>
          <w:sz w:val="22"/>
          <w:szCs w:val="22"/>
        </w:rPr>
      </w:pPr>
      <w:r>
        <w:rPr>
          <w:rFonts w:asciiTheme="majorHAnsi" w:hAnsiTheme="majorHAnsi" w:cstheme="minorHAnsi"/>
          <w:sz w:val="22"/>
          <w:szCs w:val="22"/>
        </w:rPr>
        <w:t>Ärendeid: 20360736</w:t>
      </w:r>
    </w:p>
    <w:p w14:paraId="416BB82A" w14:textId="77777777" w:rsidR="00E85BC0" w:rsidRPr="00F11D77" w:rsidRDefault="00E85BC0" w:rsidP="009F7DAC">
      <w:pPr>
        <w:rPr>
          <w:rFonts w:asciiTheme="majorHAnsi" w:hAnsiTheme="majorHAnsi" w:cstheme="minorHAnsi"/>
          <w:sz w:val="22"/>
          <w:szCs w:val="22"/>
        </w:rPr>
      </w:pPr>
    </w:p>
    <w:p w14:paraId="5C85008B" w14:textId="77777777" w:rsidR="00E85BC0" w:rsidRPr="00F11D77" w:rsidRDefault="00AF0181" w:rsidP="009F7DAC">
      <w:pPr>
        <w:rPr>
          <w:rFonts w:asciiTheme="majorHAnsi" w:hAnsiTheme="majorHAnsi" w:cstheme="minorHAnsi"/>
          <w:sz w:val="22"/>
          <w:szCs w:val="22"/>
        </w:rPr>
      </w:pPr>
      <w:r w:rsidRPr="00F11D77">
        <w:rPr>
          <w:rFonts w:asciiTheme="majorHAnsi" w:hAnsiTheme="majorHAnsi" w:cstheme="minorHAnsi"/>
          <w:sz w:val="22"/>
          <w:szCs w:val="22"/>
        </w:rPr>
        <w:t xml:space="preserve">Typ av finansiering: </w:t>
      </w:r>
      <w:r>
        <w:rPr>
          <w:rFonts w:asciiTheme="majorHAnsi" w:hAnsiTheme="majorHAnsi" w:cstheme="minorHAnsi"/>
          <w:sz w:val="22"/>
          <w:szCs w:val="22"/>
        </w:rPr>
        <w:t>Regionala, Interreg och ESF-projekt</w:t>
      </w:r>
    </w:p>
    <w:p w14:paraId="7572B3CD" w14:textId="77777777" w:rsidR="00E85BC0" w:rsidRPr="00F11D77" w:rsidRDefault="00AF0181" w:rsidP="009F7DAC">
      <w:pPr>
        <w:rPr>
          <w:rFonts w:asciiTheme="majorHAnsi" w:hAnsiTheme="majorHAnsi" w:cstheme="minorHAnsi"/>
          <w:sz w:val="22"/>
          <w:szCs w:val="22"/>
        </w:rPr>
      </w:pPr>
      <w:r w:rsidRPr="00F11D77">
        <w:rPr>
          <w:rFonts w:asciiTheme="majorHAnsi" w:hAnsiTheme="majorHAnsi" w:cstheme="minorHAnsi"/>
          <w:sz w:val="22"/>
          <w:szCs w:val="22"/>
        </w:rPr>
        <w:t xml:space="preserve">Sista ansökningsdag: </w:t>
      </w:r>
      <w:r>
        <w:rPr>
          <w:rFonts w:asciiTheme="majorHAnsi" w:hAnsiTheme="majorHAnsi" w:cstheme="minorHAnsi"/>
          <w:sz w:val="22"/>
          <w:szCs w:val="22"/>
        </w:rPr>
        <w:t>2027-12-31</w:t>
      </w:r>
    </w:p>
    <w:p w14:paraId="4C68C179" w14:textId="77777777" w:rsidR="00E85BC0" w:rsidRPr="00F11D77" w:rsidRDefault="00AF0181" w:rsidP="009F7DAC">
      <w:pPr>
        <w:rPr>
          <w:rFonts w:asciiTheme="majorHAnsi" w:hAnsiTheme="majorHAnsi" w:cstheme="minorHAnsi"/>
          <w:sz w:val="22"/>
          <w:szCs w:val="22"/>
        </w:rPr>
      </w:pPr>
      <w:r w:rsidRPr="00F11D77">
        <w:rPr>
          <w:rFonts w:asciiTheme="majorHAnsi" w:hAnsiTheme="majorHAnsi" w:cstheme="minorHAnsi"/>
          <w:sz w:val="22"/>
          <w:szCs w:val="22"/>
        </w:rPr>
        <w:t xml:space="preserve">Ansvarig organisation: </w:t>
      </w:r>
      <w:r>
        <w:rPr>
          <w:rFonts w:asciiTheme="majorHAnsi" w:hAnsiTheme="majorHAnsi" w:cstheme="minorHAnsi"/>
          <w:sz w:val="22"/>
          <w:szCs w:val="22"/>
        </w:rPr>
        <w:t>Region Jämtland Härjedalen</w:t>
      </w:r>
    </w:p>
    <w:p w14:paraId="69D31E7D" w14:textId="77777777" w:rsidR="00E67104" w:rsidRPr="004F7F68" w:rsidRDefault="00E67104">
      <w:pPr>
        <w:rPr>
          <w:rFonts w:asciiTheme="minorHAnsi" w:hAnsiTheme="minorHAnsi" w:cstheme="minorHAnsi"/>
        </w:rPr>
      </w:pPr>
    </w:p>
    <w:p w14:paraId="634591F3" w14:textId="77777777" w:rsidR="0089203C" w:rsidRPr="004F7F68" w:rsidRDefault="00AF0181" w:rsidP="00FB79E2">
      <w:pPr>
        <w:pStyle w:val="Rubrik2numrerad"/>
        <w:rPr>
          <w:rFonts w:asciiTheme="minorHAnsi" w:hAnsiTheme="minorHAnsi" w:cstheme="minorHAnsi"/>
        </w:rPr>
      </w:pPr>
      <w:r w:rsidRPr="004F7F68">
        <w:rPr>
          <w:rFonts w:asciiTheme="minorHAnsi" w:hAnsiTheme="minorHAnsi" w:cstheme="minorHAnsi"/>
        </w:rPr>
        <w:t>S</w:t>
      </w:r>
      <w:r w:rsidR="00A11251" w:rsidRPr="004F7F68">
        <w:rPr>
          <w:rFonts w:asciiTheme="minorHAnsi" w:hAnsiTheme="minorHAnsi" w:cstheme="minorHAnsi"/>
        </w:rPr>
        <w:t>töds</w:t>
      </w:r>
      <w:r w:rsidRPr="004F7F68">
        <w:rPr>
          <w:rFonts w:asciiTheme="minorHAnsi" w:hAnsiTheme="minorHAnsi" w:cstheme="minorHAnsi"/>
        </w:rPr>
        <w:t>ökande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3738"/>
      </w:tblGrid>
      <w:tr w:rsidR="00F7717B" w14:paraId="0BE5914B" w14:textId="77777777" w:rsidTr="002271B4">
        <w:tc>
          <w:tcPr>
            <w:tcW w:w="4896" w:type="dxa"/>
            <w:hideMark/>
          </w:tcPr>
          <w:p w14:paraId="7EFD10BC" w14:textId="77777777" w:rsidR="00BE2B11" w:rsidRPr="008B2A78" w:rsidRDefault="00AF0181" w:rsidP="00BE2B11">
            <w:pPr>
              <w:jc w:val="left"/>
              <w:rPr>
                <w:rFonts w:ascii="Cambria" w:hAnsi="Cambria"/>
                <w:sz w:val="22"/>
                <w:szCs w:val="22"/>
              </w:rPr>
            </w:pPr>
            <w:r>
              <w:rPr>
                <w:rFonts w:ascii="Cambria" w:hAnsi="Cambria"/>
                <w:sz w:val="22"/>
                <w:szCs w:val="22"/>
              </w:rPr>
              <w:t>Nam</w:t>
            </w:r>
            <w:r w:rsidR="00621FB6">
              <w:rPr>
                <w:rFonts w:ascii="Cambria" w:hAnsi="Cambria"/>
                <w:sz w:val="22"/>
                <w:szCs w:val="22"/>
              </w:rPr>
              <w:t>n</w:t>
            </w:r>
            <w:r>
              <w:rPr>
                <w:rFonts w:ascii="Cambria" w:hAnsi="Cambria"/>
                <w:sz w:val="22"/>
                <w:szCs w:val="22"/>
              </w:rPr>
              <w:t>: IUC Z-Group AB</w:t>
            </w:r>
          </w:p>
        </w:tc>
        <w:tc>
          <w:tcPr>
            <w:tcW w:w="3825" w:type="dxa"/>
            <w:hideMark/>
          </w:tcPr>
          <w:p w14:paraId="4D77E6FF" w14:textId="77777777" w:rsidR="00BE2B11" w:rsidRPr="008B2A78" w:rsidRDefault="00AF0181" w:rsidP="00BE2B11">
            <w:pPr>
              <w:jc w:val="left"/>
              <w:rPr>
                <w:rFonts w:ascii="Cambria" w:hAnsi="Cambria"/>
                <w:sz w:val="22"/>
                <w:szCs w:val="22"/>
              </w:rPr>
            </w:pPr>
            <w:r>
              <w:rPr>
                <w:rFonts w:ascii="Cambria" w:hAnsi="Cambria"/>
                <w:sz w:val="22"/>
                <w:szCs w:val="22"/>
              </w:rPr>
              <w:t>Org.Nr: 556894-2113</w:t>
            </w:r>
          </w:p>
        </w:tc>
      </w:tr>
      <w:tr w:rsidR="00F7717B" w14:paraId="078F804D" w14:textId="77777777" w:rsidTr="002271B4">
        <w:tc>
          <w:tcPr>
            <w:tcW w:w="4896" w:type="dxa"/>
          </w:tcPr>
          <w:p w14:paraId="010396C2" w14:textId="77777777" w:rsidR="00A85022" w:rsidRDefault="00AF0181" w:rsidP="003A2CB8">
            <w:pPr>
              <w:jc w:val="left"/>
              <w:rPr>
                <w:rFonts w:ascii="Cambria" w:hAnsi="Cambria"/>
                <w:sz w:val="22"/>
                <w:szCs w:val="22"/>
              </w:rPr>
            </w:pPr>
            <w:r>
              <w:rPr>
                <w:rFonts w:ascii="Cambria" w:hAnsi="Cambria"/>
                <w:sz w:val="22"/>
                <w:szCs w:val="22"/>
              </w:rPr>
              <w:t>Akademigatan 3</w:t>
            </w:r>
            <w:r w:rsidR="00EE2E2D">
              <w:rPr>
                <w:rFonts w:ascii="Cambria" w:hAnsi="Cambria"/>
                <w:sz w:val="22"/>
                <w:szCs w:val="22"/>
              </w:rPr>
              <w:br/>
            </w:r>
            <w:r>
              <w:rPr>
                <w:rFonts w:ascii="Cambria" w:hAnsi="Cambria"/>
                <w:sz w:val="22"/>
                <w:szCs w:val="22"/>
              </w:rPr>
              <w:t>83140</w:t>
            </w:r>
            <w:r w:rsidR="00EE2E2D">
              <w:rPr>
                <w:rFonts w:ascii="Cambria" w:hAnsi="Cambria"/>
                <w:sz w:val="22"/>
                <w:szCs w:val="22"/>
              </w:rPr>
              <w:t xml:space="preserve"> </w:t>
            </w:r>
            <w:r>
              <w:rPr>
                <w:rFonts w:ascii="Cambria" w:hAnsi="Cambria"/>
                <w:sz w:val="22"/>
                <w:szCs w:val="22"/>
              </w:rPr>
              <w:t>ÖSTERSUND</w:t>
            </w:r>
            <w:r w:rsidR="00EE2E2D">
              <w:rPr>
                <w:rFonts w:ascii="Cambria" w:hAnsi="Cambria"/>
                <w:sz w:val="22"/>
                <w:szCs w:val="22"/>
              </w:rPr>
              <w:br/>
            </w:r>
            <w:r>
              <w:rPr>
                <w:rFonts w:ascii="Cambria" w:hAnsi="Cambria"/>
                <w:sz w:val="22"/>
                <w:szCs w:val="22"/>
              </w:rPr>
              <w:t>Sverige</w:t>
            </w:r>
          </w:p>
        </w:tc>
        <w:tc>
          <w:tcPr>
            <w:tcW w:w="3825" w:type="dxa"/>
          </w:tcPr>
          <w:p w14:paraId="01BB3FE9" w14:textId="77777777" w:rsidR="00A85022" w:rsidRDefault="00AF0181" w:rsidP="003A2CB8">
            <w:pPr>
              <w:jc w:val="left"/>
              <w:rPr>
                <w:rFonts w:ascii="Cambria" w:hAnsi="Cambria"/>
                <w:sz w:val="22"/>
                <w:szCs w:val="22"/>
              </w:rPr>
            </w:pPr>
            <w:r>
              <w:rPr>
                <w:rFonts w:ascii="Cambria" w:hAnsi="Cambria"/>
                <w:sz w:val="22"/>
                <w:szCs w:val="22"/>
              </w:rPr>
              <w:t>Antal anställda: 19</w:t>
            </w:r>
          </w:p>
        </w:tc>
      </w:tr>
      <w:tr w:rsidR="00F7717B" w14:paraId="70E6E8DE" w14:textId="77777777" w:rsidTr="002271B4">
        <w:tc>
          <w:tcPr>
            <w:tcW w:w="4896" w:type="dxa"/>
          </w:tcPr>
          <w:p w14:paraId="2739C0DB" w14:textId="77777777" w:rsidR="003A2CB8" w:rsidRDefault="003A2CB8" w:rsidP="003A2CB8">
            <w:pPr>
              <w:rPr>
                <w:rFonts w:ascii="Cambria" w:hAnsi="Cambria"/>
                <w:sz w:val="22"/>
                <w:szCs w:val="22"/>
              </w:rPr>
            </w:pPr>
          </w:p>
        </w:tc>
        <w:tc>
          <w:tcPr>
            <w:tcW w:w="3825" w:type="dxa"/>
          </w:tcPr>
          <w:p w14:paraId="6DA86992" w14:textId="77777777" w:rsidR="003A2CB8" w:rsidRDefault="003A2CB8" w:rsidP="00BE2B11">
            <w:pPr>
              <w:rPr>
                <w:rFonts w:ascii="Cambria" w:hAnsi="Cambria"/>
                <w:sz w:val="22"/>
                <w:szCs w:val="22"/>
              </w:rPr>
            </w:pPr>
          </w:p>
        </w:tc>
      </w:tr>
      <w:tr w:rsidR="00F7717B" w14:paraId="76194516" w14:textId="77777777" w:rsidTr="002271B4">
        <w:tc>
          <w:tcPr>
            <w:tcW w:w="4896" w:type="dxa"/>
          </w:tcPr>
          <w:p w14:paraId="65807CF7" w14:textId="77777777" w:rsidR="00621FB6" w:rsidRPr="002271B4" w:rsidRDefault="00AF0181" w:rsidP="003A2CB8">
            <w:pPr>
              <w:rPr>
                <w:rFonts w:ascii="Cambria" w:hAnsi="Cambria"/>
                <w:b/>
                <w:sz w:val="22"/>
                <w:szCs w:val="22"/>
              </w:rPr>
            </w:pPr>
            <w:r w:rsidRPr="002271B4">
              <w:rPr>
                <w:rFonts w:ascii="Cambria" w:hAnsi="Cambria"/>
                <w:b/>
                <w:sz w:val="22"/>
                <w:szCs w:val="22"/>
              </w:rPr>
              <w:t>Arbetsställe</w:t>
            </w:r>
          </w:p>
        </w:tc>
        <w:tc>
          <w:tcPr>
            <w:tcW w:w="3825" w:type="dxa"/>
          </w:tcPr>
          <w:p w14:paraId="0D46F45D" w14:textId="77777777" w:rsidR="00621FB6" w:rsidRDefault="00621FB6" w:rsidP="00BE2B11">
            <w:pPr>
              <w:rPr>
                <w:rFonts w:ascii="Cambria" w:hAnsi="Cambria"/>
                <w:sz w:val="22"/>
                <w:szCs w:val="22"/>
              </w:rPr>
            </w:pPr>
          </w:p>
        </w:tc>
      </w:tr>
      <w:tr w:rsidR="00F7717B" w14:paraId="64EEC1E6" w14:textId="77777777" w:rsidTr="002271B4">
        <w:tc>
          <w:tcPr>
            <w:tcW w:w="4896" w:type="dxa"/>
          </w:tcPr>
          <w:p w14:paraId="427C4AC3" w14:textId="77777777" w:rsidR="00621FB6" w:rsidRDefault="00AF0181" w:rsidP="003A2CB8">
            <w:pPr>
              <w:rPr>
                <w:rFonts w:ascii="Cambria" w:hAnsi="Cambria"/>
                <w:sz w:val="22"/>
                <w:szCs w:val="22"/>
              </w:rPr>
            </w:pPr>
            <w:r>
              <w:rPr>
                <w:rFonts w:ascii="Cambria" w:hAnsi="Cambria"/>
                <w:sz w:val="22"/>
                <w:szCs w:val="22"/>
              </w:rPr>
              <w:t>Namn: Iuc Z-Group AB</w:t>
            </w:r>
          </w:p>
        </w:tc>
        <w:tc>
          <w:tcPr>
            <w:tcW w:w="3825" w:type="dxa"/>
          </w:tcPr>
          <w:p w14:paraId="354CF8BA" w14:textId="77777777" w:rsidR="00621FB6" w:rsidRDefault="00AF0181" w:rsidP="00BE2B11">
            <w:pPr>
              <w:rPr>
                <w:rFonts w:ascii="Cambria" w:hAnsi="Cambria"/>
                <w:sz w:val="22"/>
                <w:szCs w:val="22"/>
              </w:rPr>
            </w:pPr>
            <w:r>
              <w:rPr>
                <w:rFonts w:ascii="Cambria" w:hAnsi="Cambria"/>
                <w:sz w:val="22"/>
                <w:szCs w:val="22"/>
              </w:rPr>
              <w:t>Arb.ställenr.: 52293164</w:t>
            </w:r>
          </w:p>
        </w:tc>
      </w:tr>
      <w:tr w:rsidR="00F7717B" w14:paraId="03106B9B" w14:textId="77777777" w:rsidTr="002271B4">
        <w:tc>
          <w:tcPr>
            <w:tcW w:w="4896" w:type="dxa"/>
          </w:tcPr>
          <w:p w14:paraId="36917596" w14:textId="77777777" w:rsidR="002271B4" w:rsidRDefault="00AF0181" w:rsidP="003A2CB8">
            <w:pPr>
              <w:rPr>
                <w:rFonts w:ascii="Cambria" w:hAnsi="Cambria"/>
                <w:sz w:val="22"/>
                <w:szCs w:val="22"/>
              </w:rPr>
            </w:pPr>
            <w:r>
              <w:rPr>
                <w:rFonts w:ascii="Cambria" w:hAnsi="Cambria"/>
                <w:sz w:val="22"/>
                <w:szCs w:val="22"/>
              </w:rPr>
              <w:t>Postadress:</w:t>
            </w:r>
          </w:p>
          <w:p w14:paraId="0558DDF4" w14:textId="77777777" w:rsidR="002271B4" w:rsidRDefault="00AF0181" w:rsidP="003A2CB8">
            <w:pPr>
              <w:rPr>
                <w:rFonts w:ascii="Cambria" w:hAnsi="Cambria"/>
                <w:sz w:val="22"/>
                <w:szCs w:val="22"/>
              </w:rPr>
            </w:pPr>
            <w:r>
              <w:rPr>
                <w:rFonts w:ascii="Cambria" w:hAnsi="Cambria"/>
                <w:sz w:val="22"/>
                <w:szCs w:val="22"/>
              </w:rPr>
              <w:t>Akademigatan 3</w:t>
            </w:r>
          </w:p>
          <w:p w14:paraId="3D4780AE" w14:textId="77777777" w:rsidR="002271B4" w:rsidRDefault="00AF0181" w:rsidP="003A2CB8">
            <w:pPr>
              <w:rPr>
                <w:rFonts w:ascii="Cambria" w:hAnsi="Cambria"/>
                <w:sz w:val="22"/>
                <w:szCs w:val="22"/>
              </w:rPr>
            </w:pPr>
            <w:r>
              <w:rPr>
                <w:rFonts w:ascii="Cambria" w:hAnsi="Cambria"/>
                <w:sz w:val="22"/>
                <w:szCs w:val="22"/>
              </w:rPr>
              <w:t>83140 Östersund</w:t>
            </w:r>
          </w:p>
        </w:tc>
        <w:tc>
          <w:tcPr>
            <w:tcW w:w="3825" w:type="dxa"/>
          </w:tcPr>
          <w:p w14:paraId="7B205F09" w14:textId="77777777" w:rsidR="002271B4" w:rsidRDefault="00AF0181" w:rsidP="00BE2B11">
            <w:pPr>
              <w:rPr>
                <w:rFonts w:ascii="Cambria" w:hAnsi="Cambria"/>
                <w:sz w:val="22"/>
                <w:szCs w:val="22"/>
              </w:rPr>
            </w:pPr>
            <w:r>
              <w:rPr>
                <w:rFonts w:ascii="Cambria" w:hAnsi="Cambria"/>
                <w:sz w:val="22"/>
                <w:szCs w:val="22"/>
              </w:rPr>
              <w:t>Besöksadress:</w:t>
            </w:r>
          </w:p>
          <w:p w14:paraId="23EAD595" w14:textId="77777777" w:rsidR="002271B4" w:rsidRDefault="00AF0181" w:rsidP="00596D3D">
            <w:pPr>
              <w:jc w:val="left"/>
              <w:rPr>
                <w:rFonts w:ascii="Cambria" w:hAnsi="Cambria"/>
                <w:sz w:val="22"/>
                <w:szCs w:val="22"/>
              </w:rPr>
            </w:pPr>
            <w:r>
              <w:rPr>
                <w:rFonts w:ascii="Cambria" w:hAnsi="Cambria"/>
                <w:sz w:val="22"/>
                <w:szCs w:val="22"/>
              </w:rPr>
              <w:t>Akademigatan 3</w:t>
            </w:r>
            <w:r>
              <w:rPr>
                <w:rFonts w:ascii="Cambria" w:hAnsi="Cambria"/>
                <w:sz w:val="22"/>
                <w:szCs w:val="22"/>
              </w:rPr>
              <w:br/>
              <w:t>83140 Östersund</w:t>
            </w:r>
          </w:p>
        </w:tc>
      </w:tr>
      <w:tr w:rsidR="00F7717B" w14:paraId="36E5FDBE" w14:textId="77777777" w:rsidTr="002271B4">
        <w:tc>
          <w:tcPr>
            <w:tcW w:w="4896" w:type="dxa"/>
          </w:tcPr>
          <w:p w14:paraId="27FCCECF" w14:textId="77777777" w:rsidR="002271B4" w:rsidRDefault="002271B4" w:rsidP="003A2CB8">
            <w:pPr>
              <w:rPr>
                <w:rFonts w:ascii="Cambria" w:hAnsi="Cambria"/>
                <w:sz w:val="22"/>
                <w:szCs w:val="22"/>
              </w:rPr>
            </w:pPr>
          </w:p>
        </w:tc>
        <w:tc>
          <w:tcPr>
            <w:tcW w:w="3825" w:type="dxa"/>
          </w:tcPr>
          <w:p w14:paraId="2896A934" w14:textId="77777777" w:rsidR="002271B4" w:rsidRDefault="00AF0181" w:rsidP="00BE2B11">
            <w:pPr>
              <w:rPr>
                <w:rFonts w:ascii="Cambria" w:hAnsi="Cambria"/>
                <w:sz w:val="22"/>
                <w:szCs w:val="22"/>
              </w:rPr>
            </w:pPr>
            <w:r>
              <w:rPr>
                <w:rFonts w:ascii="Cambria" w:hAnsi="Cambria"/>
                <w:sz w:val="22"/>
                <w:szCs w:val="22"/>
              </w:rPr>
              <w:t>Region: Östersund</w:t>
            </w:r>
          </w:p>
        </w:tc>
      </w:tr>
    </w:tbl>
    <w:p w14:paraId="3044314D" w14:textId="77777777" w:rsidR="00217A25" w:rsidRDefault="00217A25">
      <w:pPr>
        <w:rPr>
          <w:rFonts w:ascii="Cambria" w:hAnsi="Cambria"/>
          <w:sz w:val="22"/>
          <w:szCs w:val="22"/>
        </w:rPr>
      </w:pPr>
    </w:p>
    <w:p w14:paraId="43241131" w14:textId="77777777" w:rsidR="007331CF" w:rsidRPr="008B2A78" w:rsidRDefault="00AF0181">
      <w:pPr>
        <w:rPr>
          <w:rFonts w:asciiTheme="majorHAnsi" w:hAnsiTheme="majorHAnsi"/>
          <w:b/>
          <w:bCs/>
          <w:sz w:val="22"/>
          <w:szCs w:val="22"/>
        </w:rPr>
      </w:pPr>
      <w:r>
        <w:rPr>
          <w:rFonts w:asciiTheme="majorHAnsi" w:hAnsiTheme="majorHAnsi"/>
          <w:b/>
          <w:bCs/>
          <w:sz w:val="22"/>
          <w:szCs w:val="22"/>
        </w:rPr>
        <w:t>Är organisationen momsredovisningsskyldig för projektets verksamhet?</w:t>
      </w:r>
      <w:r w:rsidRPr="003144B6">
        <w:rPr>
          <w:rFonts w:asciiTheme="majorHAnsi" w:hAnsiTheme="majorHAnsi"/>
          <w:b/>
          <w:bCs/>
          <w:sz w:val="22"/>
          <w:szCs w:val="22"/>
        </w:rPr>
        <w:t xml:space="preserve"> </w:t>
      </w:r>
    </w:p>
    <w:p w14:paraId="59B463CF" w14:textId="77777777" w:rsidR="00D42DC1" w:rsidRPr="003144B6" w:rsidRDefault="00AF0181">
      <w:pPr>
        <w:rPr>
          <w:rFonts w:asciiTheme="majorHAnsi" w:hAnsiTheme="majorHAnsi"/>
          <w:sz w:val="22"/>
          <w:szCs w:val="22"/>
        </w:rPr>
      </w:pPr>
      <w:r>
        <w:rPr>
          <w:rFonts w:asciiTheme="majorHAnsi" w:hAnsiTheme="majorHAnsi"/>
          <w:sz w:val="22"/>
          <w:szCs w:val="22"/>
        </w:rPr>
        <w:t>Ja</w:t>
      </w:r>
    </w:p>
    <w:p w14:paraId="7865E253" w14:textId="77777777" w:rsidR="00E7549D" w:rsidRPr="007B2A50" w:rsidRDefault="00E7549D">
      <w:pPr>
        <w:rPr>
          <w:rFonts w:asciiTheme="majorHAnsi" w:hAnsiTheme="majorHAnsi"/>
          <w:sz w:val="22"/>
          <w:szCs w:val="22"/>
        </w:rPr>
      </w:pPr>
    </w:p>
    <w:p w14:paraId="77A87A18" w14:textId="77777777" w:rsidR="00F7717B" w:rsidRDefault="00AF0181">
      <w:pPr>
        <w:rPr>
          <w:rFonts w:asciiTheme="majorHAnsi" w:hAnsiTheme="majorHAnsi"/>
          <w:b/>
          <w:bCs/>
          <w:sz w:val="22"/>
          <w:szCs w:val="22"/>
        </w:rPr>
      </w:pPr>
      <w:r>
        <w:rPr>
          <w:rFonts w:asciiTheme="majorHAnsi" w:hAnsiTheme="majorHAnsi"/>
          <w:b/>
          <w:bCs/>
          <w:sz w:val="22"/>
          <w:szCs w:val="22"/>
        </w:rPr>
        <w:t>Omfattas organisationen av Lagen om offentlig upphandling (LOU) eller annan upphandlingslagstiftning, t.ex. LUF?</w:t>
      </w:r>
      <w:r w:rsidRPr="003144B6">
        <w:rPr>
          <w:rFonts w:asciiTheme="majorHAnsi" w:hAnsiTheme="majorHAnsi"/>
          <w:b/>
          <w:bCs/>
          <w:sz w:val="22"/>
          <w:szCs w:val="22"/>
        </w:rPr>
        <w:t xml:space="preserve"> </w:t>
      </w:r>
    </w:p>
    <w:p w14:paraId="1560D2F2" w14:textId="77777777" w:rsidR="00D42DC1" w:rsidRPr="003144B6" w:rsidRDefault="00AF0181">
      <w:pPr>
        <w:rPr>
          <w:rFonts w:asciiTheme="majorHAnsi" w:hAnsiTheme="majorHAnsi"/>
          <w:sz w:val="22"/>
          <w:szCs w:val="22"/>
        </w:rPr>
      </w:pPr>
      <w:r>
        <w:rPr>
          <w:rFonts w:asciiTheme="majorHAnsi" w:hAnsiTheme="majorHAnsi"/>
          <w:sz w:val="22"/>
          <w:szCs w:val="22"/>
        </w:rPr>
        <w:t>Nej</w:t>
      </w:r>
    </w:p>
    <w:p w14:paraId="3E895ADE" w14:textId="77777777" w:rsidR="00E7549D" w:rsidRPr="007B2A50" w:rsidRDefault="00E7549D">
      <w:pPr>
        <w:rPr>
          <w:rFonts w:asciiTheme="majorHAnsi" w:hAnsiTheme="majorHAnsi"/>
          <w:sz w:val="22"/>
          <w:szCs w:val="22"/>
        </w:rPr>
      </w:pPr>
    </w:p>
    <w:p w14:paraId="366FBF08" w14:textId="77777777" w:rsidR="00F7717B" w:rsidRDefault="00AF0181">
      <w:pPr>
        <w:rPr>
          <w:rFonts w:asciiTheme="majorHAnsi" w:hAnsiTheme="majorHAnsi"/>
          <w:b/>
          <w:bCs/>
          <w:sz w:val="22"/>
          <w:szCs w:val="22"/>
        </w:rPr>
      </w:pPr>
      <w:r>
        <w:rPr>
          <w:rFonts w:asciiTheme="majorHAnsi" w:hAnsiTheme="majorHAnsi"/>
          <w:b/>
          <w:bCs/>
          <w:sz w:val="22"/>
          <w:szCs w:val="22"/>
        </w:rPr>
        <w:t>Hemsida</w:t>
      </w:r>
      <w:r w:rsidRPr="003144B6">
        <w:rPr>
          <w:rFonts w:asciiTheme="majorHAnsi" w:hAnsiTheme="majorHAnsi"/>
          <w:b/>
          <w:bCs/>
          <w:sz w:val="22"/>
          <w:szCs w:val="22"/>
        </w:rPr>
        <w:t xml:space="preserve"> </w:t>
      </w:r>
    </w:p>
    <w:p w14:paraId="78005B36" w14:textId="77777777" w:rsidR="00D42DC1" w:rsidRPr="003144B6" w:rsidRDefault="00AF0181">
      <w:pPr>
        <w:rPr>
          <w:rFonts w:asciiTheme="majorHAnsi" w:hAnsiTheme="majorHAnsi"/>
          <w:sz w:val="22"/>
          <w:szCs w:val="22"/>
        </w:rPr>
      </w:pPr>
      <w:r>
        <w:rPr>
          <w:rFonts w:asciiTheme="majorHAnsi" w:hAnsiTheme="majorHAnsi"/>
          <w:sz w:val="22"/>
          <w:szCs w:val="22"/>
        </w:rPr>
        <w:t>www.iuczgroup.se</w:t>
      </w:r>
    </w:p>
    <w:p w14:paraId="40B8277E" w14:textId="77777777" w:rsidR="00E7549D" w:rsidRPr="007B2A50" w:rsidRDefault="00E7549D">
      <w:pPr>
        <w:rPr>
          <w:rFonts w:asciiTheme="majorHAnsi" w:hAnsiTheme="majorHAnsi"/>
          <w:sz w:val="22"/>
          <w:szCs w:val="22"/>
        </w:rPr>
      </w:pPr>
    </w:p>
    <w:p w14:paraId="73CFF6CB" w14:textId="77777777" w:rsidR="00FB79E2" w:rsidRPr="004F7F68" w:rsidRDefault="00FB79E2">
      <w:pPr>
        <w:rPr>
          <w:rFonts w:asciiTheme="minorHAnsi" w:hAnsiTheme="minorHAnsi" w:cstheme="minorHAnsi"/>
        </w:rPr>
      </w:pPr>
    </w:p>
    <w:p w14:paraId="0C3BCAC7" w14:textId="77777777" w:rsidR="0089203C" w:rsidRPr="004F7F68" w:rsidRDefault="00AF0181" w:rsidP="0089203C">
      <w:pPr>
        <w:pStyle w:val="Rubrik2numrerad"/>
        <w:rPr>
          <w:rFonts w:asciiTheme="minorHAnsi" w:hAnsiTheme="minorHAnsi" w:cstheme="minorHAnsi"/>
        </w:rPr>
      </w:pPr>
      <w:r w:rsidRPr="004F7F68">
        <w:rPr>
          <w:rFonts w:asciiTheme="minorHAnsi" w:hAnsiTheme="minorHAnsi" w:cstheme="minorHAnsi"/>
        </w:rPr>
        <w:t>Samverkanspart</w:t>
      </w:r>
    </w:p>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F7717B" w14:paraId="213B4B83" w14:textId="77777777" w:rsidTr="001154F4">
        <w:tc>
          <w:tcPr>
            <w:tcW w:w="5353" w:type="dxa"/>
          </w:tcPr>
          <w:p w14:paraId="6CDEDFAD" w14:textId="77777777" w:rsidR="00DB080E" w:rsidRDefault="00AF0181" w:rsidP="00DB080E">
            <w:pPr>
              <w:jc w:val="left"/>
            </w:pPr>
            <w:r>
              <w:t>Namn: Future innovations AS</w:t>
            </w:r>
          </w:p>
        </w:tc>
        <w:tc>
          <w:tcPr>
            <w:tcW w:w="3827" w:type="dxa"/>
          </w:tcPr>
          <w:p w14:paraId="3D37D035" w14:textId="77777777" w:rsidR="00DB080E" w:rsidRDefault="00AF0181" w:rsidP="00DB080E">
            <w:pPr>
              <w:jc w:val="left"/>
            </w:pPr>
            <w:r>
              <w:t>Org.Nr: 923992626</w:t>
            </w:r>
          </w:p>
        </w:tc>
      </w:tr>
      <w:tr w:rsidR="00F7717B" w14:paraId="624798F7" w14:textId="77777777" w:rsidTr="001154F4">
        <w:tc>
          <w:tcPr>
            <w:tcW w:w="5353" w:type="dxa"/>
          </w:tcPr>
          <w:p w14:paraId="7ACC9449" w14:textId="77777777" w:rsidR="00DB080E" w:rsidRDefault="00DB080E" w:rsidP="00DB080E">
            <w:pPr>
              <w:jc w:val="left"/>
            </w:pPr>
          </w:p>
        </w:tc>
        <w:tc>
          <w:tcPr>
            <w:tcW w:w="3827" w:type="dxa"/>
          </w:tcPr>
          <w:p w14:paraId="1561C176" w14:textId="77777777" w:rsidR="00DB080E" w:rsidRDefault="00AF0181" w:rsidP="00DB080E">
            <w:pPr>
              <w:jc w:val="left"/>
            </w:pPr>
            <w:r>
              <w:t>Antal anställda: 0</w:t>
            </w:r>
          </w:p>
        </w:tc>
      </w:tr>
      <w:tr w:rsidR="00F7717B" w14:paraId="1A8A9DBE" w14:textId="77777777" w:rsidTr="001154F4">
        <w:tc>
          <w:tcPr>
            <w:tcW w:w="5353" w:type="dxa"/>
          </w:tcPr>
          <w:p w14:paraId="6FC43869" w14:textId="77777777" w:rsidR="00DB080E" w:rsidRDefault="00AF0181" w:rsidP="00DB080E">
            <w:pPr>
              <w:jc w:val="left"/>
            </w:pPr>
            <w:r>
              <w:t>Postadress:</w:t>
            </w:r>
          </w:p>
        </w:tc>
        <w:tc>
          <w:tcPr>
            <w:tcW w:w="3827" w:type="dxa"/>
          </w:tcPr>
          <w:p w14:paraId="55B4F793" w14:textId="77777777" w:rsidR="00DB080E" w:rsidRDefault="00DB080E" w:rsidP="00DB080E">
            <w:pPr>
              <w:jc w:val="left"/>
            </w:pPr>
          </w:p>
        </w:tc>
      </w:tr>
      <w:tr w:rsidR="00F7717B" w14:paraId="1602FCDF" w14:textId="77777777" w:rsidTr="001154F4">
        <w:tc>
          <w:tcPr>
            <w:tcW w:w="5353" w:type="dxa"/>
          </w:tcPr>
          <w:p w14:paraId="52D2459C" w14:textId="77777777" w:rsidR="00DB080E" w:rsidRDefault="00AF0181" w:rsidP="00DB080E">
            <w:pPr>
              <w:jc w:val="left"/>
            </w:pPr>
            <w:r>
              <w:t>Verkstedsveien 4</w:t>
            </w:r>
          </w:p>
        </w:tc>
        <w:tc>
          <w:tcPr>
            <w:tcW w:w="3827" w:type="dxa"/>
          </w:tcPr>
          <w:p w14:paraId="67C5455D" w14:textId="77777777" w:rsidR="00DB080E" w:rsidRDefault="00DB080E" w:rsidP="00DB080E">
            <w:pPr>
              <w:jc w:val="left"/>
            </w:pPr>
          </w:p>
        </w:tc>
      </w:tr>
      <w:tr w:rsidR="00F7717B" w14:paraId="1423AD64" w14:textId="77777777" w:rsidTr="001154F4">
        <w:tc>
          <w:tcPr>
            <w:tcW w:w="5353" w:type="dxa"/>
          </w:tcPr>
          <w:p w14:paraId="0BABA2B3" w14:textId="77777777" w:rsidR="00DB080E" w:rsidRDefault="00AF0181" w:rsidP="00DB080E">
            <w:pPr>
              <w:jc w:val="left"/>
            </w:pPr>
            <w:r>
              <w:t>7125 Vanvikan</w:t>
            </w:r>
          </w:p>
        </w:tc>
        <w:tc>
          <w:tcPr>
            <w:tcW w:w="3827" w:type="dxa"/>
          </w:tcPr>
          <w:p w14:paraId="528D5C88" w14:textId="77777777" w:rsidR="00DB080E" w:rsidRDefault="00DB080E" w:rsidP="00DB080E">
            <w:pPr>
              <w:jc w:val="left"/>
            </w:pPr>
          </w:p>
        </w:tc>
      </w:tr>
      <w:tr w:rsidR="00F7717B" w14:paraId="70E76874" w14:textId="77777777" w:rsidTr="001154F4">
        <w:tc>
          <w:tcPr>
            <w:tcW w:w="5353" w:type="dxa"/>
          </w:tcPr>
          <w:p w14:paraId="37BFA2F4" w14:textId="77777777" w:rsidR="00DB080E" w:rsidRDefault="00AF0181" w:rsidP="00DB080E">
            <w:pPr>
              <w:jc w:val="left"/>
            </w:pPr>
            <w:r>
              <w:t>Norge</w:t>
            </w:r>
          </w:p>
        </w:tc>
        <w:tc>
          <w:tcPr>
            <w:tcW w:w="3827" w:type="dxa"/>
          </w:tcPr>
          <w:p w14:paraId="4DDB4B5F" w14:textId="77777777" w:rsidR="00DB080E" w:rsidRDefault="00DB080E" w:rsidP="00DB080E">
            <w:pPr>
              <w:jc w:val="left"/>
            </w:pPr>
          </w:p>
        </w:tc>
      </w:tr>
      <w:tr w:rsidR="00F7717B" w14:paraId="1F94FA03" w14:textId="77777777" w:rsidTr="001154F4">
        <w:tc>
          <w:tcPr>
            <w:tcW w:w="5353" w:type="dxa"/>
          </w:tcPr>
          <w:p w14:paraId="789F2E63" w14:textId="77777777" w:rsidR="00DB080E" w:rsidRDefault="00DB080E" w:rsidP="00DB080E">
            <w:pPr>
              <w:jc w:val="left"/>
            </w:pPr>
          </w:p>
        </w:tc>
        <w:tc>
          <w:tcPr>
            <w:tcW w:w="3827" w:type="dxa"/>
          </w:tcPr>
          <w:p w14:paraId="0DC37CBC" w14:textId="77777777" w:rsidR="00DB080E" w:rsidRDefault="00DB080E" w:rsidP="00DB080E">
            <w:pPr>
              <w:jc w:val="left"/>
            </w:pPr>
          </w:p>
        </w:tc>
      </w:tr>
    </w:tbl>
    <w:p w14:paraId="31480408" w14:textId="77777777" w:rsidR="00980F90" w:rsidRDefault="00980F90"/>
    <w:p w14:paraId="32CF7090" w14:textId="77777777" w:rsidR="001154F4" w:rsidRDefault="00AF0181">
      <w:pPr>
        <w:rPr>
          <w:b/>
        </w:rPr>
      </w:pPr>
      <w:r w:rsidRPr="001154F4">
        <w:rPr>
          <w:b/>
        </w:rPr>
        <w:t>Arbetsställe</w:t>
      </w:r>
    </w:p>
    <w:p w14:paraId="5B1E0CFE" w14:textId="77777777" w:rsidR="0014402C" w:rsidRDefault="0014402C"/>
    <w:p w14:paraId="2AE54D75" w14:textId="77777777" w:rsidR="0014402C" w:rsidRDefault="0014402C"/>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F7717B" w14:paraId="348BF60A" w14:textId="77777777" w:rsidTr="00B9618D">
        <w:tc>
          <w:tcPr>
            <w:tcW w:w="5495" w:type="dxa"/>
          </w:tcPr>
          <w:p w14:paraId="39D94B89" w14:textId="77777777" w:rsidR="00F0111C" w:rsidRDefault="00AF0181" w:rsidP="00B9618D">
            <w:pPr>
              <w:jc w:val="left"/>
            </w:pPr>
            <w:r>
              <w:t>Namn: Future innovations</w:t>
            </w:r>
          </w:p>
        </w:tc>
        <w:tc>
          <w:tcPr>
            <w:tcW w:w="3685" w:type="dxa"/>
          </w:tcPr>
          <w:p w14:paraId="60338BED" w14:textId="77777777" w:rsidR="00F0111C" w:rsidRDefault="00AF0181" w:rsidP="00B9618D">
            <w:pPr>
              <w:jc w:val="left"/>
            </w:pPr>
            <w:r>
              <w:t>Arbetsställenr: 18181818</w:t>
            </w:r>
          </w:p>
        </w:tc>
      </w:tr>
      <w:tr w:rsidR="00F7717B" w14:paraId="4C310037" w14:textId="77777777" w:rsidTr="00B9618D">
        <w:tc>
          <w:tcPr>
            <w:tcW w:w="5495" w:type="dxa"/>
          </w:tcPr>
          <w:p w14:paraId="786AA988" w14:textId="77777777" w:rsidR="00F0111C" w:rsidRDefault="00F0111C" w:rsidP="00B9618D">
            <w:pPr>
              <w:jc w:val="left"/>
            </w:pPr>
          </w:p>
        </w:tc>
        <w:tc>
          <w:tcPr>
            <w:tcW w:w="3685" w:type="dxa"/>
          </w:tcPr>
          <w:p w14:paraId="2EF6C6AF" w14:textId="77777777" w:rsidR="00F0111C" w:rsidRDefault="00F0111C" w:rsidP="00B9618D">
            <w:pPr>
              <w:jc w:val="left"/>
            </w:pPr>
          </w:p>
        </w:tc>
      </w:tr>
      <w:tr w:rsidR="00F7717B" w14:paraId="09D60F6E" w14:textId="77777777" w:rsidTr="00B9618D">
        <w:tc>
          <w:tcPr>
            <w:tcW w:w="5495" w:type="dxa"/>
          </w:tcPr>
          <w:p w14:paraId="0EE21341" w14:textId="77777777" w:rsidR="00F0111C" w:rsidRDefault="00AF0181" w:rsidP="00B9618D">
            <w:pPr>
              <w:jc w:val="left"/>
            </w:pPr>
            <w:r>
              <w:t>Postadress:</w:t>
            </w:r>
          </w:p>
        </w:tc>
        <w:tc>
          <w:tcPr>
            <w:tcW w:w="3685" w:type="dxa"/>
          </w:tcPr>
          <w:p w14:paraId="12094CDA" w14:textId="77777777" w:rsidR="00F0111C" w:rsidRDefault="00AF0181" w:rsidP="00B9618D">
            <w:pPr>
              <w:jc w:val="left"/>
            </w:pPr>
            <w:r>
              <w:t>Besöksadress:</w:t>
            </w:r>
          </w:p>
        </w:tc>
      </w:tr>
      <w:tr w:rsidR="00F7717B" w14:paraId="70884946" w14:textId="77777777" w:rsidTr="00B9618D">
        <w:tc>
          <w:tcPr>
            <w:tcW w:w="5495" w:type="dxa"/>
          </w:tcPr>
          <w:p w14:paraId="741AA655" w14:textId="77777777" w:rsidR="00F0111C" w:rsidRDefault="00AF0181" w:rsidP="00B9618D">
            <w:pPr>
              <w:jc w:val="left"/>
            </w:pPr>
            <w:r>
              <w:t>Verkstedsveinen 4</w:t>
            </w:r>
          </w:p>
        </w:tc>
        <w:tc>
          <w:tcPr>
            <w:tcW w:w="3685" w:type="dxa"/>
          </w:tcPr>
          <w:p w14:paraId="3D6BEDA3" w14:textId="77777777" w:rsidR="00F0111C" w:rsidRDefault="00AF0181" w:rsidP="00B9618D">
            <w:pPr>
              <w:jc w:val="left"/>
            </w:pPr>
            <w:r>
              <w:t>Verkstedsveinen 4</w:t>
            </w:r>
          </w:p>
        </w:tc>
      </w:tr>
      <w:tr w:rsidR="00F7717B" w14:paraId="7CD28DF8" w14:textId="77777777" w:rsidTr="00B9618D">
        <w:tc>
          <w:tcPr>
            <w:tcW w:w="5495" w:type="dxa"/>
          </w:tcPr>
          <w:p w14:paraId="376FF213" w14:textId="77777777" w:rsidR="00F0111C" w:rsidRDefault="00AF0181" w:rsidP="00B9618D">
            <w:pPr>
              <w:jc w:val="left"/>
            </w:pPr>
            <w:r>
              <w:t>7125 Vanvikan</w:t>
            </w:r>
          </w:p>
        </w:tc>
        <w:tc>
          <w:tcPr>
            <w:tcW w:w="3685" w:type="dxa"/>
          </w:tcPr>
          <w:p w14:paraId="5CA68F41" w14:textId="77777777" w:rsidR="00F0111C" w:rsidRDefault="00AF0181" w:rsidP="00B9618D">
            <w:pPr>
              <w:jc w:val="left"/>
            </w:pPr>
            <w:r>
              <w:t>7124 Vanvikan</w:t>
            </w:r>
          </w:p>
        </w:tc>
      </w:tr>
      <w:tr w:rsidR="00F7717B" w14:paraId="6B162944" w14:textId="77777777" w:rsidTr="00B9618D">
        <w:tc>
          <w:tcPr>
            <w:tcW w:w="5495" w:type="dxa"/>
          </w:tcPr>
          <w:p w14:paraId="349D6FBC" w14:textId="77777777" w:rsidR="006C535F" w:rsidRDefault="006C535F" w:rsidP="00B9618D"/>
        </w:tc>
        <w:tc>
          <w:tcPr>
            <w:tcW w:w="3685" w:type="dxa"/>
          </w:tcPr>
          <w:p w14:paraId="16D456E4" w14:textId="77777777" w:rsidR="006C535F" w:rsidRDefault="00AF0181" w:rsidP="00B9618D">
            <w:r>
              <w:t>Region: Indre Fosen</w:t>
            </w:r>
          </w:p>
        </w:tc>
      </w:tr>
    </w:tbl>
    <w:p w14:paraId="4C39F7A2" w14:textId="77777777" w:rsidR="00F0111C" w:rsidRDefault="00F0111C" w:rsidP="00F0111C"/>
    <w:p w14:paraId="66DDEB46" w14:textId="77777777" w:rsidR="00D36D86" w:rsidRDefault="00D36D86"/>
    <w:p w14:paraId="6A97CC12" w14:textId="77777777" w:rsidR="00041402" w:rsidRDefault="00041402"/>
    <w:p w14:paraId="5C7CC11A" w14:textId="77777777" w:rsidR="00041402" w:rsidRDefault="00041402"/>
    <w:p w14:paraId="3908F83C" w14:textId="77777777" w:rsidR="00041402" w:rsidRPr="0014402C" w:rsidRDefault="00AF0181">
      <w:pPr>
        <w:rPr>
          <w:rFonts w:asciiTheme="majorHAnsi" w:hAnsiTheme="majorHAnsi"/>
          <w:b/>
          <w:bCs/>
          <w:sz w:val="22"/>
          <w:szCs w:val="22"/>
        </w:rPr>
      </w:pPr>
      <w:r>
        <w:rPr>
          <w:rFonts w:asciiTheme="majorHAnsi" w:hAnsiTheme="majorHAnsi"/>
          <w:b/>
          <w:bCs/>
          <w:sz w:val="22"/>
          <w:szCs w:val="22"/>
        </w:rPr>
        <w:t>Är organisationen momsredovisningsskyldig för projektets verksamhet?</w:t>
      </w:r>
    </w:p>
    <w:p w14:paraId="2827DDF4" w14:textId="77777777" w:rsidR="00E072A9" w:rsidRPr="00AC6261" w:rsidRDefault="00AF0181">
      <w:pPr>
        <w:rPr>
          <w:rFonts w:asciiTheme="majorHAnsi" w:hAnsiTheme="majorHAnsi"/>
          <w:sz w:val="22"/>
          <w:szCs w:val="22"/>
        </w:rPr>
      </w:pPr>
      <w:r>
        <w:rPr>
          <w:rFonts w:asciiTheme="majorHAnsi" w:hAnsiTheme="majorHAnsi"/>
          <w:sz w:val="22"/>
          <w:szCs w:val="22"/>
        </w:rPr>
        <w:lastRenderedPageBreak/>
        <w:t>Ja</w:t>
      </w:r>
    </w:p>
    <w:p w14:paraId="1C7AB069" w14:textId="77777777" w:rsidR="00D04032" w:rsidRDefault="00D04032"/>
    <w:p w14:paraId="29CE6CA9" w14:textId="77777777" w:rsidR="00F7717B" w:rsidRDefault="00AF0181">
      <w:pPr>
        <w:rPr>
          <w:rFonts w:asciiTheme="majorHAnsi" w:hAnsiTheme="majorHAnsi"/>
          <w:b/>
          <w:bCs/>
          <w:sz w:val="22"/>
          <w:szCs w:val="22"/>
        </w:rPr>
      </w:pPr>
      <w:r>
        <w:rPr>
          <w:rFonts w:asciiTheme="majorHAnsi" w:hAnsiTheme="majorHAnsi"/>
          <w:b/>
          <w:bCs/>
          <w:sz w:val="22"/>
          <w:szCs w:val="22"/>
        </w:rPr>
        <w:t>Omfattas organisationen av Lagen om offentlig upphandling (LOU) eller annan upphandlingslagstiftning, t.ex. LUF?</w:t>
      </w:r>
    </w:p>
    <w:p w14:paraId="6F2B51EE" w14:textId="77777777" w:rsidR="00E072A9" w:rsidRPr="00AC6261" w:rsidRDefault="00AF0181">
      <w:pPr>
        <w:rPr>
          <w:rFonts w:asciiTheme="majorHAnsi" w:hAnsiTheme="majorHAnsi"/>
          <w:sz w:val="22"/>
          <w:szCs w:val="22"/>
        </w:rPr>
      </w:pPr>
      <w:r>
        <w:rPr>
          <w:rFonts w:asciiTheme="majorHAnsi" w:hAnsiTheme="majorHAnsi"/>
          <w:sz w:val="22"/>
          <w:szCs w:val="22"/>
        </w:rPr>
        <w:t>Nej</w:t>
      </w:r>
    </w:p>
    <w:p w14:paraId="6BF2FCB0" w14:textId="77777777" w:rsidR="00D04032" w:rsidRDefault="00D04032"/>
    <w:p w14:paraId="63D4D50F" w14:textId="77777777" w:rsidR="00F7717B" w:rsidRDefault="00AF0181">
      <w:pPr>
        <w:rPr>
          <w:rFonts w:asciiTheme="majorHAnsi" w:hAnsiTheme="majorHAnsi"/>
          <w:b/>
          <w:bCs/>
          <w:sz w:val="22"/>
          <w:szCs w:val="22"/>
        </w:rPr>
      </w:pPr>
      <w:r>
        <w:rPr>
          <w:rFonts w:asciiTheme="majorHAnsi" w:hAnsiTheme="majorHAnsi"/>
          <w:b/>
          <w:bCs/>
          <w:sz w:val="22"/>
          <w:szCs w:val="22"/>
        </w:rPr>
        <w:t>Hemsida</w:t>
      </w:r>
    </w:p>
    <w:p w14:paraId="76FE9AA7" w14:textId="77777777" w:rsidR="00E072A9" w:rsidRPr="00AC6261" w:rsidRDefault="00AF0181">
      <w:pPr>
        <w:rPr>
          <w:rFonts w:asciiTheme="majorHAnsi" w:hAnsiTheme="majorHAnsi"/>
          <w:sz w:val="22"/>
          <w:szCs w:val="22"/>
        </w:rPr>
      </w:pPr>
      <w:r>
        <w:rPr>
          <w:rFonts w:asciiTheme="majorHAnsi" w:hAnsiTheme="majorHAnsi"/>
          <w:sz w:val="22"/>
          <w:szCs w:val="22"/>
        </w:rPr>
        <w:t xml:space="preserve">www.fi-nor.no </w:t>
      </w:r>
    </w:p>
    <w:p w14:paraId="208002B0" w14:textId="77777777" w:rsidR="00D04032" w:rsidRDefault="00D04032"/>
    <w:p w14:paraId="69F3E3E4" w14:textId="77777777" w:rsidR="0089203C" w:rsidRDefault="0089203C">
      <w:pPr>
        <w:rPr>
          <w:rFonts w:asciiTheme="minorHAnsi" w:hAnsiTheme="minorHAnsi" w:cstheme="minorHAnsi"/>
        </w:rPr>
      </w:pPr>
    </w:p>
    <w:p w14:paraId="4C7A8662" w14:textId="77777777" w:rsidR="00DB44C6" w:rsidRPr="004F7F68" w:rsidRDefault="00AF0181" w:rsidP="00DB44C6">
      <w:pPr>
        <w:pStyle w:val="Rubrik2numrerad"/>
        <w:rPr>
          <w:rFonts w:asciiTheme="minorHAnsi" w:hAnsiTheme="minorHAnsi" w:cstheme="minorHAnsi"/>
        </w:rPr>
      </w:pPr>
      <w:r>
        <w:rPr>
          <w:rFonts w:asciiTheme="minorHAnsi" w:hAnsiTheme="minorHAnsi" w:cstheme="minorHAnsi"/>
        </w:rPr>
        <w:t>Betalningssätt</w:t>
      </w:r>
    </w:p>
    <w:p w14:paraId="13822E4D" w14:textId="77777777" w:rsidR="00DB44C6" w:rsidRPr="00A47D5E" w:rsidRDefault="00AF0181">
      <w:pPr>
        <w:rPr>
          <w:rFonts w:asciiTheme="minorHAnsi" w:hAnsiTheme="minorHAnsi" w:cstheme="minorHAnsi"/>
          <w:lang w:val="en-US"/>
        </w:rPr>
      </w:pPr>
      <w:r w:rsidRPr="00A47D5E">
        <w:rPr>
          <w:rFonts w:asciiTheme="minorHAnsi" w:hAnsiTheme="minorHAnsi" w:cstheme="minorHAnsi"/>
          <w:lang w:val="en-US"/>
        </w:rPr>
        <w:t xml:space="preserve">Typ av konto: </w:t>
      </w:r>
      <w:r>
        <w:rPr>
          <w:rFonts w:asciiTheme="minorHAnsi" w:hAnsiTheme="minorHAnsi" w:cstheme="minorHAnsi"/>
        </w:rPr>
        <w:t>Bankgiro</w:t>
      </w:r>
    </w:p>
    <w:p w14:paraId="04370B81" w14:textId="77777777" w:rsidR="00DB44C6" w:rsidRPr="00A47D5E" w:rsidRDefault="00AF0181">
      <w:pPr>
        <w:rPr>
          <w:rFonts w:asciiTheme="minorHAnsi" w:hAnsiTheme="minorHAnsi" w:cstheme="minorHAnsi"/>
          <w:lang w:val="en-US"/>
        </w:rPr>
      </w:pPr>
      <w:r w:rsidRPr="00DB44C6">
        <w:rPr>
          <w:rFonts w:asciiTheme="minorHAnsi" w:hAnsiTheme="minorHAnsi" w:cstheme="minorHAnsi"/>
          <w:lang w:val="en-US"/>
        </w:rPr>
        <w:t>Kontonummer:</w:t>
      </w:r>
      <w:r w:rsidR="00A47D5E">
        <w:rPr>
          <w:rFonts w:asciiTheme="minorHAnsi" w:hAnsiTheme="minorHAnsi" w:cstheme="minorHAnsi"/>
          <w:lang w:val="en-US"/>
        </w:rPr>
        <w:t xml:space="preserve"> </w:t>
      </w:r>
      <w:r w:rsidRPr="00DB44C6">
        <w:rPr>
          <w:rFonts w:asciiTheme="minorHAnsi" w:hAnsiTheme="minorHAnsi" w:cstheme="minorHAnsi"/>
          <w:lang w:val="en-US"/>
        </w:rPr>
        <w:t xml:space="preserve"> </w:t>
      </w:r>
      <w:r>
        <w:rPr>
          <w:rFonts w:asciiTheme="minorHAnsi" w:hAnsiTheme="minorHAnsi" w:cstheme="minorHAnsi"/>
        </w:rPr>
        <w:t>429-2116</w:t>
      </w:r>
    </w:p>
    <w:p w14:paraId="4EC10AEF" w14:textId="77777777" w:rsidR="00DB44C6" w:rsidRPr="00DB44C6" w:rsidRDefault="00AF0181">
      <w:pPr>
        <w:rPr>
          <w:rFonts w:asciiTheme="minorHAnsi" w:hAnsiTheme="minorHAnsi" w:cstheme="minorHAnsi"/>
          <w:lang w:val="en-US"/>
        </w:rPr>
      </w:pPr>
      <w:r w:rsidRPr="00DB44C6">
        <w:rPr>
          <w:rFonts w:asciiTheme="minorHAnsi" w:hAnsiTheme="minorHAnsi" w:cstheme="minorHAnsi"/>
          <w:lang w:val="en-US"/>
        </w:rPr>
        <w:t xml:space="preserve">Detaljerad info: </w:t>
      </w:r>
    </w:p>
    <w:p w14:paraId="5ECD6011" w14:textId="77777777" w:rsidR="00DB44C6" w:rsidRPr="00DB44C6" w:rsidRDefault="00DB44C6">
      <w:pPr>
        <w:rPr>
          <w:rFonts w:asciiTheme="minorHAnsi" w:hAnsiTheme="minorHAnsi" w:cstheme="minorHAnsi"/>
          <w:lang w:val="en-US"/>
        </w:rPr>
      </w:pPr>
    </w:p>
    <w:p w14:paraId="07EB65F0" w14:textId="77777777" w:rsidR="00BA15E7" w:rsidRPr="004F7F68" w:rsidRDefault="00AF0181" w:rsidP="00BA15E7">
      <w:pPr>
        <w:pStyle w:val="Rubrik2numrerad"/>
        <w:rPr>
          <w:rFonts w:asciiTheme="minorHAnsi" w:hAnsiTheme="minorHAnsi" w:cstheme="minorHAnsi"/>
        </w:rPr>
      </w:pPr>
      <w:r w:rsidRPr="004F7F68">
        <w:rPr>
          <w:rFonts w:asciiTheme="minorHAnsi" w:hAnsiTheme="minorHAnsi" w:cstheme="minorHAnsi"/>
        </w:rPr>
        <w:t>Projektinformation</w:t>
      </w:r>
    </w:p>
    <w:p w14:paraId="6CB26208" w14:textId="77777777" w:rsidR="00BA15E7" w:rsidRPr="004F7F68" w:rsidRDefault="00AF0181">
      <w:pPr>
        <w:pStyle w:val="Overskrift3"/>
      </w:pPr>
      <w:r>
        <w:t>Vilket/vilka problem vill projektet lösa?</w:t>
      </w:r>
    </w:p>
    <w:p w14:paraId="1267AF71" w14:textId="77777777" w:rsidR="00974B85" w:rsidRDefault="00AF0181">
      <w:r>
        <w:t>Commsec ønsker å bidra til en robust grenseregion i Nordens grønne belte. I dette prosjektet er overordnet målsetning å danne Mittsec på svensk side som et samarbeidsorgan til Midsec på norsk side. Næringslivet i Midt-Norge og Midt-Sverige som har ambisjoner om å være attraktive aktører i Forsvarsindustrien og bidra til økt samfunnssikkerhet og beredskap vil knytte sterkere bånd på tvers av landegrensene. MIDSEC og Forsvarskoordinatorene i Trøndelag gjennom Trøndelag fylkeskommunes klyngeprosjekt vil samarbeide med svenske næringslivaktører og skape mer aktivitet i Midt-Skandinavia. Det er spesielt viktig å posisjonere små og mellomstore bedrifter (SMB). MIDSEC vil gjennom deltakelse i et fellesprosjekt i EUs Interreg-program for 2021-2027 bidra til å bygge opp en tilsvarende næringslivklynge på svensk side for å skape ringvirkninger for næringslivet på begge sider av grensen.</w:t>
      </w:r>
    </w:p>
    <w:p w14:paraId="2EC23022" w14:textId="77777777" w:rsidR="00F7717B" w:rsidRDefault="00F7717B"/>
    <w:p w14:paraId="6ABD5706" w14:textId="77777777" w:rsidR="00F7717B" w:rsidRDefault="00AF0181">
      <w:r>
        <w:t>Sikkerhetspolitisk situasjon i Nordens grønne belte (NGB) i dag kan beskrives som relativt stabil, men med enkelte utfordringer. Regionen har nærhet til Russland og har dermed en viss eksponering mot de sikkerhetspolitiske utfordringene i Øst-Europa. Det er også et økende fokus på cyber- og informasjonssikkerhet, som kan være en trussel mot både offentlig og privat sektor.</w:t>
      </w:r>
    </w:p>
    <w:p w14:paraId="7CC076BD" w14:textId="77777777" w:rsidR="00F7717B" w:rsidRDefault="00F7717B"/>
    <w:p w14:paraId="7E9830A2" w14:textId="77777777" w:rsidR="00F7717B" w:rsidRDefault="00AF0181">
      <w:r>
        <w:t>En annen utfordring i Nordens grønne belte er klimaendringene og deres påvirkning på infrastruktur og samfunnet. Det kan føre til økt risiko for naturkatastrofer, som kan påvirke beredskapen og sikkerheten i regionen. Samtidig er det en økt bevissthet om sikkerhetsbehovet i regionen, og flere land har økt sine militære budsjetter og styrket sin militære tilstedeværelse. Finland og Sverige har søkt medlemskap i NATO og vil øke sin tilstedeværelse i regionen. Det er et økt samarbeid mellom landene i Norden og Østersjøområdet for å øke sikkerheten.</w:t>
      </w:r>
    </w:p>
    <w:p w14:paraId="2F8EC059" w14:textId="77777777" w:rsidR="00F7717B" w:rsidRDefault="00AF0181">
      <w:r>
        <w:t>Genom ett gränsöverskridande arbete kan kunskap och erfarenheter från respektive land delas inom ett flertal områden så som till exempel olika villkor för leveranser, tull, transporter, certifieringar med mera. Detta bidrar till värdeskapande på båda sidor, och öppnar upp för företagssamarbeten över gränsen.</w:t>
      </w:r>
    </w:p>
    <w:p w14:paraId="1275D5CD" w14:textId="77777777" w:rsidR="00F7717B" w:rsidRDefault="00F7717B"/>
    <w:p w14:paraId="4D97C72E" w14:textId="77777777" w:rsidR="00F7717B" w:rsidRDefault="00AF0181">
      <w:r>
        <w:t>Då Norge i dagsläget är medlem i NATO och Sverige har ansökt om medlemskap, så kommer Nordens gröna bälte (NGB) bli ett strategiskt viktigt område där möjligheten finns att transportera från kust till kust.</w:t>
      </w:r>
    </w:p>
    <w:p w14:paraId="52C101E8" w14:textId="77777777" w:rsidR="00F7717B" w:rsidRDefault="00F7717B"/>
    <w:p w14:paraId="51730516" w14:textId="77777777" w:rsidR="00F7717B" w:rsidRDefault="00AF0181">
      <w:r>
        <w:t>Det finns idag också ett samarbete mellan länderna när det gäller bland annat fjällräddning, och med ett närmare samarbete mellan företag och organisationer så kan även andra civilförsvarsdelar stärkas. Genom en stark industri finns möjligheterna med nära tillgång av verkstäder för åtgärder som kan ha uppkommit på grund av yttre störningar av samhället. Industrin är en partner för ett robustare samhälle, som klarar av omställningar vid behov.</w:t>
      </w:r>
    </w:p>
    <w:p w14:paraId="4496F4BC" w14:textId="77777777" w:rsidR="00F7717B" w:rsidRDefault="00F7717B"/>
    <w:p w14:paraId="6E379EAB" w14:textId="77777777" w:rsidR="00F7717B" w:rsidRDefault="00AF0181">
      <w:r>
        <w:t>Tillgången till flera universitet stärker kompetensutveckling i området, både för befintlig och kommande arbetskraft. Dessutom kan industrin dra nytta av den forskning som sker, och därigenom påskynda den gröna omställningen.</w:t>
      </w:r>
    </w:p>
    <w:p w14:paraId="66CF062C" w14:textId="77777777" w:rsidR="00F7717B" w:rsidRDefault="00F7717B"/>
    <w:p w14:paraId="2F2CB029" w14:textId="77777777" w:rsidR="00F7717B" w:rsidRDefault="00AF0181">
      <w:r>
        <w:t>Utifrån befintlig terräng så är NGB ett viktigt strategiskt område. Ett landsomfattande projekt skulle inte fokusera på denna region, då den med sin småskaliga industri skulle försvinna i mängden. Det som gör regionen speciell är dess diversitet.</w:t>
      </w:r>
    </w:p>
    <w:p w14:paraId="606ED721" w14:textId="77777777" w:rsidR="00F7717B" w:rsidRDefault="00F7717B"/>
    <w:p w14:paraId="173FFCB6" w14:textId="77777777" w:rsidR="00F7717B" w:rsidRDefault="00AF0181">
      <w:r>
        <w:t>Vår visjon for Commsec er å bli ledende innen samarbeid i Nordens Grønne belte for forsvarsindustrien. Vi vil jobbe sammen med nøkkelaktører i industrien, næringslivet, og de offentlige myndighetene for å skape et bærekraftig og innovativt samarbeidsmiljø.</w:t>
      </w:r>
    </w:p>
    <w:p w14:paraId="0CCE7EEE" w14:textId="77777777" w:rsidR="00F7717B" w:rsidRDefault="00F7717B"/>
    <w:p w14:paraId="68E81566" w14:textId="77777777" w:rsidR="00F7717B" w:rsidRDefault="00AF0181">
      <w:r>
        <w:t>Vår visjon er å skape en fremtid der samarbeid er nøkkelen til suksess, der innovasjon og bærekraft går hånd i hånd, og der</w:t>
      </w:r>
    </w:p>
    <w:p w14:paraId="2A89D8F3" w14:textId="77777777" w:rsidR="00974B85" w:rsidRDefault="00974B85"/>
    <w:p w14:paraId="0554B587" w14:textId="77777777" w:rsidR="00974B85" w:rsidRDefault="00974B85"/>
    <w:p w14:paraId="1DC4A7F4" w14:textId="77777777" w:rsidR="00F7717B" w:rsidRDefault="00AF0181">
      <w:pPr>
        <w:pStyle w:val="Overskrift3"/>
      </w:pPr>
      <w:r>
        <w:t>Sammanfattande beskrivning till Projektbanken</w:t>
      </w:r>
    </w:p>
    <w:p w14:paraId="1C6C000D" w14:textId="77777777" w:rsidR="00974B85" w:rsidRDefault="00AF0181">
      <w:r>
        <w:t>Projektet Commsec förväntas bidra till det prioriterade målet 4.1 Stärka det gränsöverskridande samarbetet.</w:t>
      </w:r>
    </w:p>
    <w:p w14:paraId="764AC657" w14:textId="77777777" w:rsidR="00F7717B" w:rsidRDefault="00F7717B"/>
    <w:p w14:paraId="2DA7ECB8" w14:textId="77777777" w:rsidR="00F7717B" w:rsidRDefault="00AF0181">
      <w:r>
        <w:t>Genom ett bildande av Mittsec (motsvarande MIDSEC i Norge) i Sverige, kan ett strukturerat gränsöverskridande samarbete påbörjas utifrån ett totalförsvarsperspektiv mellan Midsec och Mittsec. Detta samarbete kommer att stärka regionernas SMF, kartlägga kapacitet och förmågor för att kunna både leverera produkter och tjänster till totalförsvaret under olika förhållanden. Commsec kommer även att kartlägga behov av flera intressenter och aktörer, för att stärka samverkan över gränsen. Under projektet kommer mötesplatser att anordnas, där företag och andra aktörer kan mötas för utbyte av information, erfarenhet och ges möjlighet till affärskontakter inom totalförsvarsområdet.</w:t>
      </w:r>
    </w:p>
    <w:p w14:paraId="1E312517" w14:textId="77777777" w:rsidR="00F7717B" w:rsidRDefault="00F7717B"/>
    <w:p w14:paraId="5E689974" w14:textId="77777777" w:rsidR="00F7717B" w:rsidRDefault="00AF0181">
      <w:r>
        <w:t>Målgruppen för projektet är i första hand SME företag som arbetar mot eller kommer att arbeta mot totalförsvarsområdet.</w:t>
      </w:r>
    </w:p>
    <w:p w14:paraId="6DD3D686" w14:textId="77777777" w:rsidR="00974B85" w:rsidRDefault="00974B85"/>
    <w:p w14:paraId="72D9B548" w14:textId="77777777" w:rsidR="00974B85" w:rsidRDefault="00974B85"/>
    <w:p w14:paraId="250C8CDC" w14:textId="77777777" w:rsidR="00F7717B" w:rsidRDefault="00AF0181">
      <w:pPr>
        <w:pStyle w:val="Overskrift3"/>
      </w:pPr>
      <w:r>
        <w:t>Vilken/vilka är projektets målgrupp(er)?</w:t>
      </w:r>
    </w:p>
    <w:p w14:paraId="6D849794" w14:textId="77777777" w:rsidR="00974B85" w:rsidRDefault="00AF0181">
      <w:r>
        <w:t>Prosjektet handler om å bygge opp allianser og nettverk på svensk side slik MIDSEC er bygd opp i Norge samt forsterke den norske klyngen slik at vi tilsammen utgjør en betydelig ressursbase for nasjonal og internasjonal industri. Forsvarsindustrien er sett på som et betydelig marked for regionens bedrifter som tradisjonelt sett består av flest små og mellomstore bedrifter uten sterke knytninger til forsvarsindustrien så langt. Internasjonal forsvarsindustri er en naturlig målgruppe basert på forpliktelsene som oppstår i forbindelse med industrisamarbeidsavtaler.</w:t>
      </w:r>
    </w:p>
    <w:p w14:paraId="12B809CC" w14:textId="77777777" w:rsidR="00F7717B" w:rsidRDefault="00F7717B"/>
    <w:p w14:paraId="395C827E" w14:textId="77777777" w:rsidR="00F7717B" w:rsidRDefault="00AF0181">
      <w:r>
        <w:t>Målgrupper for deltakelse i prosjektet er teknologiutviklingsselskaper og produksjonsbedrifter innen maskinering, elektronikk og systembygging. Den norske klyngen har i tillegg vekstambisjoner og medlemmer innenfor konsumentsektoren inkludert transport- og logistikktjenester. Store forsvarsindustribedrifter og Forsvaret/Forsvarsmakten lokalt, regionalt og nasjonalt er målgrupper for produkter og tjenester som bedriftene og prosjektet kan tilby og utvikle. På sikt vil Forsvaret i Norge og Forsvarsmakten i Sverige kunne få tilgang til moderne teknologi, produksjonskapasitet og kompetanse som vil være betydningsfull for forsvarsevnen. Den regionale kapsiteten vil være viktig for å øke beredskapen og tilgangen på råvarer, materiell og ferdige produkter. En slik utvidelse av forsvarsindustrien til også å omfatte flere små og mellomstore bedrifter vil også bidra til å styrke og utvikle totalforsvaret. Kompetanse og ressurser lokalt vil fungere som et forlenget heimevern. Aktive bedrifter og den skaperevnen og de arbeidsplassene de gir, er grunnleggende effekter i samfunnsbyggingen. Utvikling og leveranse av beredskaps- og samfunnssikkerhetsløsninger vil trygge samfunnet og redusere risiko for eskalering av alvorlige hendelser. En tilleggseffekt vil være at utviklingen av nye produkter og tjenester i større grad vil konsentrere seg om bærekraftige løsninger som reduserer negative klimaeffekter.</w:t>
      </w:r>
    </w:p>
    <w:p w14:paraId="2D06FC22" w14:textId="77777777" w:rsidR="00974B85" w:rsidRDefault="00974B85"/>
    <w:p w14:paraId="00036E76" w14:textId="77777777" w:rsidR="00974B85" w:rsidRDefault="00974B85"/>
    <w:p w14:paraId="1EB14AA2" w14:textId="77777777" w:rsidR="00F7717B" w:rsidRDefault="00AF0181">
      <w:pPr>
        <w:pStyle w:val="Overskrift3"/>
      </w:pPr>
      <w:r>
        <w:t>Vad förväntar ni er att projektets planerade aktiviteter ska leda till för målgruppen på kort sikt?</w:t>
      </w:r>
    </w:p>
    <w:p w14:paraId="1288F150" w14:textId="77777777" w:rsidR="00974B85" w:rsidRDefault="00AF0181">
      <w:r>
        <w:t>Projektet Commsec förväntas bidra till det prioriterade målet 4.1 Stärka det gränsöverskridande samarbetet.</w:t>
      </w:r>
    </w:p>
    <w:p w14:paraId="2A9E3DCD" w14:textId="77777777" w:rsidR="00F7717B" w:rsidRDefault="00F7717B"/>
    <w:p w14:paraId="13B5B85B" w14:textId="77777777" w:rsidR="00F7717B" w:rsidRDefault="00AF0181">
      <w:r>
        <w:t xml:space="preserve">Genom ett bildande av Mittsec (motsvarande MIDSEC i Norge) i Sverige, kan ett strukturerat gränsöverskridande samarbete påbörjas utifrån ett totalförsvarsperspektiv mellan Midsec och Mittsec. Detta samarbete kommer att stärka regionernas SMF, kartlägga kapacitet och förmågor </w:t>
      </w:r>
      <w:r>
        <w:lastRenderedPageBreak/>
        <w:t>för att kunna både leverera produkter och tjänster till totalförsvaret under olika förhållanden. Commsec kommer även att kartlägga behov av flera intressenter och aktörer, för att stärka samverkan över gränsen.</w:t>
      </w:r>
    </w:p>
    <w:p w14:paraId="3D6E32D8" w14:textId="77777777" w:rsidR="00F7717B" w:rsidRDefault="00F7717B"/>
    <w:p w14:paraId="47A15801" w14:textId="77777777" w:rsidR="00F7717B" w:rsidRDefault="00AF0181">
      <w:r>
        <w:t>Konkreta mål för projektet Commsec är:</w:t>
      </w:r>
    </w:p>
    <w:p w14:paraId="13BA041E" w14:textId="77777777" w:rsidR="00F7717B" w:rsidRDefault="00F7717B"/>
    <w:p w14:paraId="623CBFFF" w14:textId="77777777" w:rsidR="00F7717B" w:rsidRDefault="00AF0181">
      <w:r>
        <w:t>1. Mittsec bildat på svensk sida</w:t>
      </w:r>
    </w:p>
    <w:p w14:paraId="4F9E9651" w14:textId="77777777" w:rsidR="00F7717B" w:rsidRDefault="00F7717B"/>
    <w:p w14:paraId="11F984DC" w14:textId="77777777" w:rsidR="00F7717B" w:rsidRDefault="00AF0181">
      <w:r>
        <w:t>2. Samverkan/samarbetsformerna mellan Midsec och Mittsec är satta, och identifierande av andra intressenter genomfört.</w:t>
      </w:r>
    </w:p>
    <w:p w14:paraId="2C6AA0D3" w14:textId="77777777" w:rsidR="00F7717B" w:rsidRDefault="00F7717B"/>
    <w:p w14:paraId="11A87B46" w14:textId="77777777" w:rsidR="00F7717B" w:rsidRDefault="00AF0181">
      <w:r>
        <w:t>3. Genomförande av 2 större mötestillfällen mellan företag från båda regionerna (och länderna), en på var sida gränsen. Redovisa projektresultatet vid det andra mötestillfället.</w:t>
      </w:r>
    </w:p>
    <w:p w14:paraId="078DDDE3" w14:textId="77777777" w:rsidR="00F7717B" w:rsidRDefault="00F7717B"/>
    <w:p w14:paraId="6885FC71" w14:textId="77777777" w:rsidR="00F7717B" w:rsidRDefault="00AF0181">
      <w:r>
        <w:t>Resultaten från Commsec kommer i första hand att användas av organisationerna Midsec och Mittsec för att utveckla samarbetet dem emellan ytterligare, samt utöka samarbetet/samverkan med andra intressanta aktörer som har identifierats under projektets gång.</w:t>
      </w:r>
    </w:p>
    <w:p w14:paraId="773276FB" w14:textId="77777777" w:rsidR="00F7717B" w:rsidRDefault="00F7717B"/>
    <w:p w14:paraId="660B65A8" w14:textId="77777777" w:rsidR="00F7717B" w:rsidRDefault="00AF0181">
      <w:r>
        <w:t>De mötesplatser som är framtagna förväntas att fortsätta verka, vilket stärker samarbetet mellan de enskilda SMF inom Nordens Gröna Bälte (NGB), utvecklar samverkan mellan länderna och stärker samhällets robusthet.</w:t>
      </w:r>
    </w:p>
    <w:p w14:paraId="5E47BC37" w14:textId="77777777" w:rsidR="00F7717B" w:rsidRDefault="00F7717B"/>
    <w:p w14:paraId="010C7030" w14:textId="77777777" w:rsidR="00F7717B" w:rsidRDefault="00AF0181">
      <w:r>
        <w:t>Prosjektet har som mål å etablere og styrke organisasjonene på begge sider av grensen som vil fungere som infrastruktur og arena for samhandlingsaktivitet. Samarbeidet har behov for katalysatorer som kan formidle informasjon og bringe aktører sammen. En ny organisasjon på svensk side og et styrket MIDSEC på norsk side er målet for småskalaprosjektet. Vi ser at denne målsettingen faller sammen med mål 4.1 i programmålet knyttet til lokal og regional samfunnsutvikling og samarbeid mellom folk på tvers av grensen i Midt-Skandinavia.</w:t>
      </w:r>
    </w:p>
    <w:p w14:paraId="55388B9F" w14:textId="77777777" w:rsidR="00974B85" w:rsidRDefault="00974B85"/>
    <w:p w14:paraId="755136B7" w14:textId="77777777" w:rsidR="00974B85" w:rsidRDefault="00974B85"/>
    <w:p w14:paraId="47ACFB9F" w14:textId="77777777" w:rsidR="00F7717B" w:rsidRDefault="00AF0181">
      <w:pPr>
        <w:pStyle w:val="Overskrift3"/>
      </w:pPr>
      <w:r>
        <w:t>Vilka effekter - hos målgruppen eller i samhället - förväntar ni er att projektet uppnår på lång sikt?</w:t>
      </w:r>
    </w:p>
    <w:p w14:paraId="523DE764" w14:textId="77777777" w:rsidR="00974B85" w:rsidRDefault="00AF0181">
      <w:r>
        <w:t>Resultaten från Commsec förväntas nyttjas i det fortsatta arbetet kring civilförsvarssamverkan mellan SMF i NGB (Nordens Gröna Bälte). Förväntningar är också att denna samverkan ska utökas till att innefatta även utbildningsaktörer som t e x NTNU samt lokala och regionala myndigheter.</w:t>
      </w:r>
    </w:p>
    <w:p w14:paraId="2BE2BEFF" w14:textId="77777777" w:rsidR="00F7717B" w:rsidRDefault="00F7717B"/>
    <w:p w14:paraId="34C6040B" w14:textId="77777777" w:rsidR="00F7717B" w:rsidRDefault="00AF0181">
      <w:r>
        <w:t>Genom detta stärks olika organisation, SME och samhällets robusthet i NGB på längre sikt, vilket ses som bland annat en styrka inför ett eventuellt svenskt medlemskap i NATO och framförallt utifrån rådande oroliga världsläge.</w:t>
      </w:r>
    </w:p>
    <w:p w14:paraId="2B95F7CF" w14:textId="77777777" w:rsidR="00F7717B" w:rsidRDefault="00F7717B"/>
    <w:p w14:paraId="33508390" w14:textId="77777777" w:rsidR="00F7717B" w:rsidRDefault="00AF0181">
      <w:r>
        <w:t>I et lengre perspektiv må samarbeidet ytterligere forsterkes slik at det generere kraftfulle virkemidler for å etablere høy aktivitet på begge sider av grensen der synergier og komplementære funksjoner kan bidra til å etablere en høyere produksjons- og innovasjonsevne.</w:t>
      </w:r>
    </w:p>
    <w:p w14:paraId="32D3EA1B" w14:textId="77777777" w:rsidR="00F7717B" w:rsidRDefault="00F7717B"/>
    <w:p w14:paraId="06C8C988" w14:textId="77777777" w:rsidR="00F7717B" w:rsidRDefault="00AF0181">
      <w:r>
        <w:t>Ved å tillate grenseoverskridende samarbeid på myndighetsnivå vil beredskap og totalforsvar styrkes på begge sider. Prosjektet vårt blir å hjelpe til med å skape de arenaene som gjør at ideer blomstrer og løsninger foreslås. Samarbeid skapes der mennesker treffes. Mål for prosjektet er å skape felles møteplasser på begge sider av grensen. Forsvarskonferansen i Midt-Norge er en glimrende arena for ny aktivitet og nye møteplasser. Tilsvarende arenaer ønskes etablert på svensk side. Småskalaprosjektet vil ta ansvar for at disse arenaene ser dagens lys, og målet er at de skal være levedyktige i lang tid etterpå. Erfaringsdeling er nøkkelord for utvikling. Vi må lære av hverandre og hjelpe hverandre med å nå de overordnede målene. Kunnskapsdeling skjer også der mennesker møtes.</w:t>
      </w:r>
    </w:p>
    <w:p w14:paraId="5FE810F7" w14:textId="77777777" w:rsidR="00974B85" w:rsidRDefault="00974B85"/>
    <w:p w14:paraId="64DFB429" w14:textId="77777777" w:rsidR="00974B85" w:rsidRDefault="00974B85"/>
    <w:p w14:paraId="750F8054" w14:textId="77777777" w:rsidR="00F7717B" w:rsidRDefault="00AF0181">
      <w:pPr>
        <w:pStyle w:val="Overskrift3"/>
      </w:pPr>
      <w:r>
        <w:t>Hur ska projektet organiseras och styras?</w:t>
      </w:r>
    </w:p>
    <w:p w14:paraId="6EBB04E2" w14:textId="77777777" w:rsidR="00974B85" w:rsidRDefault="00AF0181">
      <w:r>
        <w:t>Projektägare i Sverige är IUC Z-GROUP och i Norge Future Innovation (Midsec). Respektive projektägare ansvarar för inrapportering till finansiärerna, då detta sker i olika system.</w:t>
      </w:r>
    </w:p>
    <w:p w14:paraId="17B7415F" w14:textId="77777777" w:rsidR="00F7717B" w:rsidRDefault="00F7717B"/>
    <w:p w14:paraId="6C53A94F" w14:textId="77777777" w:rsidR="00F7717B" w:rsidRDefault="00AF0181">
      <w:r>
        <w:t>Projektet kommer att bemannas i båda organisationerna med intern personal i rollerna projektledare, kommunikatör och ekonom.</w:t>
      </w:r>
    </w:p>
    <w:p w14:paraId="609326B2" w14:textId="77777777" w:rsidR="00F7717B" w:rsidRDefault="00F7717B"/>
    <w:p w14:paraId="08406331" w14:textId="77777777" w:rsidR="00F7717B" w:rsidRDefault="00AF0181">
      <w:r>
        <w:t>IUC Z-GROUP ansvarar för att planera, kalla och dokumentera de gemensamma projektmötena, som kommer att ske minst 1 gång per månad (vid behov oftare). Deltagare vid dessa möten är minst projektledarna från respektive organisation, samt flera deltagare utifrån behov. Vid dessa möten fördelas arbetsuppgifter som respektive part ansvarar för som t ex datainsamlande, analysering, förberedelser och genomförande av workshops och så vidare. En stående agenda för projektmöten kommer att tas fram i samband med projektstart.</w:t>
      </w:r>
    </w:p>
    <w:p w14:paraId="292A1130" w14:textId="77777777" w:rsidR="00F7717B" w:rsidRDefault="00F7717B"/>
    <w:p w14:paraId="4DE235BA" w14:textId="77777777" w:rsidR="00F7717B" w:rsidRDefault="00AF0181">
      <w:r>
        <w:t>IUC Z-GROUP ansvarar för koordineringen av slutrapporten.</w:t>
      </w:r>
    </w:p>
    <w:p w14:paraId="7A3411DC" w14:textId="77777777" w:rsidR="00F7717B" w:rsidRDefault="00F7717B"/>
    <w:p w14:paraId="3A9E1757" w14:textId="77777777" w:rsidR="00F7717B" w:rsidRDefault="00AF0181">
      <w:r>
        <w:t>Basfördelningen av huvudaktiviteterna är:</w:t>
      </w:r>
    </w:p>
    <w:p w14:paraId="5DF2262B" w14:textId="77777777" w:rsidR="00F7717B" w:rsidRDefault="00F7717B"/>
    <w:p w14:paraId="2DAF16FD" w14:textId="77777777" w:rsidR="00F7717B" w:rsidRDefault="00AF0181">
      <w:r>
        <w:t>IUC Z-GROUP ansvarar för HA1 och genomförandet av träffen våren 2024 i Sverige.</w:t>
      </w:r>
    </w:p>
    <w:p w14:paraId="3111B9CF" w14:textId="77777777" w:rsidR="00F7717B" w:rsidRDefault="00F7717B"/>
    <w:p w14:paraId="10120222" w14:textId="77777777" w:rsidR="00F7717B" w:rsidRDefault="00AF0181">
      <w:r>
        <w:t>Future Innovation (Midsec) ansvarar för HA2 och genomförandet av träffen hösten 2023 i Norge.</w:t>
      </w:r>
    </w:p>
    <w:p w14:paraId="1DE89437" w14:textId="77777777" w:rsidR="00F7717B" w:rsidRDefault="00F7717B"/>
    <w:p w14:paraId="7E8ACEDA" w14:textId="77777777" w:rsidR="00F7717B" w:rsidRDefault="00AF0181">
      <w:r>
        <w:t>Midsec har en styringsgruppe som vil følge med på utvikligen av prosjektet. Styringsgruppen består av representanter fra næringslivet, SINTEF, Forsvarskoordinatorene i Trøndelag samt Innovasjon Norge. Vi kompletterar upp den med två stycken svenskar med inriktning näringsliv och försvar.</w:t>
      </w:r>
    </w:p>
    <w:p w14:paraId="2E2E8F56" w14:textId="77777777" w:rsidR="00F7717B" w:rsidRDefault="00F7717B"/>
    <w:p w14:paraId="4B3D9FBF" w14:textId="77777777" w:rsidR="00F7717B" w:rsidRDefault="00F7717B"/>
    <w:p w14:paraId="1626437F" w14:textId="77777777" w:rsidR="00F7717B" w:rsidRDefault="00F7717B"/>
    <w:p w14:paraId="54F82232" w14:textId="77777777" w:rsidR="00F7717B" w:rsidRDefault="00AF0181">
      <w:r>
        <w:t>Då IUC Z-GROUP är en branschorganisation med begränsad likviditet, så önskar vi få göra 2 st rapporteringar, trots att projektet redovisas med klumpsumma. Vi förslår en första rapportering i november 2023, med följande delmål:</w:t>
      </w:r>
    </w:p>
    <w:p w14:paraId="4E44C7CF" w14:textId="77777777" w:rsidR="00F7717B" w:rsidRDefault="00F7717B"/>
    <w:p w14:paraId="3FB21C67" w14:textId="77777777" w:rsidR="00F7717B" w:rsidRDefault="00AF0181">
      <w:r>
        <w:t>1. Nätverket Mittsec bildat</w:t>
      </w:r>
    </w:p>
    <w:p w14:paraId="2EF86AD8" w14:textId="77777777" w:rsidR="00F7717B" w:rsidRDefault="00F7717B"/>
    <w:p w14:paraId="0B27A8A1" w14:textId="77777777" w:rsidR="00F7717B" w:rsidRDefault="00AF0181">
      <w:r>
        <w:t>2. Affärsträff i Norge genomförd i samband med Försvarskonferansen i Trondheim i september genomförd.</w:t>
      </w:r>
    </w:p>
    <w:p w14:paraId="0B7CD8E5" w14:textId="77777777" w:rsidR="00F7717B" w:rsidRDefault="00F7717B"/>
    <w:p w14:paraId="4F9989B4" w14:textId="77777777" w:rsidR="00F7717B" w:rsidRDefault="00AF0181">
      <w:r>
        <w:t>Samt en slutrapportering i juni 2024, i samband med projektets avslutande.</w:t>
      </w:r>
    </w:p>
    <w:p w14:paraId="5044A74A" w14:textId="77777777" w:rsidR="00F7717B" w:rsidRDefault="00F7717B"/>
    <w:p w14:paraId="74D2A71C" w14:textId="77777777" w:rsidR="00F7717B" w:rsidRDefault="00AF0181">
      <w:r>
        <w:t>Om inte det är möjligt att göra en delrapportering, så önskar IUC Z-GROUP få möjlighet till ett förskott på 200 000 kr.</w:t>
      </w:r>
    </w:p>
    <w:p w14:paraId="5061C638" w14:textId="77777777" w:rsidR="00974B85" w:rsidRDefault="00974B85"/>
    <w:p w14:paraId="51FE45A8" w14:textId="77777777" w:rsidR="00974B85" w:rsidRDefault="00974B85"/>
    <w:p w14:paraId="22C32CC7" w14:textId="77777777" w:rsidR="00F7717B" w:rsidRDefault="00AF0181">
      <w:pPr>
        <w:pStyle w:val="Overskrift3"/>
      </w:pPr>
      <w:r>
        <w:t>Hur ska projektet avgränsas från ordinarie verksamhet?</w:t>
      </w:r>
    </w:p>
    <w:p w14:paraId="3499939A" w14:textId="77777777" w:rsidR="00974B85" w:rsidRDefault="00AF0181">
      <w:r>
        <w:t>Projektets innehåll och administration kommer avgränsas mot ordinarie verksamhet. Detta görs genom projektets egna tid- och aktivitetsplan samt budget särredovisas.</w:t>
      </w:r>
    </w:p>
    <w:p w14:paraId="02C05576" w14:textId="77777777" w:rsidR="00974B85" w:rsidRDefault="00974B85"/>
    <w:p w14:paraId="279B5387" w14:textId="77777777" w:rsidR="00974B85" w:rsidRDefault="00974B85"/>
    <w:p w14:paraId="0CE03CB6" w14:textId="77777777" w:rsidR="00F7717B" w:rsidRDefault="00AF0181">
      <w:pPr>
        <w:pStyle w:val="Overskrift3"/>
      </w:pPr>
      <w:r>
        <w:t>Hur är hållbarhetsaspekter integrerade i projektet?</w:t>
      </w:r>
    </w:p>
    <w:p w14:paraId="1185D45B" w14:textId="77777777" w:rsidR="00974B85" w:rsidRDefault="00AF0181">
      <w:r>
        <w:t>Muligheten til å kunne bruke militærmakt som et nødvendig virkemiddel for å sikre fred og en bærekraftig utvikling, forutsetter at det eksisterer en nasjonal forsvarsindustri som ikke bare er en del av den nasjonale beredskapen, men også en viktig del av Totalforsvaret. Derfor er forsvarsindustrien en avgjørende bidragsyter til FNs 16. bærekraftsmål som slår fast at fred er en forutsetning for en bærekraftig utvikling. (https://www.fsi.no/artikler/2021/barekraft/).</w:t>
      </w:r>
    </w:p>
    <w:p w14:paraId="5630706A" w14:textId="77777777" w:rsidR="00F7717B" w:rsidRDefault="00F7717B"/>
    <w:p w14:paraId="1B5565AE" w14:textId="77777777" w:rsidR="00F7717B" w:rsidRDefault="00AF0181">
      <w:r>
        <w:t>Dette prosjektiniativet retter seg mot bærekraftsmål nummer 8 "Anstendig arbeid og økonomisk vekst" ,nummer 16 Sikre fred og rettferdighet og 17 "Partnerskap for målene". Initiativet søker å fremme økonomisk vekst i næringslivet i Midt-Norge og Midt-Sverige ved å styrke deres posisjon i Forsvarsindustrien. Samtidig vil samarbeid mellom næringslivet og offentlige myndigheter på begge sider av grensen bidra til å øke samfunnssikkerhet og beredskap. Målet er å bygge opp en bærekraftig næringslivsklynge med fokus på små og mellomstore bedrifter. Initiativet er avhengig av felles ønske og engasjement fra næringsliv og offentlige myndigheter for å lykkes.</w:t>
      </w:r>
    </w:p>
    <w:p w14:paraId="362A8F84" w14:textId="77777777" w:rsidR="00F7717B" w:rsidRDefault="00F7717B"/>
    <w:p w14:paraId="19D0837D" w14:textId="77777777" w:rsidR="00F7717B" w:rsidRDefault="00AF0181">
      <w:r>
        <w:t xml:space="preserve">Hållbarhetsaspekterna i projektet är också kopplade till mål 9 i Agenda 2030, för regional utveckling i regionen. En hållbarhetsaspekt är projektets aktiviteter i att identifiera och stödja </w:t>
      </w:r>
      <w:r>
        <w:lastRenderedPageBreak/>
        <w:t>klusterbildning/nätverk inom området för att bygga kapacitet för ökad konkurrenskraft. Det handlar om att mobilisera samverkan över gränsen för inkluderande och hållbar industrialisering i syfte att; öka industrins konkurrenskraft och andel av sysselsättning. Genom ökad förädlingsgrad och integrering i värdekedjor. Förbättra företagens tekniska kapacitet, digitalisering samt hållbar förnyelse av produktionsprocesser, nya produkter och tjänsteutveckling, tex via effektivare produktion- och resursanvändning, miljövänliga tekniker och industriprocesser. I dessa insatser är hållbar utveckling ekonomiskt, socialt (jämställdhet/kompetens) och miljö nyckelfaktorer förframtida konkurrenskraft. I genomförandet ingår i projektet innehåll och aktiviteter kring vikten av insatser kring jämställda arbetsplatser, mångfald och inkludering för att bredda företagens konkurrenskraft och rekryteringsunderlag. Genom projektet lyfta vår region och på så sätt göra regionen inkluderad på ett nationellt plan. Ge förutsättningar för industrin att finnas kvar.</w:t>
      </w:r>
    </w:p>
    <w:p w14:paraId="6F50FF4A" w14:textId="77777777" w:rsidR="00F7717B" w:rsidRDefault="00F7717B"/>
    <w:p w14:paraId="115EB285" w14:textId="77777777" w:rsidR="00F7717B" w:rsidRDefault="00AF0181">
      <w:r>
        <w:t>Prosjektet Commsec vil jobbe med bærekraftsmålene som verktøy i aktivitetene for å etablere Mittsec, styrke Midsec og sikre erfaringsoverføring på tvers av grensen. Vårt mål er å bidra til en robust grenseregion i Nordens grønne belte, der næringslivet på begge sider av grensen samarbeider for å øke samfunnssikkerhet og beredskap.</w:t>
      </w:r>
    </w:p>
    <w:p w14:paraId="78F35CDF" w14:textId="77777777" w:rsidR="00F7717B" w:rsidRDefault="00F7717B"/>
    <w:p w14:paraId="2B3EDEEF" w14:textId="77777777" w:rsidR="00F7717B" w:rsidRDefault="00AF0181">
      <w:r>
        <w:t>Gjennom vårt samarbeid vil vi sørge for at SMB-ene blir posisjonert som attraktive aktører i Forsvarsindustrien. Vi vil også sørge for at erfaring og kunnskap blir overført på tvers av landegrensene, slik at vi kan øke konkurransekraften og styrke det grønne beltet.</w:t>
      </w:r>
    </w:p>
    <w:p w14:paraId="25FB3D7C" w14:textId="77777777" w:rsidR="00F7717B" w:rsidRDefault="00F7717B"/>
    <w:p w14:paraId="32727C8A" w14:textId="77777777" w:rsidR="00F7717B" w:rsidRDefault="00AF0181">
      <w:r>
        <w:t>For å oppnå våre mål vil vi integrere bærekraftsmålene som verktøy i våre aktiviteter. Vi vil for eksempel sørge for at prosjektet bidrar til å bevare miljøet og øke bærekraften i næringslivet. Vi vil også sørge for at prosjektet bidrar til å fremme sosial inkludering og økonomisk vekst på tvers av landegrensene. Eksempler på hvordan vi konkret kan jobbe med dette er å arrangere digitale møter, sørge for å ha balanse i kjønn blant foredragsholdere når vi arrangerer webinarer, gjøre regionen attraktiv å jobbe i og sørge for at resultater fra prosjektet blir offentliggjort. Ved å jobbe mot bærekraftsmålene, vil vi sikre at Commsec blir et robust og bærekraftig samarbeid som bidrar til en mer robust og bærekraftig region i Midt-Skandinavia.</w:t>
      </w:r>
    </w:p>
    <w:p w14:paraId="6D208057" w14:textId="77777777" w:rsidR="00974B85" w:rsidRDefault="00974B85"/>
    <w:p w14:paraId="12E86B04" w14:textId="77777777" w:rsidR="00974B85" w:rsidRDefault="00974B85"/>
    <w:p w14:paraId="795E3105" w14:textId="77777777" w:rsidR="00F7717B" w:rsidRDefault="00AF0181">
      <w:pPr>
        <w:pStyle w:val="Overskrift3"/>
      </w:pPr>
      <w:r>
        <w:t>Vilken/vilka kommuner eller län ska projektet omfatta? Valda länder</w:t>
      </w:r>
    </w:p>
    <w:p w14:paraId="2D8B9257" w14:textId="77777777" w:rsidR="00974B85" w:rsidRDefault="00AF0181">
      <w:r>
        <w:t>Sverige</w:t>
      </w:r>
    </w:p>
    <w:p w14:paraId="5E79E174" w14:textId="77777777" w:rsidR="00974B85" w:rsidRDefault="00974B85"/>
    <w:p w14:paraId="04CB14C8" w14:textId="77777777" w:rsidR="00974B85" w:rsidRDefault="00974B85"/>
    <w:p w14:paraId="7DE8F6DF" w14:textId="77777777" w:rsidR="00F7717B" w:rsidRDefault="00AF0181">
      <w:pPr>
        <w:pStyle w:val="Overskrift3"/>
      </w:pPr>
      <w:r>
        <w:t>Vilken/vilka kommuner eller län ska projektet omfatta? Valda län</w:t>
      </w:r>
    </w:p>
    <w:p w14:paraId="6D53CE62" w14:textId="77777777" w:rsidR="00974B85" w:rsidRDefault="00AF0181">
      <w:r>
        <w:t>Jämtland</w:t>
      </w:r>
    </w:p>
    <w:p w14:paraId="43216BBB" w14:textId="77777777" w:rsidR="00974B85" w:rsidRDefault="00974B85"/>
    <w:p w14:paraId="742EAE96" w14:textId="77777777" w:rsidR="00974B85" w:rsidRDefault="00974B85"/>
    <w:p w14:paraId="3DEC9F89" w14:textId="77777777" w:rsidR="00F7717B" w:rsidRDefault="00AF0181">
      <w:pPr>
        <w:pStyle w:val="Overskrift3"/>
      </w:pPr>
      <w:r>
        <w:t>Vilken/vilka kommuner eller län ska projektet omfatta? Valda kommuner</w:t>
      </w:r>
    </w:p>
    <w:p w14:paraId="39B12C1A" w14:textId="77777777" w:rsidR="00974B85" w:rsidRDefault="00AF0181">
      <w:r>
        <w:t>Härjedalen, Berg, Ragunda, Krokom, Åre, Strömsund, Östersund, Bräcke</w:t>
      </w:r>
    </w:p>
    <w:p w14:paraId="5CF5B969" w14:textId="77777777" w:rsidR="00974B85" w:rsidRDefault="00974B85"/>
    <w:p w14:paraId="59D6D46C" w14:textId="77777777" w:rsidR="00974B85" w:rsidRDefault="00974B85"/>
    <w:p w14:paraId="21A026ED" w14:textId="77777777" w:rsidR="00EF680B" w:rsidRDefault="00EF680B"/>
    <w:p w14:paraId="180216F6" w14:textId="77777777" w:rsidR="00B81FFA" w:rsidRPr="004F7F68" w:rsidRDefault="00B81FFA">
      <w:pPr>
        <w:rPr>
          <w:rFonts w:asciiTheme="minorHAnsi" w:hAnsiTheme="minorHAnsi" w:cstheme="minorHAnsi"/>
        </w:rPr>
      </w:pPr>
    </w:p>
    <w:p w14:paraId="23378C13" w14:textId="77777777" w:rsidR="00B81FFA" w:rsidRPr="004F7F68" w:rsidRDefault="00AF0181" w:rsidP="00BA15E7">
      <w:pPr>
        <w:pStyle w:val="Rubrik2numrerad"/>
        <w:rPr>
          <w:rFonts w:asciiTheme="minorHAnsi" w:hAnsiTheme="minorHAnsi" w:cstheme="minorHAnsi"/>
        </w:rPr>
      </w:pPr>
      <w:r w:rsidRPr="004F7F68">
        <w:rPr>
          <w:rFonts w:asciiTheme="minorHAnsi" w:hAnsiTheme="minorHAnsi" w:cstheme="minorHAnsi"/>
        </w:rPr>
        <w:t>Tid och aktivitetsplan</w:t>
      </w:r>
    </w:p>
    <w:tbl>
      <w:tblPr>
        <w:tblStyle w:val="Tabellrutenett"/>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828"/>
        <w:gridCol w:w="1559"/>
        <w:gridCol w:w="1843"/>
      </w:tblGrid>
      <w:tr w:rsidR="00F7717B" w14:paraId="3CBA2770" w14:textId="77777777" w:rsidTr="006E32D8">
        <w:trPr>
          <w:tblHeader/>
        </w:trPr>
        <w:tc>
          <w:tcPr>
            <w:tcW w:w="2376" w:type="dxa"/>
          </w:tcPr>
          <w:p w14:paraId="25056AED" w14:textId="77777777" w:rsidR="00305CB1" w:rsidRPr="00E213BC" w:rsidRDefault="00AF0181" w:rsidP="0063467B">
            <w:pPr>
              <w:tabs>
                <w:tab w:val="left" w:pos="6450"/>
              </w:tabs>
              <w:jc w:val="left"/>
              <w:rPr>
                <w:rStyle w:val="Svakutheving"/>
                <w:rFonts w:ascii="Cambria" w:hAnsi="Cambria" w:cs="Arial"/>
                <w:b/>
                <w:i w:val="0"/>
                <w:iCs w:val="0"/>
                <w:color w:val="auto"/>
                <w:sz w:val="22"/>
                <w:szCs w:val="22"/>
              </w:rPr>
            </w:pPr>
            <w:r w:rsidRPr="00E213BC">
              <w:rPr>
                <w:rStyle w:val="Svakutheving"/>
                <w:rFonts w:ascii="Cambria" w:hAnsi="Cambria" w:cs="Arial"/>
                <w:b/>
                <w:i w:val="0"/>
                <w:color w:val="auto"/>
                <w:sz w:val="22"/>
                <w:szCs w:val="22"/>
              </w:rPr>
              <w:t>Aktivitet</w:t>
            </w:r>
          </w:p>
        </w:tc>
        <w:tc>
          <w:tcPr>
            <w:tcW w:w="3828" w:type="dxa"/>
          </w:tcPr>
          <w:p w14:paraId="5BE3DE83" w14:textId="77777777" w:rsidR="00305CB1" w:rsidRPr="00E213BC" w:rsidRDefault="00AF0181" w:rsidP="0063467B">
            <w:pPr>
              <w:tabs>
                <w:tab w:val="left" w:pos="6450"/>
              </w:tabs>
              <w:jc w:val="left"/>
              <w:rPr>
                <w:rStyle w:val="Svakutheving"/>
                <w:rFonts w:ascii="Cambria" w:hAnsi="Cambria" w:cs="Arial"/>
                <w:b/>
                <w:i w:val="0"/>
                <w:iCs w:val="0"/>
                <w:color w:val="auto"/>
                <w:sz w:val="22"/>
                <w:szCs w:val="22"/>
              </w:rPr>
            </w:pPr>
            <w:r w:rsidRPr="00E213BC">
              <w:rPr>
                <w:rStyle w:val="Svakutheving"/>
                <w:rFonts w:ascii="Cambria" w:hAnsi="Cambria" w:cs="Arial"/>
                <w:b/>
                <w:i w:val="0"/>
                <w:color w:val="auto"/>
                <w:sz w:val="22"/>
                <w:szCs w:val="22"/>
              </w:rPr>
              <w:t>Beskrivning</w:t>
            </w:r>
          </w:p>
        </w:tc>
        <w:tc>
          <w:tcPr>
            <w:tcW w:w="1559" w:type="dxa"/>
          </w:tcPr>
          <w:p w14:paraId="4FDC2E51" w14:textId="77777777" w:rsidR="00305CB1" w:rsidRPr="00E213BC" w:rsidRDefault="00AF0181" w:rsidP="0063467B">
            <w:pPr>
              <w:tabs>
                <w:tab w:val="left" w:pos="6450"/>
              </w:tabs>
              <w:jc w:val="left"/>
              <w:rPr>
                <w:rStyle w:val="Svakutheving"/>
                <w:rFonts w:ascii="Cambria" w:hAnsi="Cambria" w:cs="Arial"/>
                <w:b/>
                <w:i w:val="0"/>
                <w:iCs w:val="0"/>
                <w:color w:val="auto"/>
                <w:sz w:val="22"/>
                <w:szCs w:val="22"/>
              </w:rPr>
            </w:pPr>
            <w:r w:rsidRPr="00E213BC">
              <w:rPr>
                <w:rStyle w:val="Svakutheving"/>
                <w:rFonts w:ascii="Cambria" w:hAnsi="Cambria" w:cs="Arial"/>
                <w:b/>
                <w:i w:val="0"/>
                <w:color w:val="auto"/>
                <w:sz w:val="22"/>
                <w:szCs w:val="22"/>
              </w:rPr>
              <w:t>Startdatum - Slutdatum</w:t>
            </w:r>
          </w:p>
        </w:tc>
        <w:tc>
          <w:tcPr>
            <w:tcW w:w="1843" w:type="dxa"/>
          </w:tcPr>
          <w:p w14:paraId="4CE9B463" w14:textId="77777777" w:rsidR="00305CB1" w:rsidRPr="00E213BC" w:rsidRDefault="00AF0181" w:rsidP="00EC4429">
            <w:pPr>
              <w:tabs>
                <w:tab w:val="left" w:pos="6450"/>
              </w:tabs>
              <w:jc w:val="right"/>
              <w:rPr>
                <w:rStyle w:val="Svakutheving"/>
                <w:rFonts w:ascii="Cambria" w:hAnsi="Cambria" w:cs="Arial"/>
                <w:b/>
                <w:i w:val="0"/>
                <w:iCs w:val="0"/>
                <w:color w:val="auto"/>
                <w:sz w:val="22"/>
                <w:szCs w:val="22"/>
              </w:rPr>
            </w:pPr>
            <w:r w:rsidRPr="00E213BC">
              <w:rPr>
                <w:rStyle w:val="Svakutheving"/>
                <w:rFonts w:ascii="Cambria" w:hAnsi="Cambria" w:cs="Arial"/>
                <w:b/>
                <w:i w:val="0"/>
                <w:color w:val="auto"/>
                <w:sz w:val="22"/>
                <w:szCs w:val="22"/>
              </w:rPr>
              <w:t>Kostnad</w:t>
            </w:r>
          </w:p>
        </w:tc>
      </w:tr>
      <w:tr w:rsidR="00F7717B" w14:paraId="18D80C35"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4C87B5A0" w14:textId="77777777" w:rsidR="000F0F55" w:rsidRPr="00315884" w:rsidRDefault="00AF0181">
            <w:pPr>
              <w:jc w:val="left"/>
              <w:rPr>
                <w:rFonts w:ascii="Cambria" w:hAnsi="Cambria"/>
                <w:sz w:val="22"/>
                <w:szCs w:val="22"/>
              </w:rPr>
            </w:pPr>
            <w:r>
              <w:rPr>
                <w:rFonts w:ascii="Cambria" w:hAnsi="Cambria"/>
                <w:sz w:val="22"/>
                <w:szCs w:val="22"/>
              </w:rPr>
              <w:t>Projektledning mm</w:t>
            </w:r>
          </w:p>
        </w:tc>
        <w:tc>
          <w:tcPr>
            <w:tcW w:w="3828" w:type="dxa"/>
            <w:tcBorders>
              <w:top w:val="dotted" w:sz="4" w:space="0" w:color="auto"/>
              <w:left w:val="dotted" w:sz="4" w:space="0" w:color="auto"/>
              <w:bottom w:val="dotted" w:sz="4" w:space="0" w:color="auto"/>
              <w:right w:val="dotted" w:sz="4" w:space="0" w:color="auto"/>
            </w:tcBorders>
            <w:hideMark/>
          </w:tcPr>
          <w:p w14:paraId="0D4F8EF9" w14:textId="77777777" w:rsidR="00E77151" w:rsidRPr="00315884" w:rsidRDefault="00AF0181" w:rsidP="000F0F55">
            <w:pPr>
              <w:jc w:val="left"/>
              <w:rPr>
                <w:rFonts w:ascii="Cambria" w:hAnsi="Cambria"/>
                <w:sz w:val="22"/>
                <w:szCs w:val="22"/>
              </w:rPr>
            </w:pPr>
            <w:r>
              <w:rPr>
                <w:rFonts w:ascii="Cambria" w:hAnsi="Cambria"/>
                <w:sz w:val="22"/>
                <w:szCs w:val="22"/>
              </w:rPr>
              <w:t>Projektledning, ekonomi och kommunikation</w:t>
            </w:r>
          </w:p>
        </w:tc>
        <w:tc>
          <w:tcPr>
            <w:tcW w:w="1559" w:type="dxa"/>
            <w:tcBorders>
              <w:top w:val="dotted" w:sz="4" w:space="0" w:color="auto"/>
              <w:left w:val="dotted" w:sz="4" w:space="0" w:color="auto"/>
              <w:bottom w:val="dotted" w:sz="4" w:space="0" w:color="auto"/>
              <w:right w:val="dotted" w:sz="4" w:space="0" w:color="auto"/>
            </w:tcBorders>
            <w:hideMark/>
          </w:tcPr>
          <w:p w14:paraId="402CA3C0" w14:textId="77777777" w:rsidR="000F0F55" w:rsidRPr="00315884" w:rsidRDefault="00AF0181" w:rsidP="000F0F55">
            <w:pPr>
              <w:jc w:val="left"/>
              <w:rPr>
                <w:rFonts w:ascii="Cambria" w:hAnsi="Cambria"/>
                <w:sz w:val="22"/>
                <w:szCs w:val="22"/>
              </w:rPr>
            </w:pPr>
            <w:r>
              <w:rPr>
                <w:rFonts w:ascii="Cambria" w:hAnsi="Cambria"/>
                <w:sz w:val="22"/>
                <w:szCs w:val="22"/>
              </w:rPr>
              <w:t xml:space="preserve">2023-05-01 </w:t>
            </w:r>
            <w:r w:rsidRPr="00315884">
              <w:rPr>
                <w:rFonts w:ascii="Cambria" w:hAnsi="Cambria"/>
                <w:sz w:val="22"/>
                <w:szCs w:val="22"/>
              </w:rPr>
              <w:t xml:space="preserve">- </w:t>
            </w:r>
            <w:r>
              <w:rPr>
                <w:rFonts w:ascii="Cambria" w:hAnsi="Cambria"/>
                <w:sz w:val="22"/>
                <w:szCs w:val="22"/>
              </w:rPr>
              <w:t>2024-06-30</w:t>
            </w:r>
          </w:p>
        </w:tc>
        <w:tc>
          <w:tcPr>
            <w:tcW w:w="1843" w:type="dxa"/>
            <w:tcBorders>
              <w:top w:val="dotted" w:sz="4" w:space="0" w:color="auto"/>
              <w:left w:val="dotted" w:sz="4" w:space="0" w:color="auto"/>
              <w:bottom w:val="dotted" w:sz="4" w:space="0" w:color="auto"/>
              <w:right w:val="dotted" w:sz="4" w:space="0" w:color="auto"/>
            </w:tcBorders>
            <w:hideMark/>
          </w:tcPr>
          <w:p w14:paraId="0B92C68F" w14:textId="77777777" w:rsidR="000F0F55" w:rsidRPr="00315884" w:rsidRDefault="00AF0181" w:rsidP="00C26A23">
            <w:pPr>
              <w:jc w:val="right"/>
              <w:rPr>
                <w:rFonts w:ascii="Cambria" w:hAnsi="Cambria"/>
                <w:sz w:val="22"/>
                <w:szCs w:val="22"/>
              </w:rPr>
            </w:pPr>
            <w:r>
              <w:rPr>
                <w:rFonts w:ascii="Cambria" w:hAnsi="Cambria"/>
                <w:sz w:val="22"/>
                <w:szCs w:val="22"/>
              </w:rPr>
              <w:t>200 000</w:t>
            </w:r>
          </w:p>
        </w:tc>
      </w:tr>
      <w:tr w:rsidR="00F7717B" w14:paraId="08A1EBD0"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3358FFD5" w14:textId="77777777" w:rsidR="000F0F55" w:rsidRPr="00315884" w:rsidRDefault="00AF0181">
            <w:pPr>
              <w:jc w:val="left"/>
              <w:rPr>
                <w:rFonts w:ascii="Cambria" w:hAnsi="Cambria"/>
                <w:sz w:val="22"/>
                <w:szCs w:val="22"/>
              </w:rPr>
            </w:pPr>
            <w:r>
              <w:rPr>
                <w:rFonts w:ascii="Cambria" w:hAnsi="Cambria"/>
                <w:sz w:val="22"/>
                <w:szCs w:val="22"/>
              </w:rPr>
              <w:t>Projektledning mm</w:t>
            </w:r>
          </w:p>
        </w:tc>
        <w:tc>
          <w:tcPr>
            <w:tcW w:w="3828" w:type="dxa"/>
            <w:tcBorders>
              <w:top w:val="dotted" w:sz="4" w:space="0" w:color="auto"/>
              <w:left w:val="dotted" w:sz="4" w:space="0" w:color="auto"/>
              <w:bottom w:val="dotted" w:sz="4" w:space="0" w:color="auto"/>
              <w:right w:val="dotted" w:sz="4" w:space="0" w:color="auto"/>
            </w:tcBorders>
            <w:hideMark/>
          </w:tcPr>
          <w:p w14:paraId="785B5927" w14:textId="77777777" w:rsidR="00E77151" w:rsidRPr="00315884" w:rsidRDefault="00AF0181" w:rsidP="000F0F55">
            <w:pPr>
              <w:jc w:val="left"/>
              <w:rPr>
                <w:rFonts w:ascii="Cambria" w:hAnsi="Cambria"/>
                <w:sz w:val="22"/>
                <w:szCs w:val="22"/>
              </w:rPr>
            </w:pPr>
            <w:r>
              <w:rPr>
                <w:rFonts w:ascii="Cambria" w:hAnsi="Cambria"/>
                <w:sz w:val="22"/>
                <w:szCs w:val="22"/>
              </w:rPr>
              <w:t>Projektledning, ekonomi och kommunikation</w:t>
            </w:r>
          </w:p>
        </w:tc>
        <w:tc>
          <w:tcPr>
            <w:tcW w:w="1559" w:type="dxa"/>
            <w:tcBorders>
              <w:top w:val="dotted" w:sz="4" w:space="0" w:color="auto"/>
              <w:left w:val="dotted" w:sz="4" w:space="0" w:color="auto"/>
              <w:bottom w:val="dotted" w:sz="4" w:space="0" w:color="auto"/>
              <w:right w:val="dotted" w:sz="4" w:space="0" w:color="auto"/>
            </w:tcBorders>
            <w:hideMark/>
          </w:tcPr>
          <w:p w14:paraId="63783802" w14:textId="77777777" w:rsidR="000F0F55" w:rsidRPr="00315884" w:rsidRDefault="00AF0181" w:rsidP="000F0F55">
            <w:pPr>
              <w:jc w:val="left"/>
              <w:rPr>
                <w:rFonts w:ascii="Cambria" w:hAnsi="Cambria"/>
                <w:sz w:val="22"/>
                <w:szCs w:val="22"/>
              </w:rPr>
            </w:pPr>
            <w:r>
              <w:rPr>
                <w:rFonts w:ascii="Cambria" w:hAnsi="Cambria"/>
                <w:sz w:val="22"/>
                <w:szCs w:val="22"/>
              </w:rPr>
              <w:t xml:space="preserve"> </w:t>
            </w:r>
            <w:r w:rsidRPr="00315884">
              <w:rPr>
                <w:rFonts w:ascii="Cambria" w:hAnsi="Cambria"/>
                <w:sz w:val="22"/>
                <w:szCs w:val="22"/>
              </w:rPr>
              <w:t xml:space="preserve">- </w:t>
            </w:r>
          </w:p>
        </w:tc>
        <w:tc>
          <w:tcPr>
            <w:tcW w:w="1843" w:type="dxa"/>
            <w:tcBorders>
              <w:top w:val="dotted" w:sz="4" w:space="0" w:color="auto"/>
              <w:left w:val="dotted" w:sz="4" w:space="0" w:color="auto"/>
              <w:bottom w:val="dotted" w:sz="4" w:space="0" w:color="auto"/>
              <w:right w:val="dotted" w:sz="4" w:space="0" w:color="auto"/>
            </w:tcBorders>
            <w:hideMark/>
          </w:tcPr>
          <w:p w14:paraId="160994E6" w14:textId="77777777" w:rsidR="000F0F55" w:rsidRPr="00315884" w:rsidRDefault="00AF0181" w:rsidP="00C26A23">
            <w:pPr>
              <w:jc w:val="right"/>
              <w:rPr>
                <w:rFonts w:ascii="Cambria" w:hAnsi="Cambria"/>
                <w:sz w:val="22"/>
                <w:szCs w:val="22"/>
              </w:rPr>
            </w:pPr>
            <w:r>
              <w:rPr>
                <w:rFonts w:ascii="Cambria" w:hAnsi="Cambria"/>
                <w:sz w:val="22"/>
                <w:szCs w:val="22"/>
              </w:rPr>
              <w:t>200 000</w:t>
            </w:r>
          </w:p>
        </w:tc>
      </w:tr>
      <w:tr w:rsidR="00F7717B" w14:paraId="1D12E270"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46E03D24" w14:textId="77777777" w:rsidR="000F0F55" w:rsidRPr="00315884" w:rsidRDefault="00AF0181">
            <w:pPr>
              <w:jc w:val="left"/>
              <w:rPr>
                <w:rFonts w:ascii="Cambria" w:hAnsi="Cambria"/>
                <w:sz w:val="22"/>
                <w:szCs w:val="22"/>
              </w:rPr>
            </w:pPr>
            <w:r>
              <w:rPr>
                <w:rFonts w:ascii="Cambria" w:hAnsi="Cambria"/>
                <w:sz w:val="22"/>
                <w:szCs w:val="22"/>
              </w:rPr>
              <w:t>HA 1. Etablera nätverket Mittsec</w:t>
            </w:r>
          </w:p>
        </w:tc>
        <w:tc>
          <w:tcPr>
            <w:tcW w:w="3828" w:type="dxa"/>
            <w:tcBorders>
              <w:top w:val="dotted" w:sz="4" w:space="0" w:color="auto"/>
              <w:left w:val="dotted" w:sz="4" w:space="0" w:color="auto"/>
              <w:bottom w:val="dotted" w:sz="4" w:space="0" w:color="auto"/>
              <w:right w:val="dotted" w:sz="4" w:space="0" w:color="auto"/>
            </w:tcBorders>
            <w:hideMark/>
          </w:tcPr>
          <w:p w14:paraId="239658DC" w14:textId="77777777" w:rsidR="00E77151" w:rsidRPr="00315884" w:rsidRDefault="00AF0181" w:rsidP="000F0F55">
            <w:pPr>
              <w:jc w:val="left"/>
              <w:rPr>
                <w:rFonts w:ascii="Cambria" w:hAnsi="Cambria"/>
                <w:sz w:val="22"/>
                <w:szCs w:val="22"/>
              </w:rPr>
            </w:pPr>
            <w:r>
              <w:rPr>
                <w:rFonts w:ascii="Cambria" w:hAnsi="Cambria"/>
                <w:sz w:val="22"/>
                <w:szCs w:val="22"/>
              </w:rPr>
              <w:t>Etablera nätverket Mittsec, genomföra erfarenhetsöverföring från Midsec samt ta fram förutsättningarna och etablera samarbete mellan Midsec och Mittsec.</w:t>
            </w:r>
          </w:p>
        </w:tc>
        <w:tc>
          <w:tcPr>
            <w:tcW w:w="1559" w:type="dxa"/>
            <w:tcBorders>
              <w:top w:val="dotted" w:sz="4" w:space="0" w:color="auto"/>
              <w:left w:val="dotted" w:sz="4" w:space="0" w:color="auto"/>
              <w:bottom w:val="dotted" w:sz="4" w:space="0" w:color="auto"/>
              <w:right w:val="dotted" w:sz="4" w:space="0" w:color="auto"/>
            </w:tcBorders>
            <w:hideMark/>
          </w:tcPr>
          <w:p w14:paraId="59DBAE09" w14:textId="77777777" w:rsidR="000F0F55" w:rsidRPr="00315884" w:rsidRDefault="00AF0181" w:rsidP="000F0F55">
            <w:pPr>
              <w:jc w:val="left"/>
              <w:rPr>
                <w:rFonts w:ascii="Cambria" w:hAnsi="Cambria"/>
                <w:sz w:val="22"/>
                <w:szCs w:val="22"/>
              </w:rPr>
            </w:pPr>
            <w:r>
              <w:rPr>
                <w:rFonts w:ascii="Cambria" w:hAnsi="Cambria"/>
                <w:sz w:val="22"/>
                <w:szCs w:val="22"/>
              </w:rPr>
              <w:t xml:space="preserve">2023-05-01 </w:t>
            </w:r>
            <w:r w:rsidRPr="00315884">
              <w:rPr>
                <w:rFonts w:ascii="Cambria" w:hAnsi="Cambria"/>
                <w:sz w:val="22"/>
                <w:szCs w:val="22"/>
              </w:rPr>
              <w:t xml:space="preserve">- </w:t>
            </w:r>
            <w:r>
              <w:rPr>
                <w:rFonts w:ascii="Cambria" w:hAnsi="Cambria"/>
                <w:sz w:val="22"/>
                <w:szCs w:val="22"/>
              </w:rPr>
              <w:t>2024-05-31</w:t>
            </w:r>
          </w:p>
        </w:tc>
        <w:tc>
          <w:tcPr>
            <w:tcW w:w="1843" w:type="dxa"/>
            <w:tcBorders>
              <w:top w:val="dotted" w:sz="4" w:space="0" w:color="auto"/>
              <w:left w:val="dotted" w:sz="4" w:space="0" w:color="auto"/>
              <w:bottom w:val="dotted" w:sz="4" w:space="0" w:color="auto"/>
              <w:right w:val="dotted" w:sz="4" w:space="0" w:color="auto"/>
            </w:tcBorders>
            <w:hideMark/>
          </w:tcPr>
          <w:p w14:paraId="5BB07F5C" w14:textId="77777777" w:rsidR="000F0F55" w:rsidRPr="00315884" w:rsidRDefault="00AF0181" w:rsidP="00C26A23">
            <w:pPr>
              <w:jc w:val="right"/>
              <w:rPr>
                <w:rFonts w:ascii="Cambria" w:hAnsi="Cambria"/>
                <w:sz w:val="22"/>
                <w:szCs w:val="22"/>
              </w:rPr>
            </w:pPr>
            <w:r>
              <w:rPr>
                <w:rFonts w:ascii="Cambria" w:hAnsi="Cambria"/>
                <w:sz w:val="22"/>
                <w:szCs w:val="22"/>
              </w:rPr>
              <w:t>484 457</w:t>
            </w:r>
          </w:p>
        </w:tc>
      </w:tr>
      <w:tr w:rsidR="00F7717B" w14:paraId="53DFDBC1"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78859962" w14:textId="77777777" w:rsidR="000F0F55" w:rsidRPr="00315884" w:rsidRDefault="00AF0181">
            <w:pPr>
              <w:jc w:val="left"/>
              <w:rPr>
                <w:rFonts w:ascii="Cambria" w:hAnsi="Cambria"/>
                <w:sz w:val="22"/>
                <w:szCs w:val="22"/>
              </w:rPr>
            </w:pPr>
            <w:r>
              <w:rPr>
                <w:rFonts w:ascii="Cambria" w:hAnsi="Cambria"/>
                <w:sz w:val="22"/>
                <w:szCs w:val="22"/>
              </w:rPr>
              <w:lastRenderedPageBreak/>
              <w:t>HA 1. Etablera nätverket Mittsec</w:t>
            </w:r>
          </w:p>
        </w:tc>
        <w:tc>
          <w:tcPr>
            <w:tcW w:w="3828" w:type="dxa"/>
            <w:tcBorders>
              <w:top w:val="dotted" w:sz="4" w:space="0" w:color="auto"/>
              <w:left w:val="dotted" w:sz="4" w:space="0" w:color="auto"/>
              <w:bottom w:val="dotted" w:sz="4" w:space="0" w:color="auto"/>
              <w:right w:val="dotted" w:sz="4" w:space="0" w:color="auto"/>
            </w:tcBorders>
            <w:hideMark/>
          </w:tcPr>
          <w:p w14:paraId="385A355F" w14:textId="77777777" w:rsidR="00E77151" w:rsidRPr="00315884" w:rsidRDefault="00AF0181" w:rsidP="000F0F55">
            <w:pPr>
              <w:jc w:val="left"/>
              <w:rPr>
                <w:rFonts w:ascii="Cambria" w:hAnsi="Cambria"/>
                <w:sz w:val="22"/>
                <w:szCs w:val="22"/>
              </w:rPr>
            </w:pPr>
            <w:r>
              <w:rPr>
                <w:rFonts w:ascii="Cambria" w:hAnsi="Cambria"/>
                <w:sz w:val="22"/>
                <w:szCs w:val="22"/>
              </w:rPr>
              <w:t>HA 1. Etablera nätverket Mittsec</w:t>
            </w:r>
          </w:p>
          <w:p w14:paraId="77BE3F39" w14:textId="77777777" w:rsidR="00F7717B" w:rsidRDefault="00AF0181">
            <w:pPr>
              <w:jc w:val="left"/>
              <w:rPr>
                <w:rFonts w:ascii="Cambria" w:hAnsi="Cambria"/>
                <w:sz w:val="22"/>
                <w:szCs w:val="22"/>
              </w:rPr>
            </w:pPr>
            <w:r>
              <w:rPr>
                <w:rFonts w:ascii="Cambria" w:hAnsi="Cambria"/>
                <w:sz w:val="22"/>
                <w:szCs w:val="22"/>
              </w:rPr>
              <w:t>a. Etablera nätverket Mittsec i Sverige</w:t>
            </w:r>
          </w:p>
          <w:p w14:paraId="588C5302" w14:textId="77777777" w:rsidR="00F7717B" w:rsidRDefault="00AF0181">
            <w:pPr>
              <w:jc w:val="left"/>
              <w:rPr>
                <w:rFonts w:ascii="Cambria" w:hAnsi="Cambria"/>
                <w:sz w:val="22"/>
                <w:szCs w:val="22"/>
              </w:rPr>
            </w:pPr>
            <w:r>
              <w:rPr>
                <w:rFonts w:ascii="Cambria" w:hAnsi="Cambria"/>
                <w:sz w:val="22"/>
                <w:szCs w:val="22"/>
              </w:rPr>
              <w:t>- Identifiera och få med deltagare i nätverket</w:t>
            </w:r>
          </w:p>
          <w:p w14:paraId="1A5963BF" w14:textId="77777777" w:rsidR="00F7717B" w:rsidRDefault="00AF0181">
            <w:pPr>
              <w:jc w:val="left"/>
              <w:rPr>
                <w:rFonts w:ascii="Cambria" w:hAnsi="Cambria"/>
                <w:sz w:val="22"/>
                <w:szCs w:val="22"/>
              </w:rPr>
            </w:pPr>
            <w:r>
              <w:rPr>
                <w:rFonts w:ascii="Cambria" w:hAnsi="Cambria"/>
                <w:sz w:val="22"/>
                <w:szCs w:val="22"/>
              </w:rPr>
              <w:t>b. Erfarenhetsöverföring från Midsec till MIttsec</w:t>
            </w:r>
          </w:p>
          <w:p w14:paraId="72545F10" w14:textId="77777777" w:rsidR="00F7717B" w:rsidRDefault="00AF0181">
            <w:pPr>
              <w:jc w:val="left"/>
              <w:rPr>
                <w:rFonts w:ascii="Cambria" w:hAnsi="Cambria"/>
                <w:sz w:val="22"/>
                <w:szCs w:val="22"/>
              </w:rPr>
            </w:pPr>
            <w:r>
              <w:rPr>
                <w:rFonts w:ascii="Cambria" w:hAnsi="Cambria"/>
                <w:sz w:val="22"/>
                <w:szCs w:val="22"/>
              </w:rPr>
              <w:t>c. Etablera samarbete Midsec-Mittsec</w:t>
            </w:r>
          </w:p>
          <w:p w14:paraId="29CFF05C" w14:textId="77777777" w:rsidR="00F7717B" w:rsidRDefault="00AF0181">
            <w:pPr>
              <w:jc w:val="left"/>
              <w:rPr>
                <w:rFonts w:ascii="Cambria" w:hAnsi="Cambria"/>
                <w:sz w:val="22"/>
                <w:szCs w:val="22"/>
              </w:rPr>
            </w:pPr>
            <w:r>
              <w:rPr>
                <w:rFonts w:ascii="Cambria" w:hAnsi="Cambria"/>
                <w:sz w:val="22"/>
                <w:szCs w:val="22"/>
              </w:rPr>
              <w:t>- genomföra intressentanalyser</w:t>
            </w:r>
          </w:p>
          <w:p w14:paraId="2944C387" w14:textId="77777777" w:rsidR="00F7717B" w:rsidRDefault="00AF0181">
            <w:pPr>
              <w:jc w:val="left"/>
              <w:rPr>
                <w:rFonts w:ascii="Cambria" w:hAnsi="Cambria"/>
                <w:sz w:val="22"/>
                <w:szCs w:val="22"/>
              </w:rPr>
            </w:pPr>
            <w:r>
              <w:rPr>
                <w:rFonts w:ascii="Cambria" w:hAnsi="Cambria"/>
                <w:sz w:val="22"/>
                <w:szCs w:val="22"/>
              </w:rPr>
              <w:t>- genomföra webinar/seminarium för input till samarbetet utifrån tema, arbetssätt mm</w:t>
            </w:r>
          </w:p>
          <w:p w14:paraId="4E0DDE2B" w14:textId="77777777" w:rsidR="00F7717B" w:rsidRDefault="00AF0181">
            <w:pPr>
              <w:jc w:val="left"/>
              <w:rPr>
                <w:rFonts w:ascii="Cambria" w:hAnsi="Cambria"/>
                <w:sz w:val="22"/>
                <w:szCs w:val="22"/>
              </w:rPr>
            </w:pPr>
            <w:r>
              <w:rPr>
                <w:rFonts w:ascii="Cambria" w:hAnsi="Cambria"/>
                <w:sz w:val="22"/>
                <w:szCs w:val="22"/>
              </w:rPr>
              <w:t>- Utföra analysarbete över företagens kapacitet, erfarenheter och kunskap</w:t>
            </w:r>
          </w:p>
          <w:p w14:paraId="05110672" w14:textId="77777777" w:rsidR="00F7717B" w:rsidRDefault="00AF0181">
            <w:pPr>
              <w:jc w:val="left"/>
              <w:rPr>
                <w:rFonts w:ascii="Cambria" w:hAnsi="Cambria"/>
                <w:sz w:val="22"/>
                <w:szCs w:val="22"/>
              </w:rPr>
            </w:pPr>
            <w:r>
              <w:rPr>
                <w:rFonts w:ascii="Cambria" w:hAnsi="Cambria"/>
                <w:sz w:val="22"/>
                <w:szCs w:val="22"/>
              </w:rPr>
              <w:t>- Anordna mötesplatser för aktörerna</w:t>
            </w:r>
          </w:p>
        </w:tc>
        <w:tc>
          <w:tcPr>
            <w:tcW w:w="1559" w:type="dxa"/>
            <w:tcBorders>
              <w:top w:val="dotted" w:sz="4" w:space="0" w:color="auto"/>
              <w:left w:val="dotted" w:sz="4" w:space="0" w:color="auto"/>
              <w:bottom w:val="dotted" w:sz="4" w:space="0" w:color="auto"/>
              <w:right w:val="dotted" w:sz="4" w:space="0" w:color="auto"/>
            </w:tcBorders>
            <w:hideMark/>
          </w:tcPr>
          <w:p w14:paraId="7930E953" w14:textId="77777777" w:rsidR="000F0F55" w:rsidRPr="00315884" w:rsidRDefault="00AF0181" w:rsidP="000F0F55">
            <w:pPr>
              <w:jc w:val="left"/>
              <w:rPr>
                <w:rFonts w:ascii="Cambria" w:hAnsi="Cambria"/>
                <w:sz w:val="22"/>
                <w:szCs w:val="22"/>
              </w:rPr>
            </w:pPr>
            <w:r>
              <w:rPr>
                <w:rFonts w:ascii="Cambria" w:hAnsi="Cambria"/>
                <w:sz w:val="22"/>
                <w:szCs w:val="22"/>
              </w:rPr>
              <w:t xml:space="preserve"> </w:t>
            </w:r>
            <w:r w:rsidRPr="00315884">
              <w:rPr>
                <w:rFonts w:ascii="Cambria" w:hAnsi="Cambria"/>
                <w:sz w:val="22"/>
                <w:szCs w:val="22"/>
              </w:rPr>
              <w:t xml:space="preserve">- </w:t>
            </w:r>
          </w:p>
        </w:tc>
        <w:tc>
          <w:tcPr>
            <w:tcW w:w="1843" w:type="dxa"/>
            <w:tcBorders>
              <w:top w:val="dotted" w:sz="4" w:space="0" w:color="auto"/>
              <w:left w:val="dotted" w:sz="4" w:space="0" w:color="auto"/>
              <w:bottom w:val="dotted" w:sz="4" w:space="0" w:color="auto"/>
              <w:right w:val="dotted" w:sz="4" w:space="0" w:color="auto"/>
            </w:tcBorders>
            <w:hideMark/>
          </w:tcPr>
          <w:p w14:paraId="647411E8" w14:textId="77777777" w:rsidR="000F0F55" w:rsidRPr="00315884" w:rsidRDefault="00AF0181" w:rsidP="00C26A23">
            <w:pPr>
              <w:jc w:val="right"/>
              <w:rPr>
                <w:rFonts w:ascii="Cambria" w:hAnsi="Cambria"/>
                <w:sz w:val="22"/>
                <w:szCs w:val="22"/>
              </w:rPr>
            </w:pPr>
            <w:r>
              <w:rPr>
                <w:rFonts w:ascii="Cambria" w:hAnsi="Cambria"/>
                <w:sz w:val="22"/>
                <w:szCs w:val="22"/>
              </w:rPr>
              <w:t>484 457</w:t>
            </w:r>
          </w:p>
        </w:tc>
      </w:tr>
      <w:tr w:rsidR="00F7717B" w14:paraId="1375C9F0"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4DFE5939" w14:textId="77777777" w:rsidR="000F0F55" w:rsidRPr="00315884" w:rsidRDefault="00AF0181">
            <w:pPr>
              <w:jc w:val="left"/>
              <w:rPr>
                <w:rFonts w:ascii="Cambria" w:hAnsi="Cambria"/>
                <w:sz w:val="22"/>
                <w:szCs w:val="22"/>
              </w:rPr>
            </w:pPr>
            <w:r>
              <w:rPr>
                <w:rFonts w:ascii="Cambria" w:hAnsi="Cambria"/>
                <w:sz w:val="22"/>
                <w:szCs w:val="22"/>
              </w:rPr>
              <w:t xml:space="preserve">HA 2. Stärka Midsec </w:t>
            </w:r>
          </w:p>
        </w:tc>
        <w:tc>
          <w:tcPr>
            <w:tcW w:w="3828" w:type="dxa"/>
            <w:tcBorders>
              <w:top w:val="dotted" w:sz="4" w:space="0" w:color="auto"/>
              <w:left w:val="dotted" w:sz="4" w:space="0" w:color="auto"/>
              <w:bottom w:val="dotted" w:sz="4" w:space="0" w:color="auto"/>
              <w:right w:val="dotted" w:sz="4" w:space="0" w:color="auto"/>
            </w:tcBorders>
            <w:hideMark/>
          </w:tcPr>
          <w:p w14:paraId="31B1BEF1" w14:textId="77777777" w:rsidR="00E77151" w:rsidRPr="00315884" w:rsidRDefault="00AF0181" w:rsidP="000F0F55">
            <w:pPr>
              <w:jc w:val="left"/>
              <w:rPr>
                <w:rFonts w:ascii="Cambria" w:hAnsi="Cambria"/>
                <w:sz w:val="22"/>
                <w:szCs w:val="22"/>
              </w:rPr>
            </w:pPr>
            <w:r>
              <w:rPr>
                <w:rFonts w:ascii="Cambria" w:hAnsi="Cambria"/>
                <w:sz w:val="22"/>
                <w:szCs w:val="22"/>
              </w:rPr>
              <w:t>Stärka Midsec genom att engagera flera företag, utvärdera att ta med konsulter samt ta fram förutsättningarna och etablera samarbete mellan Midsec och Mittsec.</w:t>
            </w:r>
          </w:p>
        </w:tc>
        <w:tc>
          <w:tcPr>
            <w:tcW w:w="1559" w:type="dxa"/>
            <w:tcBorders>
              <w:top w:val="dotted" w:sz="4" w:space="0" w:color="auto"/>
              <w:left w:val="dotted" w:sz="4" w:space="0" w:color="auto"/>
              <w:bottom w:val="dotted" w:sz="4" w:space="0" w:color="auto"/>
              <w:right w:val="dotted" w:sz="4" w:space="0" w:color="auto"/>
            </w:tcBorders>
            <w:hideMark/>
          </w:tcPr>
          <w:p w14:paraId="0AF6F839" w14:textId="77777777" w:rsidR="000F0F55" w:rsidRPr="00315884" w:rsidRDefault="00AF0181" w:rsidP="000F0F55">
            <w:pPr>
              <w:jc w:val="left"/>
              <w:rPr>
                <w:rFonts w:ascii="Cambria" w:hAnsi="Cambria"/>
                <w:sz w:val="22"/>
                <w:szCs w:val="22"/>
              </w:rPr>
            </w:pPr>
            <w:r>
              <w:rPr>
                <w:rFonts w:ascii="Cambria" w:hAnsi="Cambria"/>
                <w:sz w:val="22"/>
                <w:szCs w:val="22"/>
              </w:rPr>
              <w:t xml:space="preserve">2023-05-01 </w:t>
            </w:r>
            <w:r w:rsidRPr="00315884">
              <w:rPr>
                <w:rFonts w:ascii="Cambria" w:hAnsi="Cambria"/>
                <w:sz w:val="22"/>
                <w:szCs w:val="22"/>
              </w:rPr>
              <w:t xml:space="preserve">- </w:t>
            </w:r>
            <w:r>
              <w:rPr>
                <w:rFonts w:ascii="Cambria" w:hAnsi="Cambria"/>
                <w:sz w:val="22"/>
                <w:szCs w:val="22"/>
              </w:rPr>
              <w:t>2024-05-31</w:t>
            </w:r>
          </w:p>
        </w:tc>
        <w:tc>
          <w:tcPr>
            <w:tcW w:w="1843" w:type="dxa"/>
            <w:tcBorders>
              <w:top w:val="dotted" w:sz="4" w:space="0" w:color="auto"/>
              <w:left w:val="dotted" w:sz="4" w:space="0" w:color="auto"/>
              <w:bottom w:val="dotted" w:sz="4" w:space="0" w:color="auto"/>
              <w:right w:val="dotted" w:sz="4" w:space="0" w:color="auto"/>
            </w:tcBorders>
            <w:hideMark/>
          </w:tcPr>
          <w:p w14:paraId="3F9D5FEC" w14:textId="77777777" w:rsidR="000F0F55" w:rsidRPr="00315884" w:rsidRDefault="00AF0181" w:rsidP="00C26A23">
            <w:pPr>
              <w:jc w:val="right"/>
              <w:rPr>
                <w:rFonts w:ascii="Cambria" w:hAnsi="Cambria"/>
                <w:sz w:val="22"/>
                <w:szCs w:val="22"/>
              </w:rPr>
            </w:pPr>
            <w:r>
              <w:rPr>
                <w:rFonts w:ascii="Cambria" w:hAnsi="Cambria"/>
                <w:sz w:val="22"/>
                <w:szCs w:val="22"/>
              </w:rPr>
              <w:t>100 000</w:t>
            </w:r>
          </w:p>
        </w:tc>
      </w:tr>
      <w:tr w:rsidR="00F7717B" w14:paraId="18A1A127"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28D0B090" w14:textId="77777777" w:rsidR="000F0F55" w:rsidRPr="00315884" w:rsidRDefault="00AF0181">
            <w:pPr>
              <w:jc w:val="left"/>
              <w:rPr>
                <w:rFonts w:ascii="Cambria" w:hAnsi="Cambria"/>
                <w:sz w:val="22"/>
                <w:szCs w:val="22"/>
              </w:rPr>
            </w:pPr>
            <w:r>
              <w:rPr>
                <w:rFonts w:ascii="Cambria" w:hAnsi="Cambria"/>
                <w:sz w:val="22"/>
                <w:szCs w:val="22"/>
              </w:rPr>
              <w:t xml:space="preserve">HA 2. Stärka Midsec </w:t>
            </w:r>
          </w:p>
        </w:tc>
        <w:tc>
          <w:tcPr>
            <w:tcW w:w="3828" w:type="dxa"/>
            <w:tcBorders>
              <w:top w:val="dotted" w:sz="4" w:space="0" w:color="auto"/>
              <w:left w:val="dotted" w:sz="4" w:space="0" w:color="auto"/>
              <w:bottom w:val="dotted" w:sz="4" w:space="0" w:color="auto"/>
              <w:right w:val="dotted" w:sz="4" w:space="0" w:color="auto"/>
            </w:tcBorders>
            <w:hideMark/>
          </w:tcPr>
          <w:p w14:paraId="69125CE0" w14:textId="77777777" w:rsidR="00E77151" w:rsidRPr="00315884" w:rsidRDefault="00AF0181" w:rsidP="000F0F55">
            <w:pPr>
              <w:jc w:val="left"/>
              <w:rPr>
                <w:rFonts w:ascii="Cambria" w:hAnsi="Cambria"/>
                <w:sz w:val="22"/>
                <w:szCs w:val="22"/>
              </w:rPr>
            </w:pPr>
            <w:r>
              <w:rPr>
                <w:rFonts w:ascii="Cambria" w:hAnsi="Cambria"/>
                <w:sz w:val="22"/>
                <w:szCs w:val="22"/>
              </w:rPr>
              <w:t xml:space="preserve">HA 2. Styrke Midsec </w:t>
            </w:r>
          </w:p>
          <w:p w14:paraId="0081F20B" w14:textId="77777777" w:rsidR="00F7717B" w:rsidRDefault="00F7717B">
            <w:pPr>
              <w:jc w:val="left"/>
              <w:rPr>
                <w:rFonts w:ascii="Cambria" w:hAnsi="Cambria"/>
                <w:sz w:val="22"/>
                <w:szCs w:val="22"/>
              </w:rPr>
            </w:pPr>
          </w:p>
          <w:p w14:paraId="142F3C5B" w14:textId="77777777" w:rsidR="00F7717B" w:rsidRDefault="00AF0181">
            <w:pPr>
              <w:jc w:val="left"/>
              <w:rPr>
                <w:rFonts w:ascii="Cambria" w:hAnsi="Cambria"/>
                <w:sz w:val="22"/>
                <w:szCs w:val="22"/>
              </w:rPr>
            </w:pPr>
            <w:r>
              <w:rPr>
                <w:rFonts w:ascii="Cambria" w:hAnsi="Cambria"/>
                <w:sz w:val="22"/>
                <w:szCs w:val="22"/>
              </w:rPr>
              <w:t xml:space="preserve">a. Engasjere flere bedrifter i Midsec </w:t>
            </w:r>
          </w:p>
          <w:p w14:paraId="732B36EA" w14:textId="77777777" w:rsidR="00F7717B" w:rsidRDefault="00AF0181">
            <w:pPr>
              <w:jc w:val="left"/>
              <w:rPr>
                <w:rFonts w:ascii="Cambria" w:hAnsi="Cambria"/>
                <w:sz w:val="22"/>
                <w:szCs w:val="22"/>
              </w:rPr>
            </w:pPr>
            <w:r>
              <w:rPr>
                <w:rFonts w:ascii="Cambria" w:hAnsi="Cambria"/>
                <w:sz w:val="22"/>
                <w:szCs w:val="22"/>
              </w:rPr>
              <w:t xml:space="preserve">b. Styrke det norske klyngeprosjektet innenfor områdene forsvar, samfunnssikkerhet og beredskap. </w:t>
            </w:r>
          </w:p>
          <w:p w14:paraId="5BE69BC4" w14:textId="77777777" w:rsidR="00F7717B" w:rsidRDefault="00AF0181">
            <w:pPr>
              <w:jc w:val="left"/>
              <w:rPr>
                <w:rFonts w:ascii="Cambria" w:hAnsi="Cambria"/>
                <w:sz w:val="22"/>
                <w:szCs w:val="22"/>
              </w:rPr>
            </w:pPr>
            <w:r>
              <w:rPr>
                <w:rFonts w:ascii="Cambria" w:hAnsi="Cambria"/>
                <w:sz w:val="22"/>
                <w:szCs w:val="22"/>
              </w:rPr>
              <w:t xml:space="preserve">c. Etablera samarbete Midsec-Mittsec </w:t>
            </w:r>
          </w:p>
          <w:p w14:paraId="38F28DE3" w14:textId="77777777" w:rsidR="00F7717B" w:rsidRDefault="00AF0181">
            <w:pPr>
              <w:jc w:val="left"/>
              <w:rPr>
                <w:rFonts w:ascii="Cambria" w:hAnsi="Cambria"/>
                <w:sz w:val="22"/>
                <w:szCs w:val="22"/>
              </w:rPr>
            </w:pPr>
            <w:r>
              <w:rPr>
                <w:rFonts w:ascii="Cambria" w:hAnsi="Cambria"/>
                <w:sz w:val="22"/>
                <w:szCs w:val="22"/>
              </w:rPr>
              <w:t xml:space="preserve">- genomföra intressentanalyser </w:t>
            </w:r>
          </w:p>
          <w:p w14:paraId="4C3A1595" w14:textId="77777777" w:rsidR="00F7717B" w:rsidRDefault="00AF0181">
            <w:pPr>
              <w:jc w:val="left"/>
              <w:rPr>
                <w:rFonts w:ascii="Cambria" w:hAnsi="Cambria"/>
                <w:sz w:val="22"/>
                <w:szCs w:val="22"/>
              </w:rPr>
            </w:pPr>
            <w:r>
              <w:rPr>
                <w:rFonts w:ascii="Cambria" w:hAnsi="Cambria"/>
                <w:sz w:val="22"/>
                <w:szCs w:val="22"/>
              </w:rPr>
              <w:t xml:space="preserve">- genomföra webinar/seminarium för input till samarbetet utifrån tema, arbetssätt mm </w:t>
            </w:r>
          </w:p>
          <w:p w14:paraId="6B5ABFFB" w14:textId="77777777" w:rsidR="00F7717B" w:rsidRDefault="00AF0181">
            <w:pPr>
              <w:jc w:val="left"/>
              <w:rPr>
                <w:rFonts w:ascii="Cambria" w:hAnsi="Cambria"/>
                <w:sz w:val="22"/>
                <w:szCs w:val="22"/>
              </w:rPr>
            </w:pPr>
            <w:r>
              <w:rPr>
                <w:rFonts w:ascii="Cambria" w:hAnsi="Cambria"/>
                <w:sz w:val="22"/>
                <w:szCs w:val="22"/>
              </w:rPr>
              <w:t xml:space="preserve">- Utföra analysarbete över företagens kapacitet, erfarenheter och kunskap </w:t>
            </w:r>
          </w:p>
          <w:p w14:paraId="1383EBA2" w14:textId="77777777" w:rsidR="00F7717B" w:rsidRDefault="00AF0181">
            <w:pPr>
              <w:jc w:val="left"/>
              <w:rPr>
                <w:rFonts w:ascii="Cambria" w:hAnsi="Cambria"/>
                <w:sz w:val="22"/>
                <w:szCs w:val="22"/>
              </w:rPr>
            </w:pPr>
            <w:r>
              <w:rPr>
                <w:rFonts w:ascii="Cambria" w:hAnsi="Cambria"/>
                <w:sz w:val="22"/>
                <w:szCs w:val="22"/>
              </w:rPr>
              <w:t>- Anordna mötesplatser för aktörerna</w:t>
            </w:r>
          </w:p>
        </w:tc>
        <w:tc>
          <w:tcPr>
            <w:tcW w:w="1559" w:type="dxa"/>
            <w:tcBorders>
              <w:top w:val="dotted" w:sz="4" w:space="0" w:color="auto"/>
              <w:left w:val="dotted" w:sz="4" w:space="0" w:color="auto"/>
              <w:bottom w:val="dotted" w:sz="4" w:space="0" w:color="auto"/>
              <w:right w:val="dotted" w:sz="4" w:space="0" w:color="auto"/>
            </w:tcBorders>
            <w:hideMark/>
          </w:tcPr>
          <w:p w14:paraId="46F36B9C" w14:textId="77777777" w:rsidR="000F0F55" w:rsidRPr="00315884" w:rsidRDefault="00AF0181" w:rsidP="000F0F55">
            <w:pPr>
              <w:jc w:val="left"/>
              <w:rPr>
                <w:rFonts w:ascii="Cambria" w:hAnsi="Cambria"/>
                <w:sz w:val="22"/>
                <w:szCs w:val="22"/>
              </w:rPr>
            </w:pPr>
            <w:r>
              <w:rPr>
                <w:rFonts w:ascii="Cambria" w:hAnsi="Cambria"/>
                <w:sz w:val="22"/>
                <w:szCs w:val="22"/>
              </w:rPr>
              <w:t xml:space="preserve"> </w:t>
            </w:r>
            <w:r w:rsidRPr="00315884">
              <w:rPr>
                <w:rFonts w:ascii="Cambria" w:hAnsi="Cambria"/>
                <w:sz w:val="22"/>
                <w:szCs w:val="22"/>
              </w:rPr>
              <w:t xml:space="preserve">- </w:t>
            </w:r>
          </w:p>
        </w:tc>
        <w:tc>
          <w:tcPr>
            <w:tcW w:w="1843" w:type="dxa"/>
            <w:tcBorders>
              <w:top w:val="dotted" w:sz="4" w:space="0" w:color="auto"/>
              <w:left w:val="dotted" w:sz="4" w:space="0" w:color="auto"/>
              <w:bottom w:val="dotted" w:sz="4" w:space="0" w:color="auto"/>
              <w:right w:val="dotted" w:sz="4" w:space="0" w:color="auto"/>
            </w:tcBorders>
            <w:hideMark/>
          </w:tcPr>
          <w:p w14:paraId="03741DA3" w14:textId="77777777" w:rsidR="000F0F55" w:rsidRPr="00315884" w:rsidRDefault="00AF0181" w:rsidP="00C26A23">
            <w:pPr>
              <w:jc w:val="right"/>
              <w:rPr>
                <w:rFonts w:ascii="Cambria" w:hAnsi="Cambria"/>
                <w:sz w:val="22"/>
                <w:szCs w:val="22"/>
              </w:rPr>
            </w:pPr>
            <w:r>
              <w:rPr>
                <w:rFonts w:ascii="Cambria" w:hAnsi="Cambria"/>
                <w:sz w:val="22"/>
                <w:szCs w:val="22"/>
              </w:rPr>
              <w:t>100 000</w:t>
            </w:r>
          </w:p>
        </w:tc>
      </w:tr>
      <w:tr w:rsidR="00F7717B" w14:paraId="6D6DFE46"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0BB00BB8" w14:textId="77777777" w:rsidR="000F0F55" w:rsidRPr="00315884" w:rsidRDefault="00AF0181">
            <w:pPr>
              <w:jc w:val="left"/>
              <w:rPr>
                <w:rFonts w:ascii="Cambria" w:hAnsi="Cambria"/>
                <w:sz w:val="22"/>
                <w:szCs w:val="22"/>
              </w:rPr>
            </w:pPr>
            <w:r>
              <w:rPr>
                <w:rFonts w:ascii="Cambria" w:hAnsi="Cambria"/>
                <w:sz w:val="22"/>
                <w:szCs w:val="22"/>
              </w:rPr>
              <w:t>HA 3. Affärsmöten och kunskapsutbyte</w:t>
            </w:r>
          </w:p>
        </w:tc>
        <w:tc>
          <w:tcPr>
            <w:tcW w:w="3828" w:type="dxa"/>
            <w:tcBorders>
              <w:top w:val="dotted" w:sz="4" w:space="0" w:color="auto"/>
              <w:left w:val="dotted" w:sz="4" w:space="0" w:color="auto"/>
              <w:bottom w:val="dotted" w:sz="4" w:space="0" w:color="auto"/>
              <w:right w:val="dotted" w:sz="4" w:space="0" w:color="auto"/>
            </w:tcBorders>
            <w:hideMark/>
          </w:tcPr>
          <w:p w14:paraId="7BBE4E4F" w14:textId="77777777" w:rsidR="00E77151" w:rsidRPr="00315884" w:rsidRDefault="00AF0181" w:rsidP="000F0F55">
            <w:pPr>
              <w:jc w:val="left"/>
              <w:rPr>
                <w:rFonts w:ascii="Cambria" w:hAnsi="Cambria"/>
                <w:sz w:val="22"/>
                <w:szCs w:val="22"/>
              </w:rPr>
            </w:pPr>
            <w:r>
              <w:rPr>
                <w:rFonts w:ascii="Cambria" w:hAnsi="Cambria"/>
                <w:sz w:val="22"/>
                <w:szCs w:val="22"/>
              </w:rPr>
              <w:t>Anordna mötesplatser och företagsträffar för intresserade aktörer i båda länderna, utbyta erfarenheter samt genomföra intressent analyser för ett bredare samarbete.</w:t>
            </w:r>
          </w:p>
        </w:tc>
        <w:tc>
          <w:tcPr>
            <w:tcW w:w="1559" w:type="dxa"/>
            <w:tcBorders>
              <w:top w:val="dotted" w:sz="4" w:space="0" w:color="auto"/>
              <w:left w:val="dotted" w:sz="4" w:space="0" w:color="auto"/>
              <w:bottom w:val="dotted" w:sz="4" w:space="0" w:color="auto"/>
              <w:right w:val="dotted" w:sz="4" w:space="0" w:color="auto"/>
            </w:tcBorders>
            <w:hideMark/>
          </w:tcPr>
          <w:p w14:paraId="4ECF1CF1" w14:textId="77777777" w:rsidR="000F0F55" w:rsidRPr="00315884" w:rsidRDefault="00AF0181" w:rsidP="000F0F55">
            <w:pPr>
              <w:jc w:val="left"/>
              <w:rPr>
                <w:rFonts w:ascii="Cambria" w:hAnsi="Cambria"/>
                <w:sz w:val="22"/>
                <w:szCs w:val="22"/>
              </w:rPr>
            </w:pPr>
            <w:r>
              <w:rPr>
                <w:rFonts w:ascii="Cambria" w:hAnsi="Cambria"/>
                <w:sz w:val="22"/>
                <w:szCs w:val="22"/>
              </w:rPr>
              <w:t xml:space="preserve">2023-05-01 </w:t>
            </w:r>
            <w:r w:rsidRPr="00315884">
              <w:rPr>
                <w:rFonts w:ascii="Cambria" w:hAnsi="Cambria"/>
                <w:sz w:val="22"/>
                <w:szCs w:val="22"/>
              </w:rPr>
              <w:t xml:space="preserve">- </w:t>
            </w:r>
            <w:r>
              <w:rPr>
                <w:rFonts w:ascii="Cambria" w:hAnsi="Cambria"/>
                <w:sz w:val="22"/>
                <w:szCs w:val="22"/>
              </w:rPr>
              <w:t>2024-05-31</w:t>
            </w:r>
          </w:p>
        </w:tc>
        <w:tc>
          <w:tcPr>
            <w:tcW w:w="1843" w:type="dxa"/>
            <w:tcBorders>
              <w:top w:val="dotted" w:sz="4" w:space="0" w:color="auto"/>
              <w:left w:val="dotted" w:sz="4" w:space="0" w:color="auto"/>
              <w:bottom w:val="dotted" w:sz="4" w:space="0" w:color="auto"/>
              <w:right w:val="dotted" w:sz="4" w:space="0" w:color="auto"/>
            </w:tcBorders>
            <w:hideMark/>
          </w:tcPr>
          <w:p w14:paraId="7A962748" w14:textId="77777777" w:rsidR="000F0F55" w:rsidRPr="00315884" w:rsidRDefault="00AF0181" w:rsidP="00C26A23">
            <w:pPr>
              <w:jc w:val="right"/>
              <w:rPr>
                <w:rFonts w:ascii="Cambria" w:hAnsi="Cambria"/>
                <w:sz w:val="22"/>
                <w:szCs w:val="22"/>
              </w:rPr>
            </w:pPr>
            <w:r>
              <w:rPr>
                <w:rFonts w:ascii="Cambria" w:hAnsi="Cambria"/>
                <w:sz w:val="22"/>
                <w:szCs w:val="22"/>
              </w:rPr>
              <w:t>250 000</w:t>
            </w:r>
          </w:p>
        </w:tc>
      </w:tr>
      <w:tr w:rsidR="00F7717B" w14:paraId="2A36200D" w14:textId="77777777" w:rsidTr="00F62AE5">
        <w:tc>
          <w:tcPr>
            <w:tcW w:w="2376" w:type="dxa"/>
            <w:tcBorders>
              <w:top w:val="dotted" w:sz="4" w:space="0" w:color="auto"/>
              <w:left w:val="dotted" w:sz="4" w:space="0" w:color="auto"/>
              <w:bottom w:val="dotted" w:sz="4" w:space="0" w:color="auto"/>
              <w:right w:val="dotted" w:sz="4" w:space="0" w:color="auto"/>
            </w:tcBorders>
            <w:hideMark/>
          </w:tcPr>
          <w:p w14:paraId="2FC0ACDB" w14:textId="77777777" w:rsidR="000F0F55" w:rsidRPr="00315884" w:rsidRDefault="00AF0181">
            <w:pPr>
              <w:jc w:val="left"/>
              <w:rPr>
                <w:rFonts w:ascii="Cambria" w:hAnsi="Cambria"/>
                <w:sz w:val="22"/>
                <w:szCs w:val="22"/>
              </w:rPr>
            </w:pPr>
            <w:r>
              <w:rPr>
                <w:rFonts w:ascii="Cambria" w:hAnsi="Cambria"/>
                <w:sz w:val="22"/>
                <w:szCs w:val="22"/>
              </w:rPr>
              <w:t>HA 3. Affärsmöten och kunskapsutbyte</w:t>
            </w:r>
          </w:p>
        </w:tc>
        <w:tc>
          <w:tcPr>
            <w:tcW w:w="3828" w:type="dxa"/>
            <w:tcBorders>
              <w:top w:val="dotted" w:sz="4" w:space="0" w:color="auto"/>
              <w:left w:val="dotted" w:sz="4" w:space="0" w:color="auto"/>
              <w:bottom w:val="dotted" w:sz="4" w:space="0" w:color="auto"/>
              <w:right w:val="dotted" w:sz="4" w:space="0" w:color="auto"/>
            </w:tcBorders>
            <w:hideMark/>
          </w:tcPr>
          <w:p w14:paraId="0DB416EB" w14:textId="77777777" w:rsidR="00E77151" w:rsidRPr="00315884" w:rsidRDefault="00AF0181" w:rsidP="000F0F55">
            <w:pPr>
              <w:jc w:val="left"/>
              <w:rPr>
                <w:rFonts w:ascii="Cambria" w:hAnsi="Cambria"/>
                <w:sz w:val="22"/>
                <w:szCs w:val="22"/>
              </w:rPr>
            </w:pPr>
            <w:r>
              <w:rPr>
                <w:rFonts w:ascii="Cambria" w:hAnsi="Cambria"/>
                <w:sz w:val="22"/>
                <w:szCs w:val="22"/>
              </w:rPr>
              <w:t>HA 3. Affärsmöten och kunskapsutbyte</w:t>
            </w:r>
          </w:p>
          <w:p w14:paraId="50DFE22D" w14:textId="77777777" w:rsidR="00F7717B" w:rsidRDefault="00AF0181">
            <w:pPr>
              <w:jc w:val="left"/>
              <w:rPr>
                <w:rFonts w:ascii="Cambria" w:hAnsi="Cambria"/>
                <w:sz w:val="22"/>
                <w:szCs w:val="22"/>
              </w:rPr>
            </w:pPr>
            <w:r>
              <w:rPr>
                <w:rFonts w:ascii="Cambria" w:hAnsi="Cambria"/>
                <w:sz w:val="22"/>
                <w:szCs w:val="22"/>
              </w:rPr>
              <w:t>a. Genomföra en företagsträff/affärsmöten i samband med Försvarskonferansen i Trondheim sept 2023</w:t>
            </w:r>
          </w:p>
          <w:p w14:paraId="37F4CA04" w14:textId="77777777" w:rsidR="00F7717B" w:rsidRDefault="00AF0181">
            <w:pPr>
              <w:jc w:val="left"/>
              <w:rPr>
                <w:rFonts w:ascii="Cambria" w:hAnsi="Cambria"/>
                <w:sz w:val="22"/>
                <w:szCs w:val="22"/>
              </w:rPr>
            </w:pPr>
            <w:r>
              <w:rPr>
                <w:rFonts w:ascii="Cambria" w:hAnsi="Cambria"/>
                <w:sz w:val="22"/>
                <w:szCs w:val="22"/>
              </w:rPr>
              <w:t xml:space="preserve">b.  Genomföra en företagsträff/affärsmöten i Sverige våren 2024 </w:t>
            </w:r>
          </w:p>
          <w:p w14:paraId="44F6C3FC" w14:textId="77777777" w:rsidR="00F7717B" w:rsidRDefault="00AF0181">
            <w:pPr>
              <w:jc w:val="left"/>
              <w:rPr>
                <w:rFonts w:ascii="Cambria" w:hAnsi="Cambria"/>
                <w:sz w:val="22"/>
                <w:szCs w:val="22"/>
              </w:rPr>
            </w:pPr>
            <w:r>
              <w:rPr>
                <w:rFonts w:ascii="Cambria" w:hAnsi="Cambria"/>
                <w:sz w:val="22"/>
                <w:szCs w:val="22"/>
              </w:rPr>
              <w:t>c. Utbyta erfarenheter kring leveranser/leveranskrav till totalförsvaret i Sverige och Norge</w:t>
            </w:r>
          </w:p>
          <w:p w14:paraId="49C96DCB" w14:textId="77777777" w:rsidR="00F7717B" w:rsidRDefault="00AF0181">
            <w:pPr>
              <w:jc w:val="left"/>
              <w:rPr>
                <w:rFonts w:ascii="Cambria" w:hAnsi="Cambria"/>
                <w:sz w:val="22"/>
                <w:szCs w:val="22"/>
              </w:rPr>
            </w:pPr>
            <w:r>
              <w:rPr>
                <w:rFonts w:ascii="Cambria" w:hAnsi="Cambria"/>
                <w:sz w:val="22"/>
                <w:szCs w:val="22"/>
              </w:rPr>
              <w:t>d. Genomföra intressentanalys med behov för ett bredare samarbete</w:t>
            </w:r>
          </w:p>
          <w:p w14:paraId="4F85D704" w14:textId="77777777" w:rsidR="00F7717B" w:rsidRDefault="00AF0181">
            <w:pPr>
              <w:jc w:val="left"/>
              <w:rPr>
                <w:rFonts w:ascii="Cambria" w:hAnsi="Cambria"/>
                <w:sz w:val="22"/>
                <w:szCs w:val="22"/>
              </w:rPr>
            </w:pPr>
            <w:r>
              <w:rPr>
                <w:rFonts w:ascii="Cambria" w:hAnsi="Cambria"/>
                <w:sz w:val="22"/>
                <w:szCs w:val="22"/>
              </w:rPr>
              <w:t>e. Skapa mötesplatser mellan företag</w:t>
            </w:r>
          </w:p>
        </w:tc>
        <w:tc>
          <w:tcPr>
            <w:tcW w:w="1559" w:type="dxa"/>
            <w:tcBorders>
              <w:top w:val="dotted" w:sz="4" w:space="0" w:color="auto"/>
              <w:left w:val="dotted" w:sz="4" w:space="0" w:color="auto"/>
              <w:bottom w:val="dotted" w:sz="4" w:space="0" w:color="auto"/>
              <w:right w:val="dotted" w:sz="4" w:space="0" w:color="auto"/>
            </w:tcBorders>
            <w:hideMark/>
          </w:tcPr>
          <w:p w14:paraId="5C969F39" w14:textId="77777777" w:rsidR="000F0F55" w:rsidRPr="00315884" w:rsidRDefault="00AF0181" w:rsidP="000F0F55">
            <w:pPr>
              <w:jc w:val="left"/>
              <w:rPr>
                <w:rFonts w:ascii="Cambria" w:hAnsi="Cambria"/>
                <w:sz w:val="22"/>
                <w:szCs w:val="22"/>
              </w:rPr>
            </w:pPr>
            <w:r>
              <w:rPr>
                <w:rFonts w:ascii="Cambria" w:hAnsi="Cambria"/>
                <w:sz w:val="22"/>
                <w:szCs w:val="22"/>
              </w:rPr>
              <w:t xml:space="preserve"> </w:t>
            </w:r>
            <w:r w:rsidRPr="00315884">
              <w:rPr>
                <w:rFonts w:ascii="Cambria" w:hAnsi="Cambria"/>
                <w:sz w:val="22"/>
                <w:szCs w:val="22"/>
              </w:rPr>
              <w:t xml:space="preserve">- </w:t>
            </w:r>
          </w:p>
        </w:tc>
        <w:tc>
          <w:tcPr>
            <w:tcW w:w="1843" w:type="dxa"/>
            <w:tcBorders>
              <w:top w:val="dotted" w:sz="4" w:space="0" w:color="auto"/>
              <w:left w:val="dotted" w:sz="4" w:space="0" w:color="auto"/>
              <w:bottom w:val="dotted" w:sz="4" w:space="0" w:color="auto"/>
              <w:right w:val="dotted" w:sz="4" w:space="0" w:color="auto"/>
            </w:tcBorders>
            <w:hideMark/>
          </w:tcPr>
          <w:p w14:paraId="196747B1" w14:textId="77777777" w:rsidR="000F0F55" w:rsidRPr="00315884" w:rsidRDefault="00AF0181" w:rsidP="00C26A23">
            <w:pPr>
              <w:jc w:val="right"/>
              <w:rPr>
                <w:rFonts w:ascii="Cambria" w:hAnsi="Cambria"/>
                <w:sz w:val="22"/>
                <w:szCs w:val="22"/>
              </w:rPr>
            </w:pPr>
            <w:r>
              <w:rPr>
                <w:rFonts w:ascii="Cambria" w:hAnsi="Cambria"/>
                <w:sz w:val="22"/>
                <w:szCs w:val="22"/>
              </w:rPr>
              <w:t>250 000</w:t>
            </w:r>
          </w:p>
        </w:tc>
      </w:tr>
    </w:tbl>
    <w:p w14:paraId="797868E3" w14:textId="77777777" w:rsidR="003708DB" w:rsidRDefault="00AF0181">
      <w:pPr>
        <w:spacing w:after="200" w:line="276" w:lineRule="auto"/>
        <w:rPr>
          <w:rFonts w:asciiTheme="minorHAnsi" w:hAnsiTheme="minorHAnsi" w:cstheme="minorHAnsi"/>
        </w:rPr>
      </w:pPr>
      <w:r>
        <w:rPr>
          <w:rFonts w:asciiTheme="minorHAnsi" w:hAnsiTheme="minorHAnsi" w:cstheme="minorHAnsi"/>
        </w:rPr>
        <w:br w:type="page"/>
      </w:r>
    </w:p>
    <w:p w14:paraId="1B5CC853" w14:textId="77777777" w:rsidR="00B81FFA" w:rsidRPr="004F7F68" w:rsidRDefault="00B81FFA">
      <w:pPr>
        <w:rPr>
          <w:rFonts w:asciiTheme="minorHAnsi" w:hAnsiTheme="minorHAnsi" w:cstheme="minorHAnsi"/>
        </w:rPr>
      </w:pPr>
    </w:p>
    <w:p w14:paraId="517DD55E" w14:textId="77777777" w:rsidR="00B81FFA" w:rsidRPr="004F7F68" w:rsidRDefault="00AF0181" w:rsidP="00BA09CA">
      <w:pPr>
        <w:pStyle w:val="Rubrik2numrerad"/>
        <w:rPr>
          <w:rFonts w:asciiTheme="minorHAnsi" w:hAnsiTheme="minorHAnsi" w:cstheme="minorHAnsi"/>
        </w:rPr>
      </w:pPr>
      <w:r w:rsidRPr="004F7F68">
        <w:rPr>
          <w:rFonts w:asciiTheme="minorHAnsi" w:hAnsiTheme="minorHAnsi" w:cstheme="minorHAnsi"/>
        </w:rPr>
        <w:t>Budget</w:t>
      </w:r>
    </w:p>
    <w:p w14:paraId="636F6059" w14:textId="77777777" w:rsidR="00BA09CA" w:rsidRPr="004F7F68" w:rsidRDefault="00AF0181">
      <w:pPr>
        <w:rPr>
          <w:rFonts w:asciiTheme="minorHAnsi" w:hAnsiTheme="minorHAnsi" w:cstheme="minorHAnsi"/>
          <w:b/>
        </w:rPr>
      </w:pPr>
      <w:r w:rsidRPr="004F7F68">
        <w:rPr>
          <w:rFonts w:asciiTheme="minorHAnsi" w:hAnsiTheme="minorHAnsi" w:cstheme="minorHAnsi"/>
          <w:b/>
        </w:rPr>
        <w:t>Kostnader</w:t>
      </w:r>
    </w:p>
    <w:p w14:paraId="42D01112" w14:textId="77777777" w:rsidR="00E73C7F" w:rsidRPr="00E73C7F" w:rsidRDefault="00E73C7F">
      <w:pPr>
        <w:rPr>
          <w:rFonts w:asciiTheme="minorHAnsi" w:hAnsiTheme="minorHAnsi"/>
          <w:sz w:val="18"/>
          <w:szCs w:val="18"/>
          <w:lang w:val="en-US"/>
        </w:rPr>
      </w:pPr>
    </w:p>
    <w:tbl>
      <w:tblPr>
        <w:tblStyle w:val="Tabellrutenett"/>
        <w:tblW w:w="0" w:type="auto"/>
        <w:tblLook w:val="04A0" w:firstRow="1" w:lastRow="0" w:firstColumn="1" w:lastColumn="0" w:noHBand="0" w:noVBand="1"/>
      </w:tblPr>
      <w:tblGrid>
        <w:gridCol w:w="1317"/>
        <w:gridCol w:w="947"/>
        <w:gridCol w:w="966"/>
        <w:gridCol w:w="593"/>
        <w:gridCol w:w="550"/>
        <w:gridCol w:w="550"/>
        <w:gridCol w:w="617"/>
        <w:gridCol w:w="617"/>
        <w:gridCol w:w="617"/>
        <w:gridCol w:w="635"/>
        <w:gridCol w:w="1086"/>
      </w:tblGrid>
      <w:tr w:rsidR="00F7717B" w14:paraId="78AC1DCD" w14:textId="77777777" w:rsidTr="005C4393">
        <w:trPr>
          <w:tblHeader/>
        </w:trPr>
        <w:tc>
          <w:tcPr>
            <w:tcW w:w="1425" w:type="dxa"/>
            <w:shd w:val="clear" w:color="auto" w:fill="DBE5F1" w:themeFill="accent1" w:themeFillTint="33"/>
          </w:tcPr>
          <w:p w14:paraId="432BB81B" w14:textId="77777777" w:rsidR="002A7410" w:rsidRPr="00577D5C" w:rsidRDefault="00AF0181" w:rsidP="0081532A">
            <w:pPr>
              <w:jc w:val="left"/>
              <w:rPr>
                <w:rFonts w:asciiTheme="minorHAnsi" w:hAnsiTheme="minorHAnsi"/>
                <w:b/>
                <w:sz w:val="18"/>
                <w:szCs w:val="18"/>
              </w:rPr>
            </w:pPr>
            <w:r>
              <w:rPr>
                <w:rFonts w:asciiTheme="minorHAnsi" w:hAnsiTheme="minorHAnsi"/>
                <w:b/>
                <w:sz w:val="18"/>
                <w:szCs w:val="18"/>
              </w:rPr>
              <w:t>Kostnadsslag</w:t>
            </w:r>
          </w:p>
        </w:tc>
        <w:tc>
          <w:tcPr>
            <w:tcW w:w="1291" w:type="dxa"/>
            <w:shd w:val="clear" w:color="auto" w:fill="DBE5F1" w:themeFill="accent1" w:themeFillTint="33"/>
          </w:tcPr>
          <w:p w14:paraId="7F42B21B" w14:textId="77777777" w:rsidR="002A7410" w:rsidRPr="00577D5C" w:rsidRDefault="00AF0181" w:rsidP="007429F5">
            <w:pPr>
              <w:jc w:val="center"/>
              <w:rPr>
                <w:rFonts w:asciiTheme="minorHAnsi" w:hAnsiTheme="minorHAnsi"/>
                <w:b/>
                <w:sz w:val="18"/>
                <w:szCs w:val="18"/>
              </w:rPr>
            </w:pPr>
            <w:r>
              <w:rPr>
                <w:rFonts w:asciiTheme="minorHAnsi" w:hAnsiTheme="minorHAnsi"/>
                <w:b/>
                <w:sz w:val="18"/>
                <w:szCs w:val="18"/>
              </w:rPr>
              <w:t>2023</w:t>
            </w:r>
          </w:p>
        </w:tc>
        <w:tc>
          <w:tcPr>
            <w:tcW w:w="1291" w:type="dxa"/>
            <w:shd w:val="clear" w:color="auto" w:fill="DBE5F1" w:themeFill="accent1" w:themeFillTint="33"/>
          </w:tcPr>
          <w:p w14:paraId="3CB7AEE5" w14:textId="77777777" w:rsidR="002A7410" w:rsidRPr="00577D5C" w:rsidRDefault="00AF0181" w:rsidP="007429F5">
            <w:pPr>
              <w:jc w:val="center"/>
              <w:rPr>
                <w:rFonts w:asciiTheme="minorHAnsi" w:hAnsiTheme="minorHAnsi"/>
                <w:b/>
                <w:sz w:val="18"/>
                <w:szCs w:val="18"/>
              </w:rPr>
            </w:pPr>
            <w:r>
              <w:rPr>
                <w:rFonts w:asciiTheme="minorHAnsi" w:hAnsiTheme="minorHAnsi"/>
                <w:b/>
                <w:sz w:val="18"/>
                <w:szCs w:val="18"/>
              </w:rPr>
              <w:t>2024</w:t>
            </w:r>
          </w:p>
        </w:tc>
        <w:tc>
          <w:tcPr>
            <w:tcW w:w="1295" w:type="dxa"/>
            <w:shd w:val="clear" w:color="auto" w:fill="DBE5F1" w:themeFill="accent1" w:themeFillTint="33"/>
          </w:tcPr>
          <w:p w14:paraId="6DBD4F0C" w14:textId="77777777" w:rsidR="002A7410" w:rsidRPr="00577D5C" w:rsidRDefault="002A7410" w:rsidP="007429F5">
            <w:pPr>
              <w:jc w:val="center"/>
              <w:rPr>
                <w:rFonts w:asciiTheme="minorHAnsi" w:hAnsiTheme="minorHAnsi"/>
                <w:b/>
                <w:sz w:val="18"/>
                <w:szCs w:val="18"/>
              </w:rPr>
            </w:pPr>
          </w:p>
        </w:tc>
        <w:tc>
          <w:tcPr>
            <w:tcW w:w="1210" w:type="dxa"/>
            <w:shd w:val="clear" w:color="auto" w:fill="DBE5F1" w:themeFill="accent1" w:themeFillTint="33"/>
          </w:tcPr>
          <w:p w14:paraId="128E609F" w14:textId="77777777" w:rsidR="002A7410" w:rsidRPr="00577D5C" w:rsidRDefault="002A7410" w:rsidP="007429F5">
            <w:pPr>
              <w:jc w:val="center"/>
              <w:rPr>
                <w:rFonts w:asciiTheme="minorHAnsi" w:hAnsiTheme="minorHAnsi"/>
                <w:b/>
                <w:sz w:val="18"/>
                <w:szCs w:val="18"/>
              </w:rPr>
            </w:pPr>
          </w:p>
        </w:tc>
        <w:tc>
          <w:tcPr>
            <w:tcW w:w="1219" w:type="dxa"/>
            <w:shd w:val="clear" w:color="auto" w:fill="DBE5F1" w:themeFill="accent1" w:themeFillTint="33"/>
          </w:tcPr>
          <w:p w14:paraId="7B1D5E8B" w14:textId="77777777" w:rsidR="002A7410" w:rsidRPr="00577D5C" w:rsidRDefault="002A7410" w:rsidP="007429F5">
            <w:pPr>
              <w:jc w:val="center"/>
              <w:rPr>
                <w:rFonts w:asciiTheme="minorHAnsi" w:hAnsiTheme="minorHAnsi"/>
                <w:b/>
                <w:sz w:val="18"/>
                <w:szCs w:val="18"/>
              </w:rPr>
            </w:pPr>
          </w:p>
        </w:tc>
        <w:tc>
          <w:tcPr>
            <w:tcW w:w="1449" w:type="dxa"/>
            <w:shd w:val="clear" w:color="auto" w:fill="DBE5F1" w:themeFill="accent1" w:themeFillTint="33"/>
          </w:tcPr>
          <w:p w14:paraId="30C0EFD6" w14:textId="77777777" w:rsidR="002A7410" w:rsidRPr="00577D5C" w:rsidRDefault="002A7410" w:rsidP="007429F5">
            <w:pPr>
              <w:jc w:val="center"/>
              <w:rPr>
                <w:rFonts w:asciiTheme="minorHAnsi" w:hAnsiTheme="minorHAnsi"/>
                <w:b/>
                <w:sz w:val="18"/>
                <w:szCs w:val="18"/>
              </w:rPr>
            </w:pPr>
          </w:p>
        </w:tc>
        <w:tc>
          <w:tcPr>
            <w:tcW w:w="1449" w:type="dxa"/>
            <w:shd w:val="clear" w:color="auto" w:fill="DBE5F1" w:themeFill="accent1" w:themeFillTint="33"/>
          </w:tcPr>
          <w:p w14:paraId="74BDA999" w14:textId="77777777" w:rsidR="002A7410" w:rsidRPr="00577D5C" w:rsidRDefault="002A7410" w:rsidP="007429F5">
            <w:pPr>
              <w:jc w:val="center"/>
              <w:rPr>
                <w:rFonts w:asciiTheme="minorHAnsi" w:hAnsiTheme="minorHAnsi"/>
                <w:b/>
                <w:sz w:val="18"/>
                <w:szCs w:val="18"/>
              </w:rPr>
            </w:pPr>
          </w:p>
        </w:tc>
        <w:tc>
          <w:tcPr>
            <w:tcW w:w="1449" w:type="dxa"/>
            <w:shd w:val="clear" w:color="auto" w:fill="DBE5F1" w:themeFill="accent1" w:themeFillTint="33"/>
          </w:tcPr>
          <w:p w14:paraId="2B205003" w14:textId="77777777" w:rsidR="002A7410" w:rsidRPr="00577D5C" w:rsidRDefault="002A7410" w:rsidP="007429F5">
            <w:pPr>
              <w:jc w:val="center"/>
              <w:rPr>
                <w:rFonts w:asciiTheme="minorHAnsi" w:hAnsiTheme="minorHAnsi"/>
                <w:b/>
                <w:sz w:val="18"/>
                <w:szCs w:val="18"/>
              </w:rPr>
            </w:pPr>
          </w:p>
        </w:tc>
        <w:tc>
          <w:tcPr>
            <w:tcW w:w="1449" w:type="dxa"/>
            <w:shd w:val="clear" w:color="auto" w:fill="DBE5F1" w:themeFill="accent1" w:themeFillTint="33"/>
          </w:tcPr>
          <w:p w14:paraId="11AA5FA1" w14:textId="77777777" w:rsidR="002A7410" w:rsidRPr="00577D5C" w:rsidRDefault="002A7410" w:rsidP="007429F5">
            <w:pPr>
              <w:jc w:val="center"/>
              <w:rPr>
                <w:rFonts w:asciiTheme="minorHAnsi" w:hAnsiTheme="minorHAnsi"/>
                <w:b/>
                <w:sz w:val="18"/>
                <w:szCs w:val="18"/>
              </w:rPr>
            </w:pPr>
          </w:p>
        </w:tc>
        <w:tc>
          <w:tcPr>
            <w:tcW w:w="1454" w:type="dxa"/>
            <w:shd w:val="clear" w:color="auto" w:fill="DBE5F1" w:themeFill="accent1" w:themeFillTint="33"/>
          </w:tcPr>
          <w:p w14:paraId="5023637A" w14:textId="77777777" w:rsidR="002A7410" w:rsidRPr="00577D5C" w:rsidRDefault="00AF0181" w:rsidP="007429F5">
            <w:pPr>
              <w:jc w:val="center"/>
              <w:rPr>
                <w:rFonts w:asciiTheme="minorHAnsi" w:hAnsiTheme="minorHAnsi"/>
                <w:b/>
                <w:sz w:val="18"/>
                <w:szCs w:val="18"/>
              </w:rPr>
            </w:pPr>
            <w:r>
              <w:rPr>
                <w:rFonts w:asciiTheme="minorHAnsi" w:hAnsiTheme="minorHAnsi"/>
                <w:b/>
                <w:sz w:val="18"/>
                <w:szCs w:val="18"/>
              </w:rPr>
              <w:t>Totalt</w:t>
            </w:r>
          </w:p>
        </w:tc>
      </w:tr>
      <w:tr w:rsidR="00F7717B" w14:paraId="531BE85B" w14:textId="77777777" w:rsidTr="0044131A">
        <w:tc>
          <w:tcPr>
            <w:tcW w:w="1425" w:type="dxa"/>
          </w:tcPr>
          <w:p w14:paraId="7E00438B" w14:textId="77777777" w:rsidR="002A7410" w:rsidRPr="00577D5C" w:rsidRDefault="00AF0181" w:rsidP="008A37DD">
            <w:pPr>
              <w:jc w:val="left"/>
              <w:rPr>
                <w:rFonts w:asciiTheme="minorHAnsi" w:hAnsiTheme="minorHAnsi"/>
                <w:sz w:val="18"/>
                <w:szCs w:val="18"/>
              </w:rPr>
            </w:pPr>
            <w:r>
              <w:rPr>
                <w:rFonts w:asciiTheme="minorHAnsi" w:hAnsiTheme="minorHAnsi"/>
                <w:sz w:val="18"/>
                <w:szCs w:val="18"/>
              </w:rPr>
              <w:t>Klumpsumma: Klumpsumma enligt separat budgetfil</w:t>
            </w:r>
          </w:p>
        </w:tc>
        <w:tc>
          <w:tcPr>
            <w:tcW w:w="1291" w:type="dxa"/>
            <w:vAlign w:val="bottom"/>
          </w:tcPr>
          <w:p w14:paraId="6B2C3849" w14:textId="77777777" w:rsidR="002A7410" w:rsidRPr="00577D5C" w:rsidRDefault="00AF0181" w:rsidP="0044131A">
            <w:pPr>
              <w:jc w:val="right"/>
              <w:rPr>
                <w:rFonts w:asciiTheme="minorHAnsi" w:hAnsiTheme="minorHAnsi"/>
                <w:sz w:val="18"/>
                <w:szCs w:val="18"/>
              </w:rPr>
            </w:pPr>
            <w:r>
              <w:rPr>
                <w:rFonts w:asciiTheme="minorHAnsi" w:hAnsiTheme="minorHAnsi"/>
                <w:sz w:val="18"/>
                <w:szCs w:val="18"/>
              </w:rPr>
              <w:t>591 118</w:t>
            </w:r>
          </w:p>
        </w:tc>
        <w:tc>
          <w:tcPr>
            <w:tcW w:w="1291" w:type="dxa"/>
            <w:vAlign w:val="bottom"/>
          </w:tcPr>
          <w:p w14:paraId="1A782E0D" w14:textId="77777777" w:rsidR="002A7410" w:rsidRPr="00577D5C" w:rsidRDefault="00AF0181" w:rsidP="0044131A">
            <w:pPr>
              <w:jc w:val="right"/>
              <w:rPr>
                <w:rFonts w:asciiTheme="minorHAnsi" w:hAnsiTheme="minorHAnsi"/>
                <w:sz w:val="18"/>
                <w:szCs w:val="18"/>
              </w:rPr>
            </w:pPr>
            <w:r>
              <w:rPr>
                <w:rFonts w:asciiTheme="minorHAnsi" w:hAnsiTheme="minorHAnsi"/>
                <w:sz w:val="18"/>
                <w:szCs w:val="18"/>
              </w:rPr>
              <w:t>443 339</w:t>
            </w:r>
          </w:p>
        </w:tc>
        <w:tc>
          <w:tcPr>
            <w:tcW w:w="1295" w:type="dxa"/>
            <w:vAlign w:val="bottom"/>
          </w:tcPr>
          <w:p w14:paraId="0F8B60FF" w14:textId="77777777" w:rsidR="002A7410" w:rsidRPr="00577D5C" w:rsidRDefault="002A7410" w:rsidP="0044131A">
            <w:pPr>
              <w:jc w:val="right"/>
              <w:rPr>
                <w:rFonts w:asciiTheme="minorHAnsi" w:hAnsiTheme="minorHAnsi"/>
                <w:sz w:val="18"/>
                <w:szCs w:val="18"/>
              </w:rPr>
            </w:pPr>
          </w:p>
        </w:tc>
        <w:tc>
          <w:tcPr>
            <w:tcW w:w="1210" w:type="dxa"/>
            <w:vAlign w:val="bottom"/>
          </w:tcPr>
          <w:p w14:paraId="7114D9EB" w14:textId="77777777" w:rsidR="002A7410" w:rsidRPr="00577D5C" w:rsidRDefault="002A7410" w:rsidP="0044131A">
            <w:pPr>
              <w:jc w:val="right"/>
              <w:rPr>
                <w:rFonts w:asciiTheme="minorHAnsi" w:hAnsiTheme="minorHAnsi"/>
                <w:sz w:val="18"/>
                <w:szCs w:val="18"/>
              </w:rPr>
            </w:pPr>
          </w:p>
        </w:tc>
        <w:tc>
          <w:tcPr>
            <w:tcW w:w="1219" w:type="dxa"/>
            <w:vAlign w:val="bottom"/>
          </w:tcPr>
          <w:p w14:paraId="47F910EB" w14:textId="77777777" w:rsidR="002A7410" w:rsidRPr="00577D5C" w:rsidRDefault="002A7410" w:rsidP="0044131A">
            <w:pPr>
              <w:jc w:val="right"/>
              <w:rPr>
                <w:rFonts w:asciiTheme="minorHAnsi" w:hAnsiTheme="minorHAnsi"/>
                <w:sz w:val="18"/>
                <w:szCs w:val="18"/>
              </w:rPr>
            </w:pPr>
          </w:p>
        </w:tc>
        <w:tc>
          <w:tcPr>
            <w:tcW w:w="1449" w:type="dxa"/>
            <w:vAlign w:val="bottom"/>
          </w:tcPr>
          <w:p w14:paraId="390AEDA6" w14:textId="77777777" w:rsidR="002A7410" w:rsidRPr="00577D5C" w:rsidRDefault="002A7410" w:rsidP="0044131A">
            <w:pPr>
              <w:jc w:val="right"/>
              <w:rPr>
                <w:rFonts w:asciiTheme="minorHAnsi" w:hAnsiTheme="minorHAnsi"/>
                <w:sz w:val="18"/>
                <w:szCs w:val="18"/>
              </w:rPr>
            </w:pPr>
          </w:p>
        </w:tc>
        <w:tc>
          <w:tcPr>
            <w:tcW w:w="1449" w:type="dxa"/>
            <w:vAlign w:val="bottom"/>
          </w:tcPr>
          <w:p w14:paraId="734BD0D1" w14:textId="77777777" w:rsidR="002A7410" w:rsidRPr="00577D5C" w:rsidRDefault="002A7410" w:rsidP="0044131A">
            <w:pPr>
              <w:jc w:val="right"/>
              <w:rPr>
                <w:rFonts w:asciiTheme="minorHAnsi" w:hAnsiTheme="minorHAnsi"/>
                <w:sz w:val="18"/>
                <w:szCs w:val="18"/>
              </w:rPr>
            </w:pPr>
          </w:p>
        </w:tc>
        <w:tc>
          <w:tcPr>
            <w:tcW w:w="1449" w:type="dxa"/>
            <w:vAlign w:val="bottom"/>
          </w:tcPr>
          <w:p w14:paraId="3E96E81F" w14:textId="77777777" w:rsidR="002A7410" w:rsidRPr="00577D5C" w:rsidRDefault="002A7410" w:rsidP="0044131A">
            <w:pPr>
              <w:jc w:val="right"/>
              <w:rPr>
                <w:rFonts w:asciiTheme="minorHAnsi" w:hAnsiTheme="minorHAnsi"/>
                <w:sz w:val="18"/>
                <w:szCs w:val="18"/>
              </w:rPr>
            </w:pPr>
          </w:p>
        </w:tc>
        <w:tc>
          <w:tcPr>
            <w:tcW w:w="1449" w:type="dxa"/>
            <w:vAlign w:val="bottom"/>
          </w:tcPr>
          <w:p w14:paraId="3E53D364" w14:textId="77777777" w:rsidR="002A7410" w:rsidRPr="00577D5C" w:rsidRDefault="002A7410" w:rsidP="0044131A">
            <w:pPr>
              <w:jc w:val="right"/>
              <w:rPr>
                <w:rFonts w:asciiTheme="minorHAnsi" w:hAnsiTheme="minorHAnsi"/>
                <w:sz w:val="18"/>
                <w:szCs w:val="18"/>
              </w:rPr>
            </w:pPr>
          </w:p>
        </w:tc>
        <w:tc>
          <w:tcPr>
            <w:tcW w:w="1454" w:type="dxa"/>
            <w:vAlign w:val="bottom"/>
          </w:tcPr>
          <w:p w14:paraId="30E16CE9"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1 034 457</w:t>
            </w:r>
          </w:p>
        </w:tc>
      </w:tr>
      <w:tr w:rsidR="00F7717B" w14:paraId="021AA0B0" w14:textId="77777777" w:rsidTr="0044131A">
        <w:tc>
          <w:tcPr>
            <w:tcW w:w="1425" w:type="dxa"/>
          </w:tcPr>
          <w:p w14:paraId="70ADD05C" w14:textId="77777777" w:rsidR="002A7410" w:rsidRPr="00577D5C" w:rsidRDefault="002A7410" w:rsidP="008A37DD">
            <w:pPr>
              <w:jc w:val="left"/>
              <w:rPr>
                <w:rFonts w:asciiTheme="minorHAnsi" w:hAnsiTheme="minorHAnsi"/>
                <w:sz w:val="18"/>
                <w:szCs w:val="18"/>
              </w:rPr>
            </w:pPr>
          </w:p>
        </w:tc>
        <w:tc>
          <w:tcPr>
            <w:tcW w:w="1291" w:type="dxa"/>
            <w:vAlign w:val="bottom"/>
          </w:tcPr>
          <w:p w14:paraId="571F4970" w14:textId="77777777" w:rsidR="002A7410" w:rsidRPr="00577D5C" w:rsidRDefault="002A7410" w:rsidP="0044131A">
            <w:pPr>
              <w:jc w:val="right"/>
              <w:rPr>
                <w:rFonts w:asciiTheme="minorHAnsi" w:hAnsiTheme="minorHAnsi"/>
                <w:sz w:val="18"/>
                <w:szCs w:val="18"/>
              </w:rPr>
            </w:pPr>
          </w:p>
        </w:tc>
        <w:tc>
          <w:tcPr>
            <w:tcW w:w="1291" w:type="dxa"/>
            <w:vAlign w:val="bottom"/>
          </w:tcPr>
          <w:p w14:paraId="66513CCE" w14:textId="77777777" w:rsidR="002A7410" w:rsidRPr="00577D5C" w:rsidRDefault="002A7410" w:rsidP="0044131A">
            <w:pPr>
              <w:jc w:val="right"/>
              <w:rPr>
                <w:rFonts w:asciiTheme="minorHAnsi" w:hAnsiTheme="minorHAnsi"/>
                <w:sz w:val="18"/>
                <w:szCs w:val="18"/>
              </w:rPr>
            </w:pPr>
          </w:p>
        </w:tc>
        <w:tc>
          <w:tcPr>
            <w:tcW w:w="1295" w:type="dxa"/>
            <w:vAlign w:val="bottom"/>
          </w:tcPr>
          <w:p w14:paraId="559692FC" w14:textId="77777777" w:rsidR="002A7410" w:rsidRPr="00577D5C" w:rsidRDefault="002A7410" w:rsidP="0044131A">
            <w:pPr>
              <w:jc w:val="right"/>
              <w:rPr>
                <w:rFonts w:asciiTheme="minorHAnsi" w:hAnsiTheme="minorHAnsi"/>
                <w:sz w:val="18"/>
                <w:szCs w:val="18"/>
              </w:rPr>
            </w:pPr>
          </w:p>
        </w:tc>
        <w:tc>
          <w:tcPr>
            <w:tcW w:w="1210" w:type="dxa"/>
            <w:vAlign w:val="bottom"/>
          </w:tcPr>
          <w:p w14:paraId="0C91B9D2" w14:textId="77777777" w:rsidR="002A7410" w:rsidRPr="00577D5C" w:rsidRDefault="002A7410" w:rsidP="0044131A">
            <w:pPr>
              <w:jc w:val="right"/>
              <w:rPr>
                <w:rFonts w:asciiTheme="minorHAnsi" w:hAnsiTheme="minorHAnsi"/>
                <w:sz w:val="18"/>
                <w:szCs w:val="18"/>
              </w:rPr>
            </w:pPr>
          </w:p>
        </w:tc>
        <w:tc>
          <w:tcPr>
            <w:tcW w:w="1219" w:type="dxa"/>
            <w:vAlign w:val="bottom"/>
          </w:tcPr>
          <w:p w14:paraId="4D9272D2" w14:textId="77777777" w:rsidR="002A7410" w:rsidRPr="00577D5C" w:rsidRDefault="002A7410" w:rsidP="0044131A">
            <w:pPr>
              <w:jc w:val="right"/>
              <w:rPr>
                <w:rFonts w:asciiTheme="minorHAnsi" w:hAnsiTheme="minorHAnsi"/>
                <w:sz w:val="18"/>
                <w:szCs w:val="18"/>
              </w:rPr>
            </w:pPr>
          </w:p>
        </w:tc>
        <w:tc>
          <w:tcPr>
            <w:tcW w:w="1449" w:type="dxa"/>
            <w:vAlign w:val="bottom"/>
          </w:tcPr>
          <w:p w14:paraId="064BD1B6" w14:textId="77777777" w:rsidR="002A7410" w:rsidRPr="00577D5C" w:rsidRDefault="002A7410" w:rsidP="0044131A">
            <w:pPr>
              <w:jc w:val="right"/>
              <w:rPr>
                <w:rFonts w:asciiTheme="minorHAnsi" w:hAnsiTheme="minorHAnsi"/>
                <w:sz w:val="18"/>
                <w:szCs w:val="18"/>
              </w:rPr>
            </w:pPr>
          </w:p>
        </w:tc>
        <w:tc>
          <w:tcPr>
            <w:tcW w:w="1449" w:type="dxa"/>
            <w:vAlign w:val="bottom"/>
          </w:tcPr>
          <w:p w14:paraId="25B8EA6B" w14:textId="77777777" w:rsidR="002A7410" w:rsidRPr="00577D5C" w:rsidRDefault="002A7410" w:rsidP="0044131A">
            <w:pPr>
              <w:jc w:val="right"/>
              <w:rPr>
                <w:rFonts w:asciiTheme="minorHAnsi" w:hAnsiTheme="minorHAnsi"/>
                <w:sz w:val="18"/>
                <w:szCs w:val="18"/>
              </w:rPr>
            </w:pPr>
          </w:p>
        </w:tc>
        <w:tc>
          <w:tcPr>
            <w:tcW w:w="1449" w:type="dxa"/>
            <w:vAlign w:val="bottom"/>
          </w:tcPr>
          <w:p w14:paraId="4205C04C" w14:textId="77777777" w:rsidR="002A7410" w:rsidRPr="00577D5C" w:rsidRDefault="002A7410" w:rsidP="0044131A">
            <w:pPr>
              <w:jc w:val="right"/>
              <w:rPr>
                <w:rFonts w:asciiTheme="minorHAnsi" w:hAnsiTheme="minorHAnsi"/>
                <w:sz w:val="18"/>
                <w:szCs w:val="18"/>
              </w:rPr>
            </w:pPr>
          </w:p>
        </w:tc>
        <w:tc>
          <w:tcPr>
            <w:tcW w:w="1449" w:type="dxa"/>
            <w:vAlign w:val="bottom"/>
          </w:tcPr>
          <w:p w14:paraId="71AEEAA4" w14:textId="77777777" w:rsidR="002A7410" w:rsidRPr="00577D5C" w:rsidRDefault="002A7410" w:rsidP="0044131A">
            <w:pPr>
              <w:jc w:val="right"/>
              <w:rPr>
                <w:rFonts w:asciiTheme="minorHAnsi" w:hAnsiTheme="minorHAnsi"/>
                <w:sz w:val="18"/>
                <w:szCs w:val="18"/>
              </w:rPr>
            </w:pPr>
          </w:p>
        </w:tc>
        <w:tc>
          <w:tcPr>
            <w:tcW w:w="1454" w:type="dxa"/>
            <w:vAlign w:val="bottom"/>
          </w:tcPr>
          <w:p w14:paraId="5E6C76E9" w14:textId="77777777" w:rsidR="002A7410" w:rsidRPr="00577D5C" w:rsidRDefault="002A7410" w:rsidP="0044131A">
            <w:pPr>
              <w:jc w:val="right"/>
              <w:rPr>
                <w:rFonts w:asciiTheme="minorHAnsi" w:hAnsiTheme="minorHAnsi"/>
                <w:b/>
                <w:sz w:val="18"/>
                <w:szCs w:val="18"/>
              </w:rPr>
            </w:pPr>
          </w:p>
        </w:tc>
      </w:tr>
      <w:tr w:rsidR="00F7717B" w14:paraId="2E90CBD9" w14:textId="77777777" w:rsidTr="0044131A">
        <w:tc>
          <w:tcPr>
            <w:tcW w:w="1425" w:type="dxa"/>
          </w:tcPr>
          <w:p w14:paraId="529343D2" w14:textId="77777777" w:rsidR="002A7410" w:rsidRPr="00577D5C" w:rsidRDefault="002A7410" w:rsidP="008A37DD">
            <w:pPr>
              <w:jc w:val="left"/>
              <w:rPr>
                <w:rFonts w:asciiTheme="minorHAnsi" w:hAnsiTheme="minorHAnsi"/>
                <w:sz w:val="18"/>
                <w:szCs w:val="18"/>
              </w:rPr>
            </w:pPr>
          </w:p>
        </w:tc>
        <w:tc>
          <w:tcPr>
            <w:tcW w:w="1291" w:type="dxa"/>
            <w:vAlign w:val="bottom"/>
          </w:tcPr>
          <w:p w14:paraId="769DBEDB" w14:textId="77777777" w:rsidR="002A7410" w:rsidRPr="00577D5C" w:rsidRDefault="002A7410" w:rsidP="0044131A">
            <w:pPr>
              <w:jc w:val="right"/>
              <w:rPr>
                <w:rFonts w:asciiTheme="minorHAnsi" w:hAnsiTheme="minorHAnsi"/>
                <w:sz w:val="18"/>
                <w:szCs w:val="18"/>
              </w:rPr>
            </w:pPr>
          </w:p>
        </w:tc>
        <w:tc>
          <w:tcPr>
            <w:tcW w:w="1291" w:type="dxa"/>
            <w:vAlign w:val="bottom"/>
          </w:tcPr>
          <w:p w14:paraId="1CAFDA29" w14:textId="77777777" w:rsidR="002A7410" w:rsidRPr="00577D5C" w:rsidRDefault="002A7410" w:rsidP="0044131A">
            <w:pPr>
              <w:jc w:val="right"/>
              <w:rPr>
                <w:rFonts w:asciiTheme="minorHAnsi" w:hAnsiTheme="minorHAnsi"/>
                <w:sz w:val="18"/>
                <w:szCs w:val="18"/>
              </w:rPr>
            </w:pPr>
          </w:p>
        </w:tc>
        <w:tc>
          <w:tcPr>
            <w:tcW w:w="1295" w:type="dxa"/>
            <w:vAlign w:val="bottom"/>
          </w:tcPr>
          <w:p w14:paraId="21512173" w14:textId="77777777" w:rsidR="002A7410" w:rsidRPr="00577D5C" w:rsidRDefault="002A7410" w:rsidP="0044131A">
            <w:pPr>
              <w:jc w:val="right"/>
              <w:rPr>
                <w:rFonts w:asciiTheme="minorHAnsi" w:hAnsiTheme="minorHAnsi"/>
                <w:sz w:val="18"/>
                <w:szCs w:val="18"/>
              </w:rPr>
            </w:pPr>
          </w:p>
        </w:tc>
        <w:tc>
          <w:tcPr>
            <w:tcW w:w="1210" w:type="dxa"/>
            <w:vAlign w:val="bottom"/>
          </w:tcPr>
          <w:p w14:paraId="407D085A" w14:textId="77777777" w:rsidR="002A7410" w:rsidRPr="00577D5C" w:rsidRDefault="002A7410" w:rsidP="0044131A">
            <w:pPr>
              <w:jc w:val="right"/>
              <w:rPr>
                <w:rFonts w:asciiTheme="minorHAnsi" w:hAnsiTheme="minorHAnsi"/>
                <w:sz w:val="18"/>
                <w:szCs w:val="18"/>
              </w:rPr>
            </w:pPr>
          </w:p>
        </w:tc>
        <w:tc>
          <w:tcPr>
            <w:tcW w:w="1219" w:type="dxa"/>
            <w:vAlign w:val="bottom"/>
          </w:tcPr>
          <w:p w14:paraId="17B63ACA" w14:textId="77777777" w:rsidR="002A7410" w:rsidRPr="00577D5C" w:rsidRDefault="002A7410" w:rsidP="0044131A">
            <w:pPr>
              <w:jc w:val="right"/>
              <w:rPr>
                <w:rFonts w:asciiTheme="minorHAnsi" w:hAnsiTheme="minorHAnsi"/>
                <w:sz w:val="18"/>
                <w:szCs w:val="18"/>
              </w:rPr>
            </w:pPr>
          </w:p>
        </w:tc>
        <w:tc>
          <w:tcPr>
            <w:tcW w:w="1449" w:type="dxa"/>
            <w:vAlign w:val="bottom"/>
          </w:tcPr>
          <w:p w14:paraId="44FA25E8" w14:textId="77777777" w:rsidR="002A7410" w:rsidRPr="00577D5C" w:rsidRDefault="002A7410" w:rsidP="0044131A">
            <w:pPr>
              <w:jc w:val="right"/>
              <w:rPr>
                <w:rFonts w:asciiTheme="minorHAnsi" w:hAnsiTheme="minorHAnsi"/>
                <w:sz w:val="18"/>
                <w:szCs w:val="18"/>
              </w:rPr>
            </w:pPr>
          </w:p>
        </w:tc>
        <w:tc>
          <w:tcPr>
            <w:tcW w:w="1449" w:type="dxa"/>
            <w:vAlign w:val="bottom"/>
          </w:tcPr>
          <w:p w14:paraId="4B8D1CE8" w14:textId="77777777" w:rsidR="002A7410" w:rsidRPr="00577D5C" w:rsidRDefault="002A7410" w:rsidP="0044131A">
            <w:pPr>
              <w:jc w:val="right"/>
              <w:rPr>
                <w:rFonts w:asciiTheme="minorHAnsi" w:hAnsiTheme="minorHAnsi"/>
                <w:sz w:val="18"/>
                <w:szCs w:val="18"/>
              </w:rPr>
            </w:pPr>
          </w:p>
        </w:tc>
        <w:tc>
          <w:tcPr>
            <w:tcW w:w="1449" w:type="dxa"/>
            <w:vAlign w:val="bottom"/>
          </w:tcPr>
          <w:p w14:paraId="7F9AD222" w14:textId="77777777" w:rsidR="002A7410" w:rsidRPr="00577D5C" w:rsidRDefault="002A7410" w:rsidP="0044131A">
            <w:pPr>
              <w:jc w:val="right"/>
              <w:rPr>
                <w:rFonts w:asciiTheme="minorHAnsi" w:hAnsiTheme="minorHAnsi"/>
                <w:sz w:val="18"/>
                <w:szCs w:val="18"/>
              </w:rPr>
            </w:pPr>
          </w:p>
        </w:tc>
        <w:tc>
          <w:tcPr>
            <w:tcW w:w="1449" w:type="dxa"/>
            <w:vAlign w:val="bottom"/>
          </w:tcPr>
          <w:p w14:paraId="717C6B18" w14:textId="77777777" w:rsidR="002A7410" w:rsidRPr="00577D5C" w:rsidRDefault="002A7410" w:rsidP="0044131A">
            <w:pPr>
              <w:jc w:val="right"/>
              <w:rPr>
                <w:rFonts w:asciiTheme="minorHAnsi" w:hAnsiTheme="minorHAnsi"/>
                <w:sz w:val="18"/>
                <w:szCs w:val="18"/>
              </w:rPr>
            </w:pPr>
          </w:p>
        </w:tc>
        <w:tc>
          <w:tcPr>
            <w:tcW w:w="1454" w:type="dxa"/>
            <w:vAlign w:val="bottom"/>
          </w:tcPr>
          <w:p w14:paraId="4D256497" w14:textId="77777777" w:rsidR="002A7410" w:rsidRPr="00577D5C" w:rsidRDefault="002A7410" w:rsidP="0044131A">
            <w:pPr>
              <w:jc w:val="right"/>
              <w:rPr>
                <w:rFonts w:asciiTheme="minorHAnsi" w:hAnsiTheme="minorHAnsi"/>
                <w:b/>
                <w:sz w:val="18"/>
                <w:szCs w:val="18"/>
              </w:rPr>
            </w:pPr>
          </w:p>
        </w:tc>
      </w:tr>
      <w:tr w:rsidR="00F7717B" w14:paraId="0E0CA37F" w14:textId="77777777" w:rsidTr="00C2334F">
        <w:tc>
          <w:tcPr>
            <w:tcW w:w="1425" w:type="dxa"/>
            <w:tcBorders>
              <w:bottom w:val="single" w:sz="4" w:space="0" w:color="auto"/>
            </w:tcBorders>
          </w:tcPr>
          <w:p w14:paraId="03E91941" w14:textId="77777777" w:rsidR="002A7410" w:rsidRPr="00577D5C" w:rsidRDefault="00AF0181" w:rsidP="008A37DD">
            <w:pPr>
              <w:jc w:val="left"/>
              <w:rPr>
                <w:rFonts w:asciiTheme="minorHAnsi" w:hAnsiTheme="minorHAnsi"/>
                <w:b/>
                <w:sz w:val="18"/>
                <w:szCs w:val="18"/>
              </w:rPr>
            </w:pPr>
            <w:r>
              <w:rPr>
                <w:rFonts w:asciiTheme="minorHAnsi" w:hAnsiTheme="minorHAnsi"/>
                <w:b/>
                <w:sz w:val="18"/>
                <w:szCs w:val="18"/>
              </w:rPr>
              <w:t>Summa kostnader</w:t>
            </w:r>
          </w:p>
        </w:tc>
        <w:tc>
          <w:tcPr>
            <w:tcW w:w="1291" w:type="dxa"/>
            <w:tcBorders>
              <w:bottom w:val="single" w:sz="4" w:space="0" w:color="auto"/>
            </w:tcBorders>
            <w:vAlign w:val="bottom"/>
          </w:tcPr>
          <w:p w14:paraId="207A88CA"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591 118</w:t>
            </w:r>
          </w:p>
        </w:tc>
        <w:tc>
          <w:tcPr>
            <w:tcW w:w="1291" w:type="dxa"/>
            <w:tcBorders>
              <w:bottom w:val="single" w:sz="4" w:space="0" w:color="auto"/>
            </w:tcBorders>
            <w:vAlign w:val="bottom"/>
          </w:tcPr>
          <w:p w14:paraId="17DE6D60"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443 339</w:t>
            </w:r>
          </w:p>
        </w:tc>
        <w:tc>
          <w:tcPr>
            <w:tcW w:w="1295" w:type="dxa"/>
            <w:tcBorders>
              <w:bottom w:val="single" w:sz="4" w:space="0" w:color="auto"/>
            </w:tcBorders>
            <w:vAlign w:val="bottom"/>
          </w:tcPr>
          <w:p w14:paraId="4B16B3FF" w14:textId="77777777" w:rsidR="002A7410" w:rsidRPr="00577D5C" w:rsidRDefault="002A7410" w:rsidP="0044131A">
            <w:pPr>
              <w:jc w:val="right"/>
              <w:rPr>
                <w:rFonts w:asciiTheme="minorHAnsi" w:hAnsiTheme="minorHAnsi"/>
                <w:b/>
                <w:sz w:val="18"/>
                <w:szCs w:val="18"/>
              </w:rPr>
            </w:pPr>
          </w:p>
        </w:tc>
        <w:tc>
          <w:tcPr>
            <w:tcW w:w="1210" w:type="dxa"/>
            <w:tcBorders>
              <w:bottom w:val="single" w:sz="4" w:space="0" w:color="auto"/>
            </w:tcBorders>
            <w:vAlign w:val="bottom"/>
          </w:tcPr>
          <w:p w14:paraId="41041959" w14:textId="77777777" w:rsidR="002A7410" w:rsidRPr="00577D5C" w:rsidRDefault="002A7410" w:rsidP="0044131A">
            <w:pPr>
              <w:jc w:val="right"/>
              <w:rPr>
                <w:rFonts w:asciiTheme="minorHAnsi" w:hAnsiTheme="minorHAnsi"/>
                <w:b/>
                <w:sz w:val="18"/>
                <w:szCs w:val="18"/>
              </w:rPr>
            </w:pPr>
          </w:p>
        </w:tc>
        <w:tc>
          <w:tcPr>
            <w:tcW w:w="1219" w:type="dxa"/>
            <w:tcBorders>
              <w:bottom w:val="single" w:sz="4" w:space="0" w:color="auto"/>
            </w:tcBorders>
            <w:vAlign w:val="bottom"/>
          </w:tcPr>
          <w:p w14:paraId="554D51C2"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124664EF"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319AD60E"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1C129787"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104BD19D" w14:textId="77777777" w:rsidR="002A7410" w:rsidRPr="00577D5C" w:rsidRDefault="002A7410" w:rsidP="0044131A">
            <w:pPr>
              <w:jc w:val="right"/>
              <w:rPr>
                <w:rFonts w:asciiTheme="minorHAnsi" w:hAnsiTheme="minorHAnsi"/>
                <w:b/>
                <w:sz w:val="18"/>
                <w:szCs w:val="18"/>
              </w:rPr>
            </w:pPr>
          </w:p>
        </w:tc>
        <w:tc>
          <w:tcPr>
            <w:tcW w:w="1454" w:type="dxa"/>
            <w:tcBorders>
              <w:bottom w:val="single" w:sz="4" w:space="0" w:color="auto"/>
            </w:tcBorders>
            <w:vAlign w:val="bottom"/>
          </w:tcPr>
          <w:p w14:paraId="47B53705"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1 034 457</w:t>
            </w:r>
          </w:p>
        </w:tc>
      </w:tr>
      <w:tr w:rsidR="00F7717B" w14:paraId="3E5E92F6" w14:textId="77777777" w:rsidTr="00C2334F">
        <w:tc>
          <w:tcPr>
            <w:tcW w:w="3936" w:type="dxa"/>
            <w:gridSpan w:val="3"/>
            <w:tcBorders>
              <w:right w:val="nil"/>
            </w:tcBorders>
          </w:tcPr>
          <w:p w14:paraId="15E8E919" w14:textId="77777777" w:rsidR="00C2334F" w:rsidRPr="00577D5C" w:rsidRDefault="00AF0181" w:rsidP="005576DE">
            <w:pPr>
              <w:rPr>
                <w:rFonts w:asciiTheme="minorHAnsi" w:hAnsiTheme="minorHAnsi"/>
                <w:b/>
                <w:sz w:val="18"/>
                <w:szCs w:val="18"/>
              </w:rPr>
            </w:pPr>
            <w:r w:rsidRPr="00577D5C">
              <w:rPr>
                <w:rFonts w:asciiTheme="minorHAnsi" w:hAnsiTheme="minorHAnsi"/>
                <w:b/>
                <w:sz w:val="18"/>
                <w:szCs w:val="18"/>
              </w:rPr>
              <w:t>Projektintäkter</w:t>
            </w:r>
          </w:p>
        </w:tc>
        <w:tc>
          <w:tcPr>
            <w:tcW w:w="1366" w:type="dxa"/>
            <w:tcBorders>
              <w:left w:val="nil"/>
              <w:right w:val="nil"/>
            </w:tcBorders>
          </w:tcPr>
          <w:p w14:paraId="23433322" w14:textId="77777777" w:rsidR="00C2334F" w:rsidRPr="00577D5C" w:rsidRDefault="00C2334F" w:rsidP="005576DE">
            <w:pPr>
              <w:rPr>
                <w:rFonts w:asciiTheme="minorHAnsi" w:hAnsiTheme="minorHAnsi"/>
                <w:b/>
                <w:sz w:val="18"/>
                <w:szCs w:val="18"/>
              </w:rPr>
            </w:pPr>
          </w:p>
        </w:tc>
        <w:tc>
          <w:tcPr>
            <w:tcW w:w="1210" w:type="dxa"/>
            <w:tcBorders>
              <w:left w:val="nil"/>
              <w:right w:val="nil"/>
            </w:tcBorders>
          </w:tcPr>
          <w:p w14:paraId="640D6B07" w14:textId="77777777" w:rsidR="00C2334F" w:rsidRPr="00577D5C" w:rsidRDefault="00C2334F" w:rsidP="005576DE">
            <w:pPr>
              <w:rPr>
                <w:rFonts w:asciiTheme="minorHAnsi" w:hAnsiTheme="minorHAnsi"/>
                <w:b/>
                <w:sz w:val="18"/>
                <w:szCs w:val="18"/>
              </w:rPr>
            </w:pPr>
          </w:p>
        </w:tc>
        <w:tc>
          <w:tcPr>
            <w:tcW w:w="1219" w:type="dxa"/>
            <w:tcBorders>
              <w:left w:val="nil"/>
              <w:right w:val="nil"/>
            </w:tcBorders>
          </w:tcPr>
          <w:p w14:paraId="71CFD6EA" w14:textId="77777777" w:rsidR="00C2334F" w:rsidRPr="00577D5C" w:rsidRDefault="00C2334F" w:rsidP="005576DE">
            <w:pPr>
              <w:rPr>
                <w:rFonts w:asciiTheme="minorHAnsi" w:hAnsiTheme="minorHAnsi"/>
                <w:b/>
                <w:sz w:val="18"/>
                <w:szCs w:val="18"/>
              </w:rPr>
            </w:pPr>
          </w:p>
        </w:tc>
        <w:tc>
          <w:tcPr>
            <w:tcW w:w="1449" w:type="dxa"/>
            <w:tcBorders>
              <w:left w:val="nil"/>
              <w:right w:val="nil"/>
            </w:tcBorders>
          </w:tcPr>
          <w:p w14:paraId="4D74B403" w14:textId="77777777" w:rsidR="00C2334F" w:rsidRPr="00577D5C" w:rsidRDefault="00C2334F" w:rsidP="005576DE">
            <w:pPr>
              <w:rPr>
                <w:rFonts w:asciiTheme="minorHAnsi" w:hAnsiTheme="minorHAnsi"/>
                <w:b/>
                <w:sz w:val="18"/>
                <w:szCs w:val="18"/>
              </w:rPr>
            </w:pPr>
          </w:p>
        </w:tc>
        <w:tc>
          <w:tcPr>
            <w:tcW w:w="1449" w:type="dxa"/>
            <w:tcBorders>
              <w:left w:val="nil"/>
              <w:right w:val="nil"/>
            </w:tcBorders>
          </w:tcPr>
          <w:p w14:paraId="112AAB3D" w14:textId="77777777" w:rsidR="00C2334F" w:rsidRPr="00577D5C" w:rsidRDefault="00C2334F" w:rsidP="005576DE">
            <w:pPr>
              <w:rPr>
                <w:rFonts w:asciiTheme="minorHAnsi" w:hAnsiTheme="minorHAnsi"/>
                <w:b/>
                <w:sz w:val="18"/>
                <w:szCs w:val="18"/>
              </w:rPr>
            </w:pPr>
          </w:p>
        </w:tc>
        <w:tc>
          <w:tcPr>
            <w:tcW w:w="1386" w:type="dxa"/>
            <w:tcBorders>
              <w:left w:val="nil"/>
              <w:right w:val="nil"/>
            </w:tcBorders>
          </w:tcPr>
          <w:p w14:paraId="2CF7F5F7" w14:textId="77777777" w:rsidR="00C2334F" w:rsidRPr="00577D5C" w:rsidRDefault="00C2334F" w:rsidP="005576DE">
            <w:pPr>
              <w:rPr>
                <w:rFonts w:asciiTheme="minorHAnsi" w:hAnsiTheme="minorHAnsi"/>
                <w:b/>
                <w:sz w:val="18"/>
                <w:szCs w:val="18"/>
              </w:rPr>
            </w:pPr>
          </w:p>
        </w:tc>
        <w:tc>
          <w:tcPr>
            <w:tcW w:w="1512" w:type="dxa"/>
            <w:tcBorders>
              <w:left w:val="nil"/>
              <w:right w:val="nil"/>
            </w:tcBorders>
          </w:tcPr>
          <w:p w14:paraId="3FA3BE0D" w14:textId="77777777" w:rsidR="00C2334F" w:rsidRPr="00577D5C" w:rsidRDefault="00C2334F" w:rsidP="005576DE">
            <w:pPr>
              <w:rPr>
                <w:rFonts w:asciiTheme="minorHAnsi" w:hAnsiTheme="minorHAnsi"/>
                <w:b/>
                <w:sz w:val="18"/>
                <w:szCs w:val="18"/>
              </w:rPr>
            </w:pPr>
          </w:p>
        </w:tc>
        <w:tc>
          <w:tcPr>
            <w:tcW w:w="1454" w:type="dxa"/>
            <w:tcBorders>
              <w:left w:val="nil"/>
            </w:tcBorders>
          </w:tcPr>
          <w:p w14:paraId="07BED0D8" w14:textId="77777777" w:rsidR="00C2334F" w:rsidRPr="00577D5C" w:rsidRDefault="00C2334F" w:rsidP="005576DE">
            <w:pPr>
              <w:jc w:val="left"/>
              <w:rPr>
                <w:rFonts w:asciiTheme="minorHAnsi" w:hAnsiTheme="minorHAnsi"/>
                <w:b/>
                <w:sz w:val="18"/>
                <w:szCs w:val="18"/>
              </w:rPr>
            </w:pPr>
          </w:p>
        </w:tc>
      </w:tr>
      <w:tr w:rsidR="00F7717B" w14:paraId="4C0E2221" w14:textId="77777777" w:rsidTr="0044131A">
        <w:tc>
          <w:tcPr>
            <w:tcW w:w="1425" w:type="dxa"/>
          </w:tcPr>
          <w:p w14:paraId="4D38AC73" w14:textId="77777777" w:rsidR="002A7410" w:rsidRPr="00577D5C" w:rsidRDefault="002A7410" w:rsidP="008A37DD">
            <w:pPr>
              <w:jc w:val="left"/>
              <w:rPr>
                <w:rFonts w:asciiTheme="minorHAnsi" w:hAnsiTheme="minorHAnsi"/>
                <w:sz w:val="18"/>
                <w:szCs w:val="18"/>
              </w:rPr>
            </w:pPr>
          </w:p>
        </w:tc>
        <w:tc>
          <w:tcPr>
            <w:tcW w:w="1291" w:type="dxa"/>
            <w:vAlign w:val="bottom"/>
          </w:tcPr>
          <w:p w14:paraId="123CA3C1" w14:textId="77777777" w:rsidR="002A7410" w:rsidRPr="00577D5C" w:rsidRDefault="002A7410" w:rsidP="0044131A">
            <w:pPr>
              <w:jc w:val="right"/>
              <w:rPr>
                <w:rFonts w:asciiTheme="minorHAnsi" w:hAnsiTheme="minorHAnsi"/>
                <w:sz w:val="18"/>
                <w:szCs w:val="18"/>
              </w:rPr>
            </w:pPr>
          </w:p>
        </w:tc>
        <w:tc>
          <w:tcPr>
            <w:tcW w:w="1291" w:type="dxa"/>
            <w:vAlign w:val="bottom"/>
          </w:tcPr>
          <w:p w14:paraId="3B62CCC6" w14:textId="77777777" w:rsidR="002A7410" w:rsidRPr="00577D5C" w:rsidRDefault="002A7410" w:rsidP="0044131A">
            <w:pPr>
              <w:jc w:val="right"/>
              <w:rPr>
                <w:rFonts w:asciiTheme="minorHAnsi" w:hAnsiTheme="minorHAnsi"/>
                <w:sz w:val="18"/>
                <w:szCs w:val="18"/>
              </w:rPr>
            </w:pPr>
          </w:p>
        </w:tc>
        <w:tc>
          <w:tcPr>
            <w:tcW w:w="1295" w:type="dxa"/>
            <w:vAlign w:val="bottom"/>
          </w:tcPr>
          <w:p w14:paraId="5856A178" w14:textId="77777777" w:rsidR="002A7410" w:rsidRPr="00577D5C" w:rsidRDefault="002A7410" w:rsidP="0044131A">
            <w:pPr>
              <w:jc w:val="right"/>
              <w:rPr>
                <w:rFonts w:asciiTheme="minorHAnsi" w:hAnsiTheme="minorHAnsi"/>
                <w:sz w:val="18"/>
                <w:szCs w:val="18"/>
              </w:rPr>
            </w:pPr>
          </w:p>
        </w:tc>
        <w:tc>
          <w:tcPr>
            <w:tcW w:w="1210" w:type="dxa"/>
            <w:vAlign w:val="bottom"/>
          </w:tcPr>
          <w:p w14:paraId="0E7D54C2" w14:textId="77777777" w:rsidR="002A7410" w:rsidRPr="00577D5C" w:rsidRDefault="002A7410" w:rsidP="0044131A">
            <w:pPr>
              <w:jc w:val="right"/>
              <w:rPr>
                <w:rFonts w:asciiTheme="minorHAnsi" w:hAnsiTheme="minorHAnsi"/>
                <w:sz w:val="18"/>
                <w:szCs w:val="18"/>
              </w:rPr>
            </w:pPr>
          </w:p>
        </w:tc>
        <w:tc>
          <w:tcPr>
            <w:tcW w:w="1219" w:type="dxa"/>
            <w:vAlign w:val="bottom"/>
          </w:tcPr>
          <w:p w14:paraId="792959FC" w14:textId="77777777" w:rsidR="002A7410" w:rsidRPr="00577D5C" w:rsidRDefault="002A7410" w:rsidP="0044131A">
            <w:pPr>
              <w:jc w:val="right"/>
              <w:rPr>
                <w:rFonts w:asciiTheme="minorHAnsi" w:hAnsiTheme="minorHAnsi"/>
                <w:sz w:val="18"/>
                <w:szCs w:val="18"/>
              </w:rPr>
            </w:pPr>
          </w:p>
        </w:tc>
        <w:tc>
          <w:tcPr>
            <w:tcW w:w="1449" w:type="dxa"/>
            <w:vAlign w:val="bottom"/>
          </w:tcPr>
          <w:p w14:paraId="426E0BA3" w14:textId="77777777" w:rsidR="002A7410" w:rsidRPr="00577D5C" w:rsidRDefault="002A7410" w:rsidP="0044131A">
            <w:pPr>
              <w:jc w:val="right"/>
              <w:rPr>
                <w:rFonts w:asciiTheme="minorHAnsi" w:hAnsiTheme="minorHAnsi"/>
                <w:sz w:val="18"/>
                <w:szCs w:val="18"/>
              </w:rPr>
            </w:pPr>
          </w:p>
        </w:tc>
        <w:tc>
          <w:tcPr>
            <w:tcW w:w="1449" w:type="dxa"/>
            <w:vAlign w:val="bottom"/>
          </w:tcPr>
          <w:p w14:paraId="12C1460F" w14:textId="77777777" w:rsidR="002A7410" w:rsidRPr="00577D5C" w:rsidRDefault="002A7410" w:rsidP="0044131A">
            <w:pPr>
              <w:jc w:val="right"/>
              <w:rPr>
                <w:rFonts w:asciiTheme="minorHAnsi" w:hAnsiTheme="minorHAnsi"/>
                <w:sz w:val="18"/>
                <w:szCs w:val="18"/>
              </w:rPr>
            </w:pPr>
          </w:p>
        </w:tc>
        <w:tc>
          <w:tcPr>
            <w:tcW w:w="1449" w:type="dxa"/>
            <w:vAlign w:val="bottom"/>
          </w:tcPr>
          <w:p w14:paraId="1BA958C3" w14:textId="77777777" w:rsidR="002A7410" w:rsidRPr="00577D5C" w:rsidRDefault="002A7410" w:rsidP="0044131A">
            <w:pPr>
              <w:jc w:val="right"/>
              <w:rPr>
                <w:rFonts w:asciiTheme="minorHAnsi" w:hAnsiTheme="minorHAnsi"/>
                <w:sz w:val="18"/>
                <w:szCs w:val="18"/>
              </w:rPr>
            </w:pPr>
          </w:p>
        </w:tc>
        <w:tc>
          <w:tcPr>
            <w:tcW w:w="1449" w:type="dxa"/>
            <w:vAlign w:val="bottom"/>
          </w:tcPr>
          <w:p w14:paraId="4ABEE3DE" w14:textId="77777777" w:rsidR="002A7410" w:rsidRPr="00577D5C" w:rsidRDefault="002A7410" w:rsidP="0044131A">
            <w:pPr>
              <w:jc w:val="right"/>
              <w:rPr>
                <w:rFonts w:asciiTheme="minorHAnsi" w:hAnsiTheme="minorHAnsi"/>
                <w:sz w:val="18"/>
                <w:szCs w:val="18"/>
              </w:rPr>
            </w:pPr>
          </w:p>
        </w:tc>
        <w:tc>
          <w:tcPr>
            <w:tcW w:w="1454" w:type="dxa"/>
            <w:vAlign w:val="bottom"/>
          </w:tcPr>
          <w:p w14:paraId="183889E0" w14:textId="77777777" w:rsidR="002A7410" w:rsidRPr="00577D5C" w:rsidRDefault="002A7410" w:rsidP="0044131A">
            <w:pPr>
              <w:jc w:val="right"/>
              <w:rPr>
                <w:rFonts w:asciiTheme="minorHAnsi" w:hAnsiTheme="minorHAnsi"/>
                <w:b/>
                <w:sz w:val="18"/>
                <w:szCs w:val="18"/>
              </w:rPr>
            </w:pPr>
          </w:p>
        </w:tc>
      </w:tr>
      <w:tr w:rsidR="00F7717B" w14:paraId="3B7BC34C" w14:textId="77777777" w:rsidTr="0044131A">
        <w:tc>
          <w:tcPr>
            <w:tcW w:w="1425" w:type="dxa"/>
          </w:tcPr>
          <w:p w14:paraId="554017F7" w14:textId="77777777" w:rsidR="002A7410" w:rsidRPr="00577D5C" w:rsidRDefault="002A7410" w:rsidP="008A37DD">
            <w:pPr>
              <w:jc w:val="left"/>
              <w:rPr>
                <w:rFonts w:asciiTheme="minorHAnsi" w:hAnsiTheme="minorHAnsi"/>
                <w:b/>
                <w:sz w:val="18"/>
                <w:szCs w:val="18"/>
              </w:rPr>
            </w:pPr>
          </w:p>
        </w:tc>
        <w:tc>
          <w:tcPr>
            <w:tcW w:w="1291" w:type="dxa"/>
            <w:vAlign w:val="bottom"/>
          </w:tcPr>
          <w:p w14:paraId="16E43F9E" w14:textId="77777777" w:rsidR="002A7410" w:rsidRPr="00577D5C" w:rsidRDefault="002A7410" w:rsidP="0044131A">
            <w:pPr>
              <w:jc w:val="right"/>
              <w:rPr>
                <w:rFonts w:asciiTheme="minorHAnsi" w:hAnsiTheme="minorHAnsi"/>
                <w:b/>
                <w:sz w:val="18"/>
                <w:szCs w:val="18"/>
              </w:rPr>
            </w:pPr>
          </w:p>
        </w:tc>
        <w:tc>
          <w:tcPr>
            <w:tcW w:w="1291" w:type="dxa"/>
            <w:vAlign w:val="bottom"/>
          </w:tcPr>
          <w:p w14:paraId="4D693E8E" w14:textId="77777777" w:rsidR="002A7410" w:rsidRPr="00577D5C" w:rsidRDefault="002A7410" w:rsidP="0044131A">
            <w:pPr>
              <w:jc w:val="right"/>
              <w:rPr>
                <w:rFonts w:asciiTheme="minorHAnsi" w:hAnsiTheme="minorHAnsi"/>
                <w:b/>
                <w:sz w:val="18"/>
                <w:szCs w:val="18"/>
              </w:rPr>
            </w:pPr>
          </w:p>
        </w:tc>
        <w:tc>
          <w:tcPr>
            <w:tcW w:w="1295" w:type="dxa"/>
            <w:vAlign w:val="bottom"/>
          </w:tcPr>
          <w:p w14:paraId="5991A33A" w14:textId="77777777" w:rsidR="002A7410" w:rsidRPr="00577D5C" w:rsidRDefault="002A7410" w:rsidP="0044131A">
            <w:pPr>
              <w:jc w:val="right"/>
              <w:rPr>
                <w:rFonts w:asciiTheme="minorHAnsi" w:hAnsiTheme="minorHAnsi"/>
                <w:b/>
                <w:sz w:val="18"/>
                <w:szCs w:val="18"/>
              </w:rPr>
            </w:pPr>
          </w:p>
        </w:tc>
        <w:tc>
          <w:tcPr>
            <w:tcW w:w="1210" w:type="dxa"/>
            <w:vAlign w:val="bottom"/>
          </w:tcPr>
          <w:p w14:paraId="432FD983" w14:textId="77777777" w:rsidR="002A7410" w:rsidRPr="00577D5C" w:rsidRDefault="002A7410" w:rsidP="0044131A">
            <w:pPr>
              <w:jc w:val="right"/>
              <w:rPr>
                <w:rFonts w:asciiTheme="minorHAnsi" w:hAnsiTheme="minorHAnsi"/>
                <w:b/>
                <w:sz w:val="18"/>
                <w:szCs w:val="18"/>
              </w:rPr>
            </w:pPr>
          </w:p>
        </w:tc>
        <w:tc>
          <w:tcPr>
            <w:tcW w:w="1219" w:type="dxa"/>
            <w:vAlign w:val="bottom"/>
          </w:tcPr>
          <w:p w14:paraId="1DB85095" w14:textId="77777777" w:rsidR="002A7410" w:rsidRPr="00577D5C" w:rsidRDefault="002A7410" w:rsidP="0044131A">
            <w:pPr>
              <w:jc w:val="right"/>
              <w:rPr>
                <w:rFonts w:asciiTheme="minorHAnsi" w:hAnsiTheme="minorHAnsi"/>
                <w:b/>
                <w:sz w:val="18"/>
                <w:szCs w:val="18"/>
              </w:rPr>
            </w:pPr>
          </w:p>
        </w:tc>
        <w:tc>
          <w:tcPr>
            <w:tcW w:w="1449" w:type="dxa"/>
            <w:vAlign w:val="bottom"/>
          </w:tcPr>
          <w:p w14:paraId="42F81D60" w14:textId="77777777" w:rsidR="002A7410" w:rsidRPr="00577D5C" w:rsidRDefault="002A7410" w:rsidP="0044131A">
            <w:pPr>
              <w:jc w:val="right"/>
              <w:rPr>
                <w:rFonts w:asciiTheme="minorHAnsi" w:hAnsiTheme="minorHAnsi"/>
                <w:b/>
                <w:sz w:val="18"/>
                <w:szCs w:val="18"/>
              </w:rPr>
            </w:pPr>
          </w:p>
        </w:tc>
        <w:tc>
          <w:tcPr>
            <w:tcW w:w="1449" w:type="dxa"/>
            <w:vAlign w:val="bottom"/>
          </w:tcPr>
          <w:p w14:paraId="438BBD06" w14:textId="77777777" w:rsidR="002A7410" w:rsidRPr="00577D5C" w:rsidRDefault="002A7410" w:rsidP="0044131A">
            <w:pPr>
              <w:jc w:val="right"/>
              <w:rPr>
                <w:rFonts w:asciiTheme="minorHAnsi" w:hAnsiTheme="minorHAnsi"/>
                <w:b/>
                <w:sz w:val="18"/>
                <w:szCs w:val="18"/>
              </w:rPr>
            </w:pPr>
          </w:p>
        </w:tc>
        <w:tc>
          <w:tcPr>
            <w:tcW w:w="1449" w:type="dxa"/>
            <w:vAlign w:val="bottom"/>
          </w:tcPr>
          <w:p w14:paraId="62DF5E27" w14:textId="77777777" w:rsidR="002A7410" w:rsidRPr="00577D5C" w:rsidRDefault="002A7410" w:rsidP="0044131A">
            <w:pPr>
              <w:jc w:val="right"/>
              <w:rPr>
                <w:rFonts w:asciiTheme="minorHAnsi" w:hAnsiTheme="minorHAnsi"/>
                <w:b/>
                <w:sz w:val="18"/>
                <w:szCs w:val="18"/>
              </w:rPr>
            </w:pPr>
          </w:p>
        </w:tc>
        <w:tc>
          <w:tcPr>
            <w:tcW w:w="1449" w:type="dxa"/>
            <w:vAlign w:val="bottom"/>
          </w:tcPr>
          <w:p w14:paraId="2E2BE93E" w14:textId="77777777" w:rsidR="002A7410" w:rsidRPr="00577D5C" w:rsidRDefault="002A7410" w:rsidP="0044131A">
            <w:pPr>
              <w:jc w:val="right"/>
              <w:rPr>
                <w:rFonts w:asciiTheme="minorHAnsi" w:hAnsiTheme="minorHAnsi"/>
                <w:b/>
                <w:sz w:val="18"/>
                <w:szCs w:val="18"/>
              </w:rPr>
            </w:pPr>
          </w:p>
        </w:tc>
        <w:tc>
          <w:tcPr>
            <w:tcW w:w="1454" w:type="dxa"/>
            <w:vAlign w:val="bottom"/>
          </w:tcPr>
          <w:p w14:paraId="659FB8A7" w14:textId="77777777" w:rsidR="002A7410" w:rsidRPr="00577D5C" w:rsidRDefault="002A7410" w:rsidP="0044131A">
            <w:pPr>
              <w:jc w:val="right"/>
              <w:rPr>
                <w:rFonts w:asciiTheme="minorHAnsi" w:hAnsiTheme="minorHAnsi"/>
                <w:b/>
                <w:sz w:val="18"/>
                <w:szCs w:val="18"/>
              </w:rPr>
            </w:pPr>
          </w:p>
        </w:tc>
      </w:tr>
      <w:tr w:rsidR="00F7717B" w14:paraId="7AFDEDAD" w14:textId="77777777" w:rsidTr="00C2334F">
        <w:tc>
          <w:tcPr>
            <w:tcW w:w="1425" w:type="dxa"/>
            <w:tcBorders>
              <w:bottom w:val="single" w:sz="4" w:space="0" w:color="auto"/>
            </w:tcBorders>
          </w:tcPr>
          <w:p w14:paraId="16001247" w14:textId="77777777" w:rsidR="002A7410" w:rsidRPr="00577D5C" w:rsidRDefault="00AF0181" w:rsidP="008A37DD">
            <w:pPr>
              <w:jc w:val="left"/>
              <w:rPr>
                <w:rFonts w:asciiTheme="minorHAnsi" w:hAnsiTheme="minorHAnsi"/>
                <w:b/>
                <w:sz w:val="18"/>
                <w:szCs w:val="18"/>
              </w:rPr>
            </w:pPr>
            <w:r>
              <w:rPr>
                <w:rFonts w:asciiTheme="minorHAnsi" w:hAnsiTheme="minorHAnsi"/>
                <w:b/>
                <w:sz w:val="18"/>
                <w:szCs w:val="18"/>
              </w:rPr>
              <w:t>Summa faktiska kostnader</w:t>
            </w:r>
          </w:p>
        </w:tc>
        <w:tc>
          <w:tcPr>
            <w:tcW w:w="1291" w:type="dxa"/>
            <w:tcBorders>
              <w:bottom w:val="single" w:sz="4" w:space="0" w:color="auto"/>
            </w:tcBorders>
            <w:vAlign w:val="bottom"/>
          </w:tcPr>
          <w:p w14:paraId="1BC9F534"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591 118</w:t>
            </w:r>
          </w:p>
        </w:tc>
        <w:tc>
          <w:tcPr>
            <w:tcW w:w="1291" w:type="dxa"/>
            <w:tcBorders>
              <w:bottom w:val="single" w:sz="4" w:space="0" w:color="auto"/>
            </w:tcBorders>
            <w:vAlign w:val="bottom"/>
          </w:tcPr>
          <w:p w14:paraId="2DD08357"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443 339</w:t>
            </w:r>
          </w:p>
        </w:tc>
        <w:tc>
          <w:tcPr>
            <w:tcW w:w="1295" w:type="dxa"/>
            <w:tcBorders>
              <w:bottom w:val="single" w:sz="4" w:space="0" w:color="auto"/>
            </w:tcBorders>
            <w:vAlign w:val="bottom"/>
          </w:tcPr>
          <w:p w14:paraId="334B63F8" w14:textId="77777777" w:rsidR="002A7410" w:rsidRPr="00577D5C" w:rsidRDefault="002A7410" w:rsidP="0044131A">
            <w:pPr>
              <w:jc w:val="right"/>
              <w:rPr>
                <w:rFonts w:asciiTheme="minorHAnsi" w:hAnsiTheme="minorHAnsi"/>
                <w:b/>
                <w:sz w:val="18"/>
                <w:szCs w:val="18"/>
              </w:rPr>
            </w:pPr>
          </w:p>
        </w:tc>
        <w:tc>
          <w:tcPr>
            <w:tcW w:w="1210" w:type="dxa"/>
            <w:tcBorders>
              <w:bottom w:val="single" w:sz="4" w:space="0" w:color="auto"/>
            </w:tcBorders>
            <w:vAlign w:val="bottom"/>
          </w:tcPr>
          <w:p w14:paraId="6E46DFE2" w14:textId="77777777" w:rsidR="002A7410" w:rsidRPr="00577D5C" w:rsidRDefault="002A7410" w:rsidP="0044131A">
            <w:pPr>
              <w:jc w:val="right"/>
              <w:rPr>
                <w:rFonts w:asciiTheme="minorHAnsi" w:hAnsiTheme="minorHAnsi"/>
                <w:b/>
                <w:sz w:val="18"/>
                <w:szCs w:val="18"/>
              </w:rPr>
            </w:pPr>
          </w:p>
        </w:tc>
        <w:tc>
          <w:tcPr>
            <w:tcW w:w="1219" w:type="dxa"/>
            <w:tcBorders>
              <w:bottom w:val="single" w:sz="4" w:space="0" w:color="auto"/>
            </w:tcBorders>
            <w:vAlign w:val="bottom"/>
          </w:tcPr>
          <w:p w14:paraId="3007C32F"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34D7B313"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51FDA0F0"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0A140A81" w14:textId="77777777" w:rsidR="002A7410" w:rsidRPr="00577D5C" w:rsidRDefault="002A7410" w:rsidP="0044131A">
            <w:pPr>
              <w:jc w:val="right"/>
              <w:rPr>
                <w:rFonts w:asciiTheme="minorHAnsi" w:hAnsiTheme="minorHAnsi"/>
                <w:b/>
                <w:sz w:val="18"/>
                <w:szCs w:val="18"/>
              </w:rPr>
            </w:pPr>
          </w:p>
        </w:tc>
        <w:tc>
          <w:tcPr>
            <w:tcW w:w="1449" w:type="dxa"/>
            <w:tcBorders>
              <w:bottom w:val="single" w:sz="4" w:space="0" w:color="auto"/>
            </w:tcBorders>
            <w:vAlign w:val="bottom"/>
          </w:tcPr>
          <w:p w14:paraId="3DE3BF3F" w14:textId="77777777" w:rsidR="002A7410" w:rsidRPr="00577D5C" w:rsidRDefault="002A7410" w:rsidP="0044131A">
            <w:pPr>
              <w:jc w:val="right"/>
              <w:rPr>
                <w:rFonts w:asciiTheme="minorHAnsi" w:hAnsiTheme="minorHAnsi"/>
                <w:b/>
                <w:sz w:val="18"/>
                <w:szCs w:val="18"/>
              </w:rPr>
            </w:pPr>
          </w:p>
        </w:tc>
        <w:tc>
          <w:tcPr>
            <w:tcW w:w="1454" w:type="dxa"/>
            <w:tcBorders>
              <w:bottom w:val="single" w:sz="4" w:space="0" w:color="auto"/>
            </w:tcBorders>
            <w:vAlign w:val="bottom"/>
          </w:tcPr>
          <w:p w14:paraId="652C9932"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1 034 457</w:t>
            </w:r>
          </w:p>
        </w:tc>
      </w:tr>
      <w:tr w:rsidR="00F7717B" w14:paraId="70A9E59F" w14:textId="77777777" w:rsidTr="00C2334F">
        <w:tc>
          <w:tcPr>
            <w:tcW w:w="2716" w:type="dxa"/>
            <w:gridSpan w:val="2"/>
            <w:tcBorders>
              <w:right w:val="nil"/>
            </w:tcBorders>
          </w:tcPr>
          <w:p w14:paraId="7A93EFDE" w14:textId="77777777" w:rsidR="00C2334F" w:rsidRPr="00577D5C" w:rsidRDefault="00AF0181" w:rsidP="005576DE">
            <w:pPr>
              <w:rPr>
                <w:rFonts w:asciiTheme="minorHAnsi" w:hAnsiTheme="minorHAnsi"/>
                <w:b/>
                <w:sz w:val="18"/>
                <w:szCs w:val="18"/>
              </w:rPr>
            </w:pPr>
            <w:r w:rsidRPr="00577D5C">
              <w:rPr>
                <w:rFonts w:asciiTheme="minorHAnsi" w:hAnsiTheme="minorHAnsi"/>
                <w:b/>
                <w:sz w:val="18"/>
                <w:szCs w:val="18"/>
              </w:rPr>
              <w:t>Bidrag annat än pengar</w:t>
            </w:r>
          </w:p>
        </w:tc>
        <w:tc>
          <w:tcPr>
            <w:tcW w:w="1361" w:type="dxa"/>
            <w:tcBorders>
              <w:left w:val="nil"/>
              <w:right w:val="nil"/>
            </w:tcBorders>
          </w:tcPr>
          <w:p w14:paraId="186618C1" w14:textId="77777777" w:rsidR="00C2334F" w:rsidRPr="00577D5C" w:rsidRDefault="00C2334F" w:rsidP="005576DE">
            <w:pPr>
              <w:rPr>
                <w:rFonts w:asciiTheme="minorHAnsi" w:hAnsiTheme="minorHAnsi"/>
                <w:b/>
                <w:sz w:val="18"/>
                <w:szCs w:val="18"/>
              </w:rPr>
            </w:pPr>
          </w:p>
        </w:tc>
        <w:tc>
          <w:tcPr>
            <w:tcW w:w="1217" w:type="dxa"/>
            <w:tcBorders>
              <w:left w:val="nil"/>
              <w:right w:val="nil"/>
            </w:tcBorders>
          </w:tcPr>
          <w:p w14:paraId="1FD05664" w14:textId="77777777" w:rsidR="00C2334F" w:rsidRPr="00577D5C" w:rsidRDefault="00C2334F" w:rsidP="005576DE">
            <w:pPr>
              <w:rPr>
                <w:rFonts w:asciiTheme="minorHAnsi" w:hAnsiTheme="minorHAnsi"/>
                <w:b/>
                <w:sz w:val="18"/>
                <w:szCs w:val="18"/>
              </w:rPr>
            </w:pPr>
          </w:p>
        </w:tc>
        <w:tc>
          <w:tcPr>
            <w:tcW w:w="1218" w:type="dxa"/>
            <w:tcBorders>
              <w:left w:val="nil"/>
              <w:right w:val="nil"/>
            </w:tcBorders>
          </w:tcPr>
          <w:p w14:paraId="168F0F99" w14:textId="77777777" w:rsidR="00C2334F" w:rsidRPr="00577D5C" w:rsidRDefault="00C2334F" w:rsidP="005576DE">
            <w:pPr>
              <w:rPr>
                <w:rFonts w:asciiTheme="minorHAnsi" w:hAnsiTheme="minorHAnsi"/>
                <w:b/>
                <w:sz w:val="18"/>
                <w:szCs w:val="18"/>
              </w:rPr>
            </w:pPr>
          </w:p>
        </w:tc>
        <w:tc>
          <w:tcPr>
            <w:tcW w:w="1219" w:type="dxa"/>
            <w:tcBorders>
              <w:left w:val="nil"/>
              <w:right w:val="nil"/>
            </w:tcBorders>
          </w:tcPr>
          <w:p w14:paraId="09562F2F" w14:textId="77777777" w:rsidR="00C2334F" w:rsidRPr="00577D5C" w:rsidRDefault="00C2334F" w:rsidP="005576DE">
            <w:pPr>
              <w:rPr>
                <w:rFonts w:asciiTheme="minorHAnsi" w:hAnsiTheme="minorHAnsi"/>
                <w:b/>
                <w:sz w:val="18"/>
                <w:szCs w:val="18"/>
              </w:rPr>
            </w:pPr>
          </w:p>
        </w:tc>
        <w:tc>
          <w:tcPr>
            <w:tcW w:w="1449" w:type="dxa"/>
            <w:tcBorders>
              <w:left w:val="nil"/>
              <w:right w:val="nil"/>
            </w:tcBorders>
          </w:tcPr>
          <w:p w14:paraId="4A5CE64E" w14:textId="77777777" w:rsidR="00C2334F" w:rsidRPr="00577D5C" w:rsidRDefault="00C2334F" w:rsidP="005576DE">
            <w:pPr>
              <w:rPr>
                <w:rFonts w:asciiTheme="minorHAnsi" w:hAnsiTheme="minorHAnsi"/>
                <w:b/>
                <w:sz w:val="18"/>
                <w:szCs w:val="18"/>
              </w:rPr>
            </w:pPr>
          </w:p>
        </w:tc>
        <w:tc>
          <w:tcPr>
            <w:tcW w:w="1449" w:type="dxa"/>
            <w:tcBorders>
              <w:left w:val="nil"/>
              <w:right w:val="nil"/>
            </w:tcBorders>
          </w:tcPr>
          <w:p w14:paraId="68FC1C12" w14:textId="77777777" w:rsidR="00C2334F" w:rsidRPr="00577D5C" w:rsidRDefault="00C2334F" w:rsidP="005576DE">
            <w:pPr>
              <w:rPr>
                <w:rFonts w:asciiTheme="minorHAnsi" w:hAnsiTheme="minorHAnsi"/>
                <w:b/>
                <w:sz w:val="18"/>
                <w:szCs w:val="18"/>
              </w:rPr>
            </w:pPr>
          </w:p>
        </w:tc>
        <w:tc>
          <w:tcPr>
            <w:tcW w:w="1386" w:type="dxa"/>
            <w:tcBorders>
              <w:left w:val="nil"/>
              <w:right w:val="nil"/>
            </w:tcBorders>
          </w:tcPr>
          <w:p w14:paraId="2ACDC14C" w14:textId="77777777" w:rsidR="00C2334F" w:rsidRPr="00577D5C" w:rsidRDefault="00C2334F" w:rsidP="005576DE">
            <w:pPr>
              <w:rPr>
                <w:rFonts w:asciiTheme="minorHAnsi" w:hAnsiTheme="minorHAnsi"/>
                <w:b/>
                <w:sz w:val="18"/>
                <w:szCs w:val="18"/>
              </w:rPr>
            </w:pPr>
          </w:p>
        </w:tc>
        <w:tc>
          <w:tcPr>
            <w:tcW w:w="1512" w:type="dxa"/>
            <w:tcBorders>
              <w:left w:val="nil"/>
              <w:right w:val="nil"/>
            </w:tcBorders>
          </w:tcPr>
          <w:p w14:paraId="327D4386" w14:textId="77777777" w:rsidR="00C2334F" w:rsidRPr="00577D5C" w:rsidRDefault="00C2334F" w:rsidP="005576DE">
            <w:pPr>
              <w:rPr>
                <w:rFonts w:asciiTheme="minorHAnsi" w:hAnsiTheme="minorHAnsi"/>
                <w:b/>
                <w:sz w:val="18"/>
                <w:szCs w:val="18"/>
              </w:rPr>
            </w:pPr>
          </w:p>
        </w:tc>
        <w:tc>
          <w:tcPr>
            <w:tcW w:w="1454" w:type="dxa"/>
            <w:tcBorders>
              <w:left w:val="nil"/>
            </w:tcBorders>
          </w:tcPr>
          <w:p w14:paraId="0A942707" w14:textId="77777777" w:rsidR="00C2334F" w:rsidRPr="00577D5C" w:rsidRDefault="00C2334F" w:rsidP="005576DE">
            <w:pPr>
              <w:jc w:val="left"/>
              <w:rPr>
                <w:rFonts w:asciiTheme="minorHAnsi" w:hAnsiTheme="minorHAnsi"/>
                <w:b/>
                <w:sz w:val="18"/>
                <w:szCs w:val="18"/>
              </w:rPr>
            </w:pPr>
          </w:p>
        </w:tc>
      </w:tr>
      <w:tr w:rsidR="00F7717B" w14:paraId="0F608DCB" w14:textId="77777777" w:rsidTr="0044131A">
        <w:tc>
          <w:tcPr>
            <w:tcW w:w="1425" w:type="dxa"/>
          </w:tcPr>
          <w:p w14:paraId="40DAF9CD" w14:textId="77777777" w:rsidR="002A7410" w:rsidRPr="00577D5C" w:rsidRDefault="00AF0181" w:rsidP="008A37DD">
            <w:pPr>
              <w:jc w:val="left"/>
              <w:rPr>
                <w:rFonts w:asciiTheme="minorHAnsi" w:hAnsiTheme="minorHAnsi"/>
                <w:b/>
                <w:sz w:val="18"/>
                <w:szCs w:val="18"/>
              </w:rPr>
            </w:pPr>
            <w:r>
              <w:rPr>
                <w:rFonts w:asciiTheme="minorHAnsi" w:hAnsiTheme="minorHAnsi"/>
                <w:b/>
                <w:sz w:val="18"/>
                <w:szCs w:val="18"/>
              </w:rPr>
              <w:t>Summa bidrag i annat än pengar</w:t>
            </w:r>
          </w:p>
        </w:tc>
        <w:tc>
          <w:tcPr>
            <w:tcW w:w="1291" w:type="dxa"/>
            <w:vAlign w:val="bottom"/>
          </w:tcPr>
          <w:p w14:paraId="2BADFCD3" w14:textId="77777777" w:rsidR="002A7410" w:rsidRPr="00577D5C" w:rsidRDefault="002A7410" w:rsidP="0044131A">
            <w:pPr>
              <w:jc w:val="right"/>
              <w:rPr>
                <w:rFonts w:asciiTheme="minorHAnsi" w:hAnsiTheme="minorHAnsi"/>
                <w:b/>
                <w:sz w:val="18"/>
                <w:szCs w:val="18"/>
              </w:rPr>
            </w:pPr>
          </w:p>
        </w:tc>
        <w:tc>
          <w:tcPr>
            <w:tcW w:w="1291" w:type="dxa"/>
            <w:vAlign w:val="bottom"/>
          </w:tcPr>
          <w:p w14:paraId="4CC8EBD7" w14:textId="77777777" w:rsidR="002A7410" w:rsidRPr="00577D5C" w:rsidRDefault="002A7410" w:rsidP="0044131A">
            <w:pPr>
              <w:jc w:val="right"/>
              <w:rPr>
                <w:rFonts w:asciiTheme="minorHAnsi" w:hAnsiTheme="minorHAnsi"/>
                <w:b/>
                <w:sz w:val="18"/>
                <w:szCs w:val="18"/>
              </w:rPr>
            </w:pPr>
          </w:p>
        </w:tc>
        <w:tc>
          <w:tcPr>
            <w:tcW w:w="1295" w:type="dxa"/>
            <w:vAlign w:val="bottom"/>
          </w:tcPr>
          <w:p w14:paraId="530C71FE" w14:textId="77777777" w:rsidR="002A7410" w:rsidRPr="00577D5C" w:rsidRDefault="002A7410" w:rsidP="0044131A">
            <w:pPr>
              <w:jc w:val="right"/>
              <w:rPr>
                <w:rFonts w:asciiTheme="minorHAnsi" w:hAnsiTheme="minorHAnsi"/>
                <w:b/>
                <w:sz w:val="18"/>
                <w:szCs w:val="18"/>
              </w:rPr>
            </w:pPr>
          </w:p>
        </w:tc>
        <w:tc>
          <w:tcPr>
            <w:tcW w:w="1210" w:type="dxa"/>
            <w:vAlign w:val="bottom"/>
          </w:tcPr>
          <w:p w14:paraId="1F7E03C7" w14:textId="77777777" w:rsidR="002A7410" w:rsidRPr="00577D5C" w:rsidRDefault="002A7410" w:rsidP="0044131A">
            <w:pPr>
              <w:jc w:val="right"/>
              <w:rPr>
                <w:rFonts w:asciiTheme="minorHAnsi" w:hAnsiTheme="minorHAnsi"/>
                <w:b/>
                <w:sz w:val="18"/>
                <w:szCs w:val="18"/>
              </w:rPr>
            </w:pPr>
          </w:p>
        </w:tc>
        <w:tc>
          <w:tcPr>
            <w:tcW w:w="1219" w:type="dxa"/>
            <w:vAlign w:val="bottom"/>
          </w:tcPr>
          <w:p w14:paraId="4063AF5A" w14:textId="77777777" w:rsidR="002A7410" w:rsidRPr="00577D5C" w:rsidRDefault="002A7410" w:rsidP="0044131A">
            <w:pPr>
              <w:jc w:val="right"/>
              <w:rPr>
                <w:rFonts w:asciiTheme="minorHAnsi" w:hAnsiTheme="minorHAnsi"/>
                <w:b/>
                <w:sz w:val="18"/>
                <w:szCs w:val="18"/>
              </w:rPr>
            </w:pPr>
          </w:p>
        </w:tc>
        <w:tc>
          <w:tcPr>
            <w:tcW w:w="1449" w:type="dxa"/>
            <w:vAlign w:val="bottom"/>
          </w:tcPr>
          <w:p w14:paraId="4B4AE32A" w14:textId="77777777" w:rsidR="002A7410" w:rsidRPr="00577D5C" w:rsidRDefault="002A7410" w:rsidP="0044131A">
            <w:pPr>
              <w:jc w:val="right"/>
              <w:rPr>
                <w:rFonts w:asciiTheme="minorHAnsi" w:hAnsiTheme="minorHAnsi"/>
                <w:b/>
                <w:sz w:val="18"/>
                <w:szCs w:val="18"/>
              </w:rPr>
            </w:pPr>
          </w:p>
        </w:tc>
        <w:tc>
          <w:tcPr>
            <w:tcW w:w="1449" w:type="dxa"/>
            <w:vAlign w:val="bottom"/>
          </w:tcPr>
          <w:p w14:paraId="12F9A970" w14:textId="77777777" w:rsidR="002A7410" w:rsidRPr="00577D5C" w:rsidRDefault="002A7410" w:rsidP="0044131A">
            <w:pPr>
              <w:jc w:val="right"/>
              <w:rPr>
                <w:rFonts w:asciiTheme="minorHAnsi" w:hAnsiTheme="minorHAnsi"/>
                <w:b/>
                <w:sz w:val="18"/>
                <w:szCs w:val="18"/>
              </w:rPr>
            </w:pPr>
          </w:p>
        </w:tc>
        <w:tc>
          <w:tcPr>
            <w:tcW w:w="1449" w:type="dxa"/>
            <w:vAlign w:val="bottom"/>
          </w:tcPr>
          <w:p w14:paraId="0EE5E5BD" w14:textId="77777777" w:rsidR="002A7410" w:rsidRPr="00577D5C" w:rsidRDefault="002A7410" w:rsidP="0044131A">
            <w:pPr>
              <w:jc w:val="right"/>
              <w:rPr>
                <w:rFonts w:asciiTheme="minorHAnsi" w:hAnsiTheme="minorHAnsi"/>
                <w:b/>
                <w:sz w:val="18"/>
                <w:szCs w:val="18"/>
              </w:rPr>
            </w:pPr>
          </w:p>
        </w:tc>
        <w:tc>
          <w:tcPr>
            <w:tcW w:w="1449" w:type="dxa"/>
            <w:vAlign w:val="bottom"/>
          </w:tcPr>
          <w:p w14:paraId="24AB320B" w14:textId="77777777" w:rsidR="002A7410" w:rsidRPr="00577D5C" w:rsidRDefault="002A7410" w:rsidP="0044131A">
            <w:pPr>
              <w:jc w:val="right"/>
              <w:rPr>
                <w:rFonts w:asciiTheme="minorHAnsi" w:hAnsiTheme="minorHAnsi"/>
                <w:b/>
                <w:sz w:val="18"/>
                <w:szCs w:val="18"/>
              </w:rPr>
            </w:pPr>
          </w:p>
        </w:tc>
        <w:tc>
          <w:tcPr>
            <w:tcW w:w="1454" w:type="dxa"/>
            <w:vAlign w:val="bottom"/>
          </w:tcPr>
          <w:p w14:paraId="56AB942E"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0</w:t>
            </w:r>
          </w:p>
        </w:tc>
      </w:tr>
      <w:tr w:rsidR="00F7717B" w14:paraId="1A64F37D" w14:textId="77777777" w:rsidTr="0044131A">
        <w:tc>
          <w:tcPr>
            <w:tcW w:w="1425" w:type="dxa"/>
          </w:tcPr>
          <w:p w14:paraId="062C5980" w14:textId="77777777" w:rsidR="002A7410" w:rsidRPr="00577D5C" w:rsidRDefault="00AF0181" w:rsidP="008A37DD">
            <w:pPr>
              <w:jc w:val="left"/>
              <w:rPr>
                <w:rFonts w:asciiTheme="minorHAnsi" w:hAnsiTheme="minorHAnsi"/>
                <w:b/>
                <w:sz w:val="18"/>
                <w:szCs w:val="18"/>
              </w:rPr>
            </w:pPr>
            <w:r>
              <w:rPr>
                <w:rFonts w:asciiTheme="minorHAnsi" w:hAnsiTheme="minorHAnsi"/>
                <w:b/>
                <w:sz w:val="18"/>
                <w:szCs w:val="18"/>
              </w:rPr>
              <w:t>Summa totala kostnader</w:t>
            </w:r>
          </w:p>
        </w:tc>
        <w:tc>
          <w:tcPr>
            <w:tcW w:w="1291" w:type="dxa"/>
            <w:vAlign w:val="bottom"/>
          </w:tcPr>
          <w:p w14:paraId="6E72322E"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591 118</w:t>
            </w:r>
          </w:p>
        </w:tc>
        <w:tc>
          <w:tcPr>
            <w:tcW w:w="1291" w:type="dxa"/>
            <w:vAlign w:val="bottom"/>
          </w:tcPr>
          <w:p w14:paraId="2DFBEEC5"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443 339</w:t>
            </w:r>
          </w:p>
        </w:tc>
        <w:tc>
          <w:tcPr>
            <w:tcW w:w="1295" w:type="dxa"/>
            <w:vAlign w:val="bottom"/>
          </w:tcPr>
          <w:p w14:paraId="3503D050" w14:textId="77777777" w:rsidR="002A7410" w:rsidRPr="00577D5C" w:rsidRDefault="002A7410" w:rsidP="0044131A">
            <w:pPr>
              <w:jc w:val="right"/>
              <w:rPr>
                <w:rFonts w:asciiTheme="minorHAnsi" w:hAnsiTheme="minorHAnsi"/>
                <w:b/>
                <w:sz w:val="18"/>
                <w:szCs w:val="18"/>
              </w:rPr>
            </w:pPr>
          </w:p>
        </w:tc>
        <w:tc>
          <w:tcPr>
            <w:tcW w:w="1210" w:type="dxa"/>
            <w:vAlign w:val="bottom"/>
          </w:tcPr>
          <w:p w14:paraId="6E5B513F" w14:textId="77777777" w:rsidR="002A7410" w:rsidRPr="00577D5C" w:rsidRDefault="002A7410" w:rsidP="0044131A">
            <w:pPr>
              <w:jc w:val="right"/>
              <w:rPr>
                <w:rFonts w:asciiTheme="minorHAnsi" w:hAnsiTheme="minorHAnsi"/>
                <w:b/>
                <w:sz w:val="18"/>
                <w:szCs w:val="18"/>
              </w:rPr>
            </w:pPr>
          </w:p>
        </w:tc>
        <w:tc>
          <w:tcPr>
            <w:tcW w:w="1219" w:type="dxa"/>
            <w:vAlign w:val="bottom"/>
          </w:tcPr>
          <w:p w14:paraId="4048C2F7" w14:textId="77777777" w:rsidR="002A7410" w:rsidRPr="00577D5C" w:rsidRDefault="002A7410" w:rsidP="0044131A">
            <w:pPr>
              <w:jc w:val="right"/>
              <w:rPr>
                <w:rFonts w:asciiTheme="minorHAnsi" w:hAnsiTheme="minorHAnsi"/>
                <w:b/>
                <w:sz w:val="18"/>
                <w:szCs w:val="18"/>
              </w:rPr>
            </w:pPr>
          </w:p>
        </w:tc>
        <w:tc>
          <w:tcPr>
            <w:tcW w:w="1449" w:type="dxa"/>
            <w:vAlign w:val="bottom"/>
          </w:tcPr>
          <w:p w14:paraId="426C58EB" w14:textId="77777777" w:rsidR="002A7410" w:rsidRPr="00577D5C" w:rsidRDefault="002A7410" w:rsidP="0044131A">
            <w:pPr>
              <w:jc w:val="right"/>
              <w:rPr>
                <w:rFonts w:asciiTheme="minorHAnsi" w:hAnsiTheme="minorHAnsi"/>
                <w:b/>
                <w:sz w:val="18"/>
                <w:szCs w:val="18"/>
              </w:rPr>
            </w:pPr>
          </w:p>
        </w:tc>
        <w:tc>
          <w:tcPr>
            <w:tcW w:w="1449" w:type="dxa"/>
            <w:vAlign w:val="bottom"/>
          </w:tcPr>
          <w:p w14:paraId="519C0B62" w14:textId="77777777" w:rsidR="002A7410" w:rsidRPr="00577D5C" w:rsidRDefault="002A7410" w:rsidP="0044131A">
            <w:pPr>
              <w:jc w:val="right"/>
              <w:rPr>
                <w:rFonts w:asciiTheme="minorHAnsi" w:hAnsiTheme="minorHAnsi"/>
                <w:b/>
                <w:sz w:val="18"/>
                <w:szCs w:val="18"/>
              </w:rPr>
            </w:pPr>
          </w:p>
        </w:tc>
        <w:tc>
          <w:tcPr>
            <w:tcW w:w="1449" w:type="dxa"/>
            <w:vAlign w:val="bottom"/>
          </w:tcPr>
          <w:p w14:paraId="6A6D8A89" w14:textId="77777777" w:rsidR="002A7410" w:rsidRPr="00577D5C" w:rsidRDefault="002A7410" w:rsidP="0044131A">
            <w:pPr>
              <w:jc w:val="right"/>
              <w:rPr>
                <w:rFonts w:asciiTheme="minorHAnsi" w:hAnsiTheme="minorHAnsi"/>
                <w:b/>
                <w:sz w:val="18"/>
                <w:szCs w:val="18"/>
              </w:rPr>
            </w:pPr>
          </w:p>
        </w:tc>
        <w:tc>
          <w:tcPr>
            <w:tcW w:w="1449" w:type="dxa"/>
            <w:vAlign w:val="bottom"/>
          </w:tcPr>
          <w:p w14:paraId="0768A51B" w14:textId="77777777" w:rsidR="002A7410" w:rsidRPr="00577D5C" w:rsidRDefault="002A7410" w:rsidP="0044131A">
            <w:pPr>
              <w:jc w:val="right"/>
              <w:rPr>
                <w:rFonts w:asciiTheme="minorHAnsi" w:hAnsiTheme="minorHAnsi"/>
                <w:b/>
                <w:sz w:val="18"/>
                <w:szCs w:val="18"/>
              </w:rPr>
            </w:pPr>
          </w:p>
        </w:tc>
        <w:tc>
          <w:tcPr>
            <w:tcW w:w="1454" w:type="dxa"/>
            <w:vAlign w:val="bottom"/>
          </w:tcPr>
          <w:p w14:paraId="5492AF89" w14:textId="77777777" w:rsidR="002A7410" w:rsidRPr="00577D5C" w:rsidRDefault="00AF0181" w:rsidP="0044131A">
            <w:pPr>
              <w:jc w:val="right"/>
              <w:rPr>
                <w:rFonts w:asciiTheme="minorHAnsi" w:hAnsiTheme="minorHAnsi"/>
                <w:b/>
                <w:sz w:val="18"/>
                <w:szCs w:val="18"/>
              </w:rPr>
            </w:pPr>
            <w:r>
              <w:rPr>
                <w:rFonts w:asciiTheme="minorHAnsi" w:hAnsiTheme="minorHAnsi"/>
                <w:b/>
                <w:sz w:val="18"/>
                <w:szCs w:val="18"/>
              </w:rPr>
              <w:t>1 034 457</w:t>
            </w:r>
          </w:p>
        </w:tc>
      </w:tr>
    </w:tbl>
    <w:p w14:paraId="2DDDB849" w14:textId="77777777" w:rsidR="009429D5" w:rsidRPr="00577D5C" w:rsidRDefault="009429D5" w:rsidP="009429D5">
      <w:pPr>
        <w:rPr>
          <w:rFonts w:asciiTheme="minorHAnsi" w:hAnsiTheme="minorHAnsi"/>
          <w:sz w:val="18"/>
          <w:szCs w:val="18"/>
          <w:lang w:val="en-US"/>
        </w:rPr>
      </w:pPr>
    </w:p>
    <w:p w14:paraId="2DF39300" w14:textId="77777777" w:rsidR="006504BB" w:rsidRPr="00577D5C" w:rsidRDefault="006504BB">
      <w:pPr>
        <w:rPr>
          <w:rFonts w:asciiTheme="minorHAnsi" w:hAnsiTheme="minorHAnsi"/>
          <w:sz w:val="18"/>
          <w:szCs w:val="18"/>
        </w:rPr>
      </w:pPr>
    </w:p>
    <w:p w14:paraId="745B2F9A" w14:textId="77777777" w:rsidR="005E52EF" w:rsidRPr="004F7F68" w:rsidRDefault="00AF0181">
      <w:pPr>
        <w:rPr>
          <w:rFonts w:asciiTheme="minorHAnsi" w:hAnsiTheme="minorHAnsi" w:cstheme="minorHAnsi"/>
          <w:b/>
        </w:rPr>
      </w:pPr>
      <w:r w:rsidRPr="004F7F68">
        <w:rPr>
          <w:rFonts w:asciiTheme="minorHAnsi" w:hAnsiTheme="minorHAnsi" w:cstheme="minorHAnsi"/>
          <w:b/>
        </w:rPr>
        <w:t>Finansiering</w:t>
      </w:r>
    </w:p>
    <w:tbl>
      <w:tblPr>
        <w:tblStyle w:val="Tabellrutenett"/>
        <w:tblW w:w="0" w:type="auto"/>
        <w:tblLook w:val="04A0" w:firstRow="1" w:lastRow="0" w:firstColumn="1" w:lastColumn="0" w:noHBand="0" w:noVBand="1"/>
      </w:tblPr>
      <w:tblGrid>
        <w:gridCol w:w="1873"/>
        <w:gridCol w:w="1020"/>
        <w:gridCol w:w="959"/>
        <w:gridCol w:w="526"/>
        <w:gridCol w:w="523"/>
        <w:gridCol w:w="538"/>
        <w:gridCol w:w="536"/>
        <w:gridCol w:w="520"/>
        <w:gridCol w:w="522"/>
        <w:gridCol w:w="523"/>
        <w:gridCol w:w="955"/>
      </w:tblGrid>
      <w:tr w:rsidR="00F7717B" w14:paraId="67BB716D" w14:textId="77777777" w:rsidTr="006D3F73">
        <w:trPr>
          <w:tblHeader/>
        </w:trPr>
        <w:tc>
          <w:tcPr>
            <w:tcW w:w="23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3E2785" w14:textId="77777777" w:rsidR="003D3961" w:rsidRPr="006F508B" w:rsidRDefault="00AF0181" w:rsidP="002F0C57">
            <w:pPr>
              <w:jc w:val="left"/>
              <w:rPr>
                <w:rFonts w:asciiTheme="minorHAnsi" w:hAnsiTheme="minorHAnsi" w:cs="Arial"/>
                <w:b/>
                <w:sz w:val="18"/>
                <w:szCs w:val="18"/>
              </w:rPr>
            </w:pPr>
            <w:r>
              <w:rPr>
                <w:rFonts w:asciiTheme="minorHAnsi" w:hAnsiTheme="minorHAnsi" w:cs="Arial"/>
                <w:b/>
                <w:sz w:val="18"/>
                <w:szCs w:val="18"/>
              </w:rPr>
              <w:t>Finansiär</w:t>
            </w:r>
          </w:p>
        </w:tc>
        <w:tc>
          <w:tcPr>
            <w:tcW w:w="16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7F0DD5" w14:textId="77777777" w:rsidR="003D3961" w:rsidRPr="006F508B" w:rsidRDefault="00AF0181" w:rsidP="000E370B">
            <w:pPr>
              <w:jc w:val="center"/>
              <w:rPr>
                <w:rFonts w:asciiTheme="minorHAnsi" w:hAnsiTheme="minorHAnsi" w:cs="Arial"/>
                <w:b/>
                <w:sz w:val="18"/>
                <w:szCs w:val="18"/>
              </w:rPr>
            </w:pPr>
            <w:r>
              <w:rPr>
                <w:rFonts w:asciiTheme="minorHAnsi" w:hAnsiTheme="minorHAnsi" w:cs="Arial"/>
                <w:b/>
                <w:sz w:val="18"/>
                <w:szCs w:val="18"/>
              </w:rPr>
              <w:t>2023</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426929" w14:textId="77777777" w:rsidR="003D3961" w:rsidRPr="006F508B" w:rsidRDefault="00AF0181" w:rsidP="000E370B">
            <w:pPr>
              <w:jc w:val="center"/>
              <w:rPr>
                <w:rFonts w:asciiTheme="minorHAnsi" w:hAnsiTheme="minorHAnsi" w:cs="Arial"/>
                <w:b/>
                <w:sz w:val="18"/>
                <w:szCs w:val="18"/>
              </w:rPr>
            </w:pPr>
            <w:r>
              <w:rPr>
                <w:rFonts w:asciiTheme="minorHAnsi" w:hAnsiTheme="minorHAnsi" w:cs="Arial"/>
                <w:b/>
                <w:sz w:val="18"/>
                <w:szCs w:val="18"/>
              </w:rPr>
              <w:t>2024</w:t>
            </w:r>
          </w:p>
        </w:tc>
        <w:tc>
          <w:tcPr>
            <w:tcW w:w="12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C9405C" w14:textId="77777777" w:rsidR="003D3961" w:rsidRPr="006F508B" w:rsidRDefault="003D3961" w:rsidP="000E370B">
            <w:pPr>
              <w:jc w:val="center"/>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6C3A4" w14:textId="77777777" w:rsidR="003D3961" w:rsidRPr="006F508B" w:rsidRDefault="003D3961" w:rsidP="000E370B">
            <w:pPr>
              <w:jc w:val="center"/>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7C4997" w14:textId="77777777" w:rsidR="003D3961" w:rsidRPr="006F508B" w:rsidRDefault="003D3961" w:rsidP="000E370B">
            <w:pPr>
              <w:jc w:val="center"/>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1FE59E" w14:textId="77777777" w:rsidR="003D3961" w:rsidRPr="006F508B" w:rsidRDefault="003D3961" w:rsidP="000E370B">
            <w:pPr>
              <w:jc w:val="center"/>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B8CE57" w14:textId="77777777" w:rsidR="003D3961" w:rsidRPr="006F508B" w:rsidRDefault="003D3961" w:rsidP="000E370B">
            <w:pPr>
              <w:jc w:val="center"/>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0C7AE" w14:textId="77777777" w:rsidR="003D3961" w:rsidRPr="006F508B" w:rsidRDefault="003D3961" w:rsidP="000E370B">
            <w:pPr>
              <w:jc w:val="center"/>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894383" w14:textId="77777777" w:rsidR="003D3961" w:rsidRPr="006F508B" w:rsidRDefault="003D3961" w:rsidP="000E370B">
            <w:pPr>
              <w:jc w:val="center"/>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EFE89C" w14:textId="77777777" w:rsidR="003D3961" w:rsidRPr="006F508B" w:rsidRDefault="00AF0181" w:rsidP="000E370B">
            <w:pPr>
              <w:jc w:val="center"/>
              <w:rPr>
                <w:rFonts w:asciiTheme="minorHAnsi" w:hAnsiTheme="minorHAnsi" w:cs="Arial"/>
                <w:b/>
                <w:sz w:val="18"/>
                <w:szCs w:val="18"/>
              </w:rPr>
            </w:pPr>
            <w:r>
              <w:t xml:space="preserve"> </w:t>
            </w:r>
            <w:r>
              <w:rPr>
                <w:rFonts w:asciiTheme="minorHAnsi" w:hAnsiTheme="minorHAnsi" w:cs="Arial"/>
                <w:b/>
                <w:sz w:val="18"/>
                <w:szCs w:val="18"/>
              </w:rPr>
              <w:t>Totalt</w:t>
            </w:r>
          </w:p>
        </w:tc>
      </w:tr>
      <w:tr w:rsidR="00F7717B" w14:paraId="6BE28CB0" w14:textId="77777777" w:rsidTr="006D3F73">
        <w:tc>
          <w:tcPr>
            <w:tcW w:w="3978" w:type="dxa"/>
            <w:gridSpan w:val="2"/>
            <w:tcBorders>
              <w:top w:val="single" w:sz="4" w:space="0" w:color="auto"/>
              <w:left w:val="single" w:sz="4" w:space="0" w:color="auto"/>
              <w:bottom w:val="single" w:sz="4" w:space="0" w:color="auto"/>
              <w:right w:val="nil"/>
            </w:tcBorders>
          </w:tcPr>
          <w:p w14:paraId="1CFB4AC0" w14:textId="77777777" w:rsidR="006D3F73" w:rsidRPr="006F508B" w:rsidRDefault="00AF0181" w:rsidP="006D3F73">
            <w:pPr>
              <w:jc w:val="left"/>
              <w:rPr>
                <w:rFonts w:asciiTheme="minorHAnsi" w:hAnsiTheme="minorHAnsi" w:cs="Arial"/>
                <w:b/>
                <w:sz w:val="18"/>
                <w:szCs w:val="18"/>
              </w:rPr>
            </w:pPr>
            <w:r w:rsidRPr="006F508B">
              <w:rPr>
                <w:rFonts w:asciiTheme="minorHAnsi" w:hAnsiTheme="minorHAnsi" w:cs="Arial"/>
                <w:b/>
                <w:sz w:val="18"/>
                <w:szCs w:val="18"/>
              </w:rPr>
              <w:t>Offentligt bidrag annat än pengar</w:t>
            </w:r>
          </w:p>
        </w:tc>
        <w:tc>
          <w:tcPr>
            <w:tcW w:w="1377" w:type="dxa"/>
            <w:tcBorders>
              <w:top w:val="single" w:sz="4" w:space="0" w:color="auto"/>
              <w:left w:val="nil"/>
              <w:bottom w:val="single" w:sz="4" w:space="0" w:color="auto"/>
              <w:right w:val="nil"/>
            </w:tcBorders>
          </w:tcPr>
          <w:p w14:paraId="6F6F6DA8" w14:textId="77777777" w:rsidR="006D3F73" w:rsidRPr="006F508B" w:rsidRDefault="006D3F73">
            <w:pPr>
              <w:rPr>
                <w:rFonts w:asciiTheme="minorHAnsi" w:hAnsiTheme="minorHAnsi" w:cs="Arial"/>
                <w:b/>
                <w:sz w:val="18"/>
                <w:szCs w:val="18"/>
              </w:rPr>
            </w:pPr>
          </w:p>
        </w:tc>
        <w:tc>
          <w:tcPr>
            <w:tcW w:w="1186" w:type="dxa"/>
            <w:tcBorders>
              <w:top w:val="single" w:sz="4" w:space="0" w:color="auto"/>
              <w:left w:val="nil"/>
              <w:bottom w:val="single" w:sz="4" w:space="0" w:color="auto"/>
              <w:right w:val="nil"/>
            </w:tcBorders>
          </w:tcPr>
          <w:p w14:paraId="20CEB1EE" w14:textId="77777777" w:rsidR="006D3F73" w:rsidRPr="006F508B" w:rsidRDefault="006D3F73">
            <w:pPr>
              <w:rPr>
                <w:rFonts w:asciiTheme="minorHAnsi" w:hAnsiTheme="minorHAnsi" w:cs="Arial"/>
                <w:b/>
                <w:sz w:val="18"/>
                <w:szCs w:val="18"/>
              </w:rPr>
            </w:pPr>
          </w:p>
        </w:tc>
        <w:tc>
          <w:tcPr>
            <w:tcW w:w="1187" w:type="dxa"/>
            <w:tcBorders>
              <w:top w:val="single" w:sz="4" w:space="0" w:color="auto"/>
              <w:left w:val="nil"/>
              <w:bottom w:val="single" w:sz="4" w:space="0" w:color="auto"/>
              <w:right w:val="nil"/>
            </w:tcBorders>
          </w:tcPr>
          <w:p w14:paraId="348CC084" w14:textId="77777777" w:rsidR="006D3F73" w:rsidRPr="006F508B" w:rsidRDefault="006D3F73">
            <w:pPr>
              <w:rPr>
                <w:rFonts w:asciiTheme="minorHAnsi" w:hAnsiTheme="minorHAnsi" w:cs="Arial"/>
                <w:b/>
                <w:sz w:val="18"/>
                <w:szCs w:val="18"/>
              </w:rPr>
            </w:pPr>
          </w:p>
        </w:tc>
        <w:tc>
          <w:tcPr>
            <w:tcW w:w="1177" w:type="dxa"/>
            <w:tcBorders>
              <w:top w:val="single" w:sz="4" w:space="0" w:color="auto"/>
              <w:left w:val="nil"/>
              <w:bottom w:val="single" w:sz="4" w:space="0" w:color="auto"/>
              <w:right w:val="nil"/>
            </w:tcBorders>
          </w:tcPr>
          <w:p w14:paraId="16C2659E" w14:textId="77777777" w:rsidR="006D3F73" w:rsidRPr="006F508B" w:rsidRDefault="006D3F73">
            <w:pPr>
              <w:rPr>
                <w:rFonts w:asciiTheme="minorHAnsi" w:hAnsiTheme="minorHAnsi" w:cs="Arial"/>
                <w:b/>
                <w:sz w:val="18"/>
                <w:szCs w:val="18"/>
              </w:rPr>
            </w:pPr>
          </w:p>
        </w:tc>
        <w:tc>
          <w:tcPr>
            <w:tcW w:w="1172" w:type="dxa"/>
            <w:tcBorders>
              <w:top w:val="single" w:sz="4" w:space="0" w:color="auto"/>
              <w:left w:val="nil"/>
              <w:bottom w:val="single" w:sz="4" w:space="0" w:color="auto"/>
              <w:right w:val="nil"/>
            </w:tcBorders>
          </w:tcPr>
          <w:p w14:paraId="3AC113D3" w14:textId="77777777" w:rsidR="006D3F73" w:rsidRPr="006F508B" w:rsidRDefault="006D3F73">
            <w:pPr>
              <w:rPr>
                <w:rFonts w:asciiTheme="minorHAnsi" w:hAnsiTheme="minorHAnsi" w:cs="Arial"/>
                <w:b/>
                <w:sz w:val="18"/>
                <w:szCs w:val="18"/>
              </w:rPr>
            </w:pPr>
          </w:p>
        </w:tc>
        <w:tc>
          <w:tcPr>
            <w:tcW w:w="1178" w:type="dxa"/>
            <w:tcBorders>
              <w:top w:val="single" w:sz="4" w:space="0" w:color="auto"/>
              <w:left w:val="nil"/>
              <w:bottom w:val="single" w:sz="4" w:space="0" w:color="auto"/>
              <w:right w:val="nil"/>
            </w:tcBorders>
          </w:tcPr>
          <w:p w14:paraId="1C224CB0" w14:textId="77777777" w:rsidR="006D3F73" w:rsidRPr="006F508B" w:rsidRDefault="006D3F73">
            <w:pPr>
              <w:rPr>
                <w:rFonts w:asciiTheme="minorHAnsi" w:hAnsiTheme="minorHAnsi" w:cs="Arial"/>
                <w:b/>
                <w:sz w:val="18"/>
                <w:szCs w:val="18"/>
              </w:rPr>
            </w:pPr>
          </w:p>
        </w:tc>
        <w:tc>
          <w:tcPr>
            <w:tcW w:w="1184" w:type="dxa"/>
            <w:tcBorders>
              <w:top w:val="single" w:sz="4" w:space="0" w:color="auto"/>
              <w:left w:val="nil"/>
              <w:bottom w:val="single" w:sz="4" w:space="0" w:color="auto"/>
              <w:right w:val="nil"/>
            </w:tcBorders>
          </w:tcPr>
          <w:p w14:paraId="6AE4B6E7" w14:textId="77777777" w:rsidR="006D3F73" w:rsidRPr="006F508B" w:rsidRDefault="006D3F73">
            <w:pPr>
              <w:rPr>
                <w:rFonts w:asciiTheme="minorHAnsi" w:hAnsiTheme="minorHAnsi" w:cs="Arial"/>
                <w:b/>
                <w:sz w:val="18"/>
                <w:szCs w:val="18"/>
              </w:rPr>
            </w:pPr>
          </w:p>
        </w:tc>
        <w:tc>
          <w:tcPr>
            <w:tcW w:w="1182" w:type="dxa"/>
            <w:tcBorders>
              <w:top w:val="single" w:sz="4" w:space="0" w:color="auto"/>
              <w:left w:val="nil"/>
              <w:bottom w:val="single" w:sz="4" w:space="0" w:color="auto"/>
              <w:right w:val="nil"/>
            </w:tcBorders>
          </w:tcPr>
          <w:p w14:paraId="6349BA3F" w14:textId="77777777" w:rsidR="006D3F73" w:rsidRPr="006F508B" w:rsidRDefault="006D3F73">
            <w:pPr>
              <w:rPr>
                <w:rFonts w:asciiTheme="minorHAnsi" w:hAnsiTheme="minorHAnsi" w:cs="Arial"/>
                <w:b/>
                <w:sz w:val="18"/>
                <w:szCs w:val="18"/>
              </w:rPr>
            </w:pPr>
          </w:p>
        </w:tc>
        <w:tc>
          <w:tcPr>
            <w:tcW w:w="1360" w:type="dxa"/>
            <w:tcBorders>
              <w:top w:val="single" w:sz="4" w:space="0" w:color="auto"/>
              <w:left w:val="nil"/>
              <w:bottom w:val="single" w:sz="4" w:space="0" w:color="auto"/>
              <w:right w:val="single" w:sz="4" w:space="0" w:color="auto"/>
            </w:tcBorders>
          </w:tcPr>
          <w:p w14:paraId="1E7AE652" w14:textId="77777777" w:rsidR="006D3F73" w:rsidRPr="006F508B" w:rsidRDefault="006D3F73">
            <w:pPr>
              <w:rPr>
                <w:rFonts w:asciiTheme="minorHAnsi" w:hAnsiTheme="minorHAnsi" w:cs="Arial"/>
                <w:b/>
                <w:sz w:val="18"/>
                <w:szCs w:val="18"/>
              </w:rPr>
            </w:pPr>
          </w:p>
        </w:tc>
      </w:tr>
      <w:tr w:rsidR="00F7717B" w14:paraId="7F108BAB" w14:textId="77777777" w:rsidTr="000F4111">
        <w:tc>
          <w:tcPr>
            <w:tcW w:w="2377" w:type="dxa"/>
            <w:tcBorders>
              <w:top w:val="single" w:sz="4" w:space="0" w:color="auto"/>
              <w:left w:val="single" w:sz="4" w:space="0" w:color="auto"/>
              <w:bottom w:val="single" w:sz="4" w:space="0" w:color="auto"/>
              <w:right w:val="single" w:sz="4" w:space="0" w:color="auto"/>
            </w:tcBorders>
          </w:tcPr>
          <w:p w14:paraId="6D3C1EEA" w14:textId="77777777" w:rsidR="00A06165" w:rsidRPr="006F508B" w:rsidRDefault="00AF0181" w:rsidP="00652888">
            <w:pPr>
              <w:jc w:val="left"/>
              <w:rPr>
                <w:rFonts w:asciiTheme="minorHAnsi" w:hAnsiTheme="minorHAnsi" w:cs="Arial"/>
                <w:b/>
                <w:sz w:val="18"/>
                <w:szCs w:val="18"/>
              </w:rPr>
            </w:pPr>
            <w:r>
              <w:rPr>
                <w:rFonts w:asciiTheme="minorHAnsi" w:hAnsiTheme="minorHAnsi" w:cs="Arial"/>
                <w:b/>
                <w:sz w:val="18"/>
                <w:szCs w:val="18"/>
              </w:rPr>
              <w:t>Total offentligt bidrag annat än pengar</w:t>
            </w:r>
          </w:p>
        </w:tc>
        <w:tc>
          <w:tcPr>
            <w:tcW w:w="1601" w:type="dxa"/>
            <w:tcBorders>
              <w:top w:val="single" w:sz="4" w:space="0" w:color="auto"/>
              <w:left w:val="single" w:sz="4" w:space="0" w:color="auto"/>
              <w:bottom w:val="single" w:sz="4" w:space="0" w:color="auto"/>
              <w:right w:val="single" w:sz="4" w:space="0" w:color="auto"/>
            </w:tcBorders>
            <w:vAlign w:val="bottom"/>
          </w:tcPr>
          <w:p w14:paraId="367AF543" w14:textId="77777777" w:rsidR="00A06165" w:rsidRPr="006F508B" w:rsidRDefault="00A06165" w:rsidP="0030073D">
            <w:pPr>
              <w:jc w:val="right"/>
              <w:rPr>
                <w:rFonts w:asciiTheme="minorHAnsi" w:hAnsiTheme="minorHAnsi" w:cs="Arial"/>
                <w:b/>
                <w:sz w:val="18"/>
                <w:szCs w:val="18"/>
              </w:rPr>
            </w:pPr>
          </w:p>
        </w:tc>
        <w:tc>
          <w:tcPr>
            <w:tcW w:w="1377" w:type="dxa"/>
            <w:tcBorders>
              <w:top w:val="single" w:sz="4" w:space="0" w:color="auto"/>
              <w:left w:val="single" w:sz="4" w:space="0" w:color="auto"/>
              <w:bottom w:val="single" w:sz="4" w:space="0" w:color="auto"/>
              <w:right w:val="single" w:sz="4" w:space="0" w:color="auto"/>
            </w:tcBorders>
            <w:vAlign w:val="bottom"/>
          </w:tcPr>
          <w:p w14:paraId="261FE7BA" w14:textId="77777777" w:rsidR="00A06165" w:rsidRPr="006F508B" w:rsidRDefault="00A06165" w:rsidP="0030073D">
            <w:pPr>
              <w:jc w:val="right"/>
              <w:rPr>
                <w:rFonts w:asciiTheme="minorHAnsi" w:hAnsiTheme="minorHAnsi" w:cs="Arial"/>
                <w:b/>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tcPr>
          <w:p w14:paraId="3109A2FD" w14:textId="77777777" w:rsidR="00A06165" w:rsidRPr="006F508B" w:rsidRDefault="00A06165"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59BE8446" w14:textId="77777777" w:rsidR="00A06165" w:rsidRPr="006F508B" w:rsidRDefault="00A06165"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7CE54C64" w14:textId="77777777" w:rsidR="00A06165" w:rsidRPr="006F508B" w:rsidRDefault="00A06165"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03B085CD" w14:textId="77777777" w:rsidR="00A06165" w:rsidRPr="006F508B" w:rsidRDefault="00A06165"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2609CB7D" w14:textId="77777777" w:rsidR="00A06165" w:rsidRPr="006F508B" w:rsidRDefault="00A06165"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60D02EDC" w14:textId="77777777" w:rsidR="00A06165" w:rsidRPr="006F508B" w:rsidRDefault="00A06165"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2DA28D75" w14:textId="77777777" w:rsidR="00A06165" w:rsidRPr="006F508B" w:rsidRDefault="00A06165"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50198BAF" w14:textId="77777777" w:rsidR="00A06165"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0</w:t>
            </w:r>
          </w:p>
        </w:tc>
      </w:tr>
      <w:tr w:rsidR="00F7717B" w14:paraId="7266241D" w14:textId="77777777" w:rsidTr="000F4111">
        <w:tc>
          <w:tcPr>
            <w:tcW w:w="3978" w:type="dxa"/>
            <w:gridSpan w:val="2"/>
            <w:tcBorders>
              <w:top w:val="single" w:sz="4" w:space="0" w:color="auto"/>
              <w:left w:val="single" w:sz="4" w:space="0" w:color="auto"/>
              <w:bottom w:val="single" w:sz="4" w:space="0" w:color="auto"/>
              <w:right w:val="nil"/>
            </w:tcBorders>
          </w:tcPr>
          <w:p w14:paraId="38CB09D2" w14:textId="77777777" w:rsidR="000F4111" w:rsidRPr="006F508B" w:rsidRDefault="00AF0181" w:rsidP="006D3F73">
            <w:pPr>
              <w:jc w:val="left"/>
              <w:rPr>
                <w:rFonts w:asciiTheme="minorHAnsi" w:hAnsiTheme="minorHAnsi" w:cs="Arial"/>
                <w:b/>
                <w:sz w:val="18"/>
                <w:szCs w:val="18"/>
              </w:rPr>
            </w:pPr>
            <w:r w:rsidRPr="006F508B">
              <w:rPr>
                <w:rFonts w:asciiTheme="minorHAnsi" w:hAnsiTheme="minorHAnsi" w:cs="Arial"/>
                <w:b/>
                <w:sz w:val="18"/>
                <w:szCs w:val="18"/>
              </w:rPr>
              <w:t>Offentlig kontantfinansiering</w:t>
            </w:r>
          </w:p>
        </w:tc>
        <w:tc>
          <w:tcPr>
            <w:tcW w:w="1377" w:type="dxa"/>
            <w:tcBorders>
              <w:top w:val="single" w:sz="4" w:space="0" w:color="auto"/>
              <w:left w:val="nil"/>
              <w:bottom w:val="single" w:sz="4" w:space="0" w:color="auto"/>
              <w:right w:val="nil"/>
            </w:tcBorders>
          </w:tcPr>
          <w:p w14:paraId="604489F0" w14:textId="77777777" w:rsidR="000F4111" w:rsidRPr="006F508B" w:rsidRDefault="000F4111">
            <w:pPr>
              <w:rPr>
                <w:rFonts w:asciiTheme="minorHAnsi" w:hAnsiTheme="minorHAnsi" w:cs="Arial"/>
                <w:b/>
                <w:sz w:val="18"/>
                <w:szCs w:val="18"/>
              </w:rPr>
            </w:pPr>
          </w:p>
        </w:tc>
        <w:tc>
          <w:tcPr>
            <w:tcW w:w="1201" w:type="dxa"/>
            <w:tcBorders>
              <w:top w:val="single" w:sz="4" w:space="0" w:color="auto"/>
              <w:left w:val="nil"/>
              <w:bottom w:val="single" w:sz="4" w:space="0" w:color="auto"/>
              <w:right w:val="nil"/>
            </w:tcBorders>
          </w:tcPr>
          <w:p w14:paraId="406CB56C" w14:textId="77777777" w:rsidR="000F4111" w:rsidRPr="006F508B" w:rsidRDefault="000F4111">
            <w:pPr>
              <w:rPr>
                <w:rFonts w:asciiTheme="minorHAnsi" w:hAnsiTheme="minorHAnsi" w:cs="Arial"/>
                <w:b/>
                <w:sz w:val="18"/>
                <w:szCs w:val="18"/>
              </w:rPr>
            </w:pPr>
          </w:p>
        </w:tc>
        <w:tc>
          <w:tcPr>
            <w:tcW w:w="1172" w:type="dxa"/>
            <w:tcBorders>
              <w:top w:val="single" w:sz="4" w:space="0" w:color="auto"/>
              <w:left w:val="nil"/>
              <w:bottom w:val="single" w:sz="4" w:space="0" w:color="auto"/>
              <w:right w:val="nil"/>
            </w:tcBorders>
          </w:tcPr>
          <w:p w14:paraId="2578C607" w14:textId="77777777" w:rsidR="000F4111" w:rsidRPr="006F508B" w:rsidRDefault="000F4111">
            <w:pPr>
              <w:rPr>
                <w:rFonts w:asciiTheme="minorHAnsi" w:hAnsiTheme="minorHAnsi" w:cs="Arial"/>
                <w:b/>
                <w:sz w:val="18"/>
                <w:szCs w:val="18"/>
              </w:rPr>
            </w:pPr>
          </w:p>
        </w:tc>
        <w:tc>
          <w:tcPr>
            <w:tcW w:w="1246" w:type="dxa"/>
            <w:tcBorders>
              <w:top w:val="single" w:sz="4" w:space="0" w:color="auto"/>
              <w:left w:val="nil"/>
              <w:bottom w:val="single" w:sz="4" w:space="0" w:color="auto"/>
              <w:right w:val="nil"/>
            </w:tcBorders>
          </w:tcPr>
          <w:p w14:paraId="2551D38F" w14:textId="77777777" w:rsidR="000F4111" w:rsidRPr="006F508B" w:rsidRDefault="000F4111">
            <w:pPr>
              <w:rPr>
                <w:rFonts w:asciiTheme="minorHAnsi" w:hAnsiTheme="minorHAnsi" w:cs="Arial"/>
                <w:b/>
                <w:sz w:val="18"/>
                <w:szCs w:val="18"/>
              </w:rPr>
            </w:pPr>
          </w:p>
        </w:tc>
        <w:tc>
          <w:tcPr>
            <w:tcW w:w="1103" w:type="dxa"/>
            <w:tcBorders>
              <w:top w:val="single" w:sz="4" w:space="0" w:color="auto"/>
              <w:left w:val="nil"/>
              <w:bottom w:val="single" w:sz="4" w:space="0" w:color="auto"/>
              <w:right w:val="nil"/>
            </w:tcBorders>
          </w:tcPr>
          <w:p w14:paraId="4F2DE6B2" w14:textId="77777777" w:rsidR="000F4111" w:rsidRPr="006F508B" w:rsidRDefault="000F4111">
            <w:pPr>
              <w:rPr>
                <w:rFonts w:asciiTheme="minorHAnsi" w:hAnsiTheme="minorHAnsi" w:cs="Arial"/>
                <w:b/>
                <w:sz w:val="18"/>
                <w:szCs w:val="18"/>
              </w:rPr>
            </w:pPr>
          </w:p>
        </w:tc>
        <w:tc>
          <w:tcPr>
            <w:tcW w:w="1178" w:type="dxa"/>
            <w:tcBorders>
              <w:top w:val="single" w:sz="4" w:space="0" w:color="auto"/>
              <w:left w:val="nil"/>
              <w:bottom w:val="single" w:sz="4" w:space="0" w:color="auto"/>
              <w:right w:val="nil"/>
            </w:tcBorders>
          </w:tcPr>
          <w:p w14:paraId="2EF81B06" w14:textId="77777777" w:rsidR="000F4111" w:rsidRPr="006F508B" w:rsidRDefault="000F4111">
            <w:pPr>
              <w:rPr>
                <w:rFonts w:asciiTheme="minorHAnsi" w:hAnsiTheme="minorHAnsi" w:cs="Arial"/>
                <w:b/>
                <w:sz w:val="18"/>
                <w:szCs w:val="18"/>
              </w:rPr>
            </w:pPr>
          </w:p>
        </w:tc>
        <w:tc>
          <w:tcPr>
            <w:tcW w:w="1184" w:type="dxa"/>
            <w:tcBorders>
              <w:top w:val="single" w:sz="4" w:space="0" w:color="auto"/>
              <w:left w:val="nil"/>
              <w:bottom w:val="single" w:sz="4" w:space="0" w:color="auto"/>
              <w:right w:val="nil"/>
            </w:tcBorders>
          </w:tcPr>
          <w:p w14:paraId="7F317F48" w14:textId="77777777" w:rsidR="000F4111" w:rsidRPr="006F508B" w:rsidRDefault="000F4111">
            <w:pPr>
              <w:rPr>
                <w:rFonts w:asciiTheme="minorHAnsi" w:hAnsiTheme="minorHAnsi" w:cs="Arial"/>
                <w:b/>
                <w:sz w:val="18"/>
                <w:szCs w:val="18"/>
              </w:rPr>
            </w:pPr>
          </w:p>
        </w:tc>
        <w:tc>
          <w:tcPr>
            <w:tcW w:w="1182" w:type="dxa"/>
            <w:tcBorders>
              <w:top w:val="single" w:sz="4" w:space="0" w:color="auto"/>
              <w:left w:val="nil"/>
              <w:bottom w:val="single" w:sz="4" w:space="0" w:color="auto"/>
              <w:right w:val="nil"/>
            </w:tcBorders>
          </w:tcPr>
          <w:p w14:paraId="28ECDFA6" w14:textId="77777777" w:rsidR="000F4111" w:rsidRPr="006F508B" w:rsidRDefault="000F4111">
            <w:pPr>
              <w:rPr>
                <w:rFonts w:asciiTheme="minorHAnsi" w:hAnsiTheme="minorHAnsi" w:cs="Arial"/>
                <w:b/>
                <w:sz w:val="18"/>
                <w:szCs w:val="18"/>
              </w:rPr>
            </w:pPr>
          </w:p>
        </w:tc>
        <w:tc>
          <w:tcPr>
            <w:tcW w:w="1360" w:type="dxa"/>
            <w:tcBorders>
              <w:top w:val="single" w:sz="4" w:space="0" w:color="auto"/>
              <w:left w:val="nil"/>
              <w:bottom w:val="single" w:sz="4" w:space="0" w:color="auto"/>
              <w:right w:val="single" w:sz="4" w:space="0" w:color="auto"/>
            </w:tcBorders>
          </w:tcPr>
          <w:p w14:paraId="224CABC3" w14:textId="77777777" w:rsidR="000F4111" w:rsidRPr="006F508B" w:rsidRDefault="000F4111">
            <w:pPr>
              <w:jc w:val="left"/>
              <w:rPr>
                <w:rFonts w:asciiTheme="minorHAnsi" w:hAnsiTheme="minorHAnsi" w:cs="Arial"/>
                <w:b/>
                <w:sz w:val="18"/>
                <w:szCs w:val="18"/>
              </w:rPr>
            </w:pPr>
          </w:p>
        </w:tc>
      </w:tr>
      <w:tr w:rsidR="00F7717B" w14:paraId="7FB1FE13" w14:textId="77777777" w:rsidTr="000F4111">
        <w:tc>
          <w:tcPr>
            <w:tcW w:w="2377" w:type="dxa"/>
            <w:tcBorders>
              <w:top w:val="single" w:sz="4" w:space="0" w:color="auto"/>
              <w:left w:val="single" w:sz="4" w:space="0" w:color="auto"/>
              <w:bottom w:val="single" w:sz="4" w:space="0" w:color="auto"/>
              <w:right w:val="single" w:sz="4" w:space="0" w:color="auto"/>
            </w:tcBorders>
          </w:tcPr>
          <w:p w14:paraId="5384694A" w14:textId="77777777" w:rsidR="003D3961" w:rsidRPr="006F508B" w:rsidRDefault="00AF0181" w:rsidP="003A3B52">
            <w:pPr>
              <w:jc w:val="left"/>
              <w:rPr>
                <w:rFonts w:asciiTheme="minorHAnsi" w:hAnsiTheme="minorHAnsi" w:cs="Arial"/>
                <w:sz w:val="18"/>
                <w:szCs w:val="18"/>
              </w:rPr>
            </w:pPr>
            <w:r>
              <w:rPr>
                <w:rFonts w:asciiTheme="minorHAnsi" w:hAnsiTheme="minorHAnsi" w:cs="Arial"/>
                <w:sz w:val="18"/>
                <w:szCs w:val="18"/>
              </w:rPr>
              <w:t>Interreg Sverige-Norge: Nordens gröna bälte</w:t>
            </w:r>
          </w:p>
        </w:tc>
        <w:tc>
          <w:tcPr>
            <w:tcW w:w="1601" w:type="dxa"/>
            <w:tcBorders>
              <w:top w:val="single" w:sz="4" w:space="0" w:color="auto"/>
              <w:left w:val="single" w:sz="4" w:space="0" w:color="auto"/>
              <w:bottom w:val="single" w:sz="4" w:space="0" w:color="auto"/>
              <w:right w:val="single" w:sz="4" w:space="0" w:color="auto"/>
            </w:tcBorders>
            <w:vAlign w:val="bottom"/>
          </w:tcPr>
          <w:p w14:paraId="19C8265C" w14:textId="77777777" w:rsidR="003D3961" w:rsidRPr="006F508B" w:rsidRDefault="00AF0181" w:rsidP="0030073D">
            <w:pPr>
              <w:jc w:val="right"/>
              <w:rPr>
                <w:rFonts w:asciiTheme="minorHAnsi" w:hAnsiTheme="minorHAnsi" w:cs="Arial"/>
                <w:sz w:val="18"/>
                <w:szCs w:val="18"/>
              </w:rPr>
            </w:pPr>
            <w:r>
              <w:rPr>
                <w:rFonts w:asciiTheme="minorHAnsi" w:hAnsiTheme="minorHAnsi" w:cs="Arial"/>
                <w:sz w:val="18"/>
                <w:szCs w:val="18"/>
              </w:rPr>
              <w:t>384 227</w:t>
            </w:r>
          </w:p>
        </w:tc>
        <w:tc>
          <w:tcPr>
            <w:tcW w:w="1377" w:type="dxa"/>
            <w:tcBorders>
              <w:top w:val="single" w:sz="4" w:space="0" w:color="auto"/>
              <w:left w:val="single" w:sz="4" w:space="0" w:color="auto"/>
              <w:bottom w:val="single" w:sz="4" w:space="0" w:color="auto"/>
              <w:right w:val="single" w:sz="4" w:space="0" w:color="auto"/>
            </w:tcBorders>
            <w:vAlign w:val="bottom"/>
          </w:tcPr>
          <w:p w14:paraId="2E744F2C" w14:textId="77777777" w:rsidR="003D3961" w:rsidRPr="006F508B" w:rsidRDefault="00AF0181" w:rsidP="0030073D">
            <w:pPr>
              <w:jc w:val="right"/>
              <w:rPr>
                <w:rFonts w:asciiTheme="minorHAnsi" w:hAnsiTheme="minorHAnsi" w:cs="Arial"/>
                <w:sz w:val="18"/>
                <w:szCs w:val="18"/>
              </w:rPr>
            </w:pPr>
            <w:r>
              <w:rPr>
                <w:rFonts w:asciiTheme="minorHAnsi" w:hAnsiTheme="minorHAnsi" w:cs="Arial"/>
                <w:sz w:val="18"/>
                <w:szCs w:val="18"/>
              </w:rPr>
              <w:t>288 170</w:t>
            </w:r>
          </w:p>
        </w:tc>
        <w:tc>
          <w:tcPr>
            <w:tcW w:w="1201" w:type="dxa"/>
            <w:tcBorders>
              <w:top w:val="single" w:sz="4" w:space="0" w:color="auto"/>
              <w:left w:val="single" w:sz="4" w:space="0" w:color="auto"/>
              <w:bottom w:val="single" w:sz="4" w:space="0" w:color="auto"/>
              <w:right w:val="single" w:sz="4" w:space="0" w:color="auto"/>
            </w:tcBorders>
            <w:vAlign w:val="bottom"/>
          </w:tcPr>
          <w:p w14:paraId="3F0E03DB" w14:textId="77777777" w:rsidR="003D3961" w:rsidRPr="006F508B" w:rsidRDefault="003D3961" w:rsidP="0030073D">
            <w:pPr>
              <w:jc w:val="right"/>
              <w:rPr>
                <w:rFonts w:asciiTheme="minorHAnsi" w:hAnsiTheme="minorHAnsi"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17B6BD3B" w14:textId="77777777" w:rsidR="003D3961" w:rsidRPr="006F508B" w:rsidRDefault="003D3961" w:rsidP="0030073D">
            <w:pPr>
              <w:jc w:val="right"/>
              <w:rPr>
                <w:rFonts w:asciiTheme="minorHAnsi" w:hAnsiTheme="minorHAnsi"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58863DA6" w14:textId="77777777" w:rsidR="003D3961" w:rsidRPr="006F508B" w:rsidRDefault="003D3961" w:rsidP="0030073D">
            <w:pPr>
              <w:jc w:val="right"/>
              <w:rPr>
                <w:rFonts w:asciiTheme="minorHAnsi" w:hAnsiTheme="minorHAnsi"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30F7F281" w14:textId="77777777" w:rsidR="003D3961" w:rsidRPr="006F508B" w:rsidRDefault="003D3961" w:rsidP="0030073D">
            <w:pPr>
              <w:jc w:val="right"/>
              <w:rPr>
                <w:rFonts w:asciiTheme="minorHAnsi" w:hAnsiTheme="minorHAnsi" w:cs="Arial"/>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331F199A" w14:textId="77777777" w:rsidR="003D3961" w:rsidRPr="006F508B" w:rsidRDefault="003D3961" w:rsidP="0030073D">
            <w:pPr>
              <w:jc w:val="right"/>
              <w:rPr>
                <w:rFonts w:asciiTheme="minorHAnsi" w:hAnsiTheme="minorHAnsi" w:cs="Arial"/>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4B260183" w14:textId="77777777" w:rsidR="003D3961" w:rsidRPr="006F508B" w:rsidRDefault="003D3961" w:rsidP="0030073D">
            <w:pPr>
              <w:jc w:val="right"/>
              <w:rPr>
                <w:rFonts w:asciiTheme="minorHAnsi" w:hAnsiTheme="minorHAnsi" w:cs="Arial"/>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0C14CCE5" w14:textId="77777777" w:rsidR="003D3961" w:rsidRPr="006F508B" w:rsidRDefault="003D3961" w:rsidP="0030073D">
            <w:pPr>
              <w:jc w:val="right"/>
              <w:rPr>
                <w:rFonts w:asciiTheme="minorHAnsi" w:hAnsiTheme="minorHAnsi" w:cs="Arial"/>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1505198D"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672 397</w:t>
            </w:r>
          </w:p>
        </w:tc>
      </w:tr>
      <w:tr w:rsidR="00F7717B" w14:paraId="433A6D8C" w14:textId="77777777" w:rsidTr="000F4111">
        <w:tc>
          <w:tcPr>
            <w:tcW w:w="2377" w:type="dxa"/>
            <w:tcBorders>
              <w:top w:val="single" w:sz="4" w:space="0" w:color="auto"/>
              <w:left w:val="single" w:sz="4" w:space="0" w:color="auto"/>
              <w:bottom w:val="single" w:sz="4" w:space="0" w:color="auto"/>
              <w:right w:val="single" w:sz="4" w:space="0" w:color="auto"/>
            </w:tcBorders>
            <w:hideMark/>
          </w:tcPr>
          <w:p w14:paraId="6A6D2685" w14:textId="77777777" w:rsidR="003D3961" w:rsidRPr="006F508B" w:rsidRDefault="00AF0181">
            <w:pPr>
              <w:jc w:val="left"/>
              <w:rPr>
                <w:rFonts w:asciiTheme="minorHAnsi" w:hAnsiTheme="minorHAnsi" w:cs="Arial"/>
                <w:b/>
                <w:sz w:val="18"/>
                <w:szCs w:val="18"/>
              </w:rPr>
            </w:pPr>
            <w:r>
              <w:rPr>
                <w:rFonts w:asciiTheme="minorHAnsi" w:hAnsiTheme="minorHAnsi" w:cs="Arial"/>
                <w:b/>
                <w:sz w:val="18"/>
                <w:szCs w:val="18"/>
              </w:rPr>
              <w:t>Total offentlig kontantfinansiering</w:t>
            </w:r>
          </w:p>
        </w:tc>
        <w:tc>
          <w:tcPr>
            <w:tcW w:w="1601" w:type="dxa"/>
            <w:tcBorders>
              <w:top w:val="single" w:sz="4" w:space="0" w:color="auto"/>
              <w:left w:val="single" w:sz="4" w:space="0" w:color="auto"/>
              <w:bottom w:val="single" w:sz="4" w:space="0" w:color="auto"/>
              <w:right w:val="single" w:sz="4" w:space="0" w:color="auto"/>
            </w:tcBorders>
            <w:vAlign w:val="bottom"/>
            <w:hideMark/>
          </w:tcPr>
          <w:p w14:paraId="786BB3D3"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384 227</w:t>
            </w:r>
          </w:p>
        </w:tc>
        <w:tc>
          <w:tcPr>
            <w:tcW w:w="1377" w:type="dxa"/>
            <w:tcBorders>
              <w:top w:val="single" w:sz="4" w:space="0" w:color="auto"/>
              <w:left w:val="single" w:sz="4" w:space="0" w:color="auto"/>
              <w:bottom w:val="single" w:sz="4" w:space="0" w:color="auto"/>
              <w:right w:val="single" w:sz="4" w:space="0" w:color="auto"/>
            </w:tcBorders>
            <w:vAlign w:val="bottom"/>
            <w:hideMark/>
          </w:tcPr>
          <w:p w14:paraId="56DE9AFD"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288 170</w:t>
            </w:r>
          </w:p>
        </w:tc>
        <w:tc>
          <w:tcPr>
            <w:tcW w:w="1201" w:type="dxa"/>
            <w:tcBorders>
              <w:top w:val="single" w:sz="4" w:space="0" w:color="auto"/>
              <w:left w:val="single" w:sz="4" w:space="0" w:color="auto"/>
              <w:bottom w:val="single" w:sz="4" w:space="0" w:color="auto"/>
              <w:right w:val="single" w:sz="4" w:space="0" w:color="auto"/>
            </w:tcBorders>
            <w:vAlign w:val="bottom"/>
            <w:hideMark/>
          </w:tcPr>
          <w:p w14:paraId="34ECC722"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7AA03A6A" w14:textId="77777777" w:rsidR="003D3961" w:rsidRPr="006F508B" w:rsidRDefault="003D3961"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6FEDF741"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17337778" w14:textId="77777777" w:rsidR="003D3961" w:rsidRPr="006F508B" w:rsidRDefault="003D3961"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2C7AFE00" w14:textId="77777777" w:rsidR="003D3961" w:rsidRPr="006F508B" w:rsidRDefault="003D3961"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056F23D0" w14:textId="77777777" w:rsidR="003D3961" w:rsidRPr="006F508B" w:rsidRDefault="003D3961"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13BDA5ED" w14:textId="77777777" w:rsidR="003D3961" w:rsidRPr="006F508B" w:rsidRDefault="003D3961"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hideMark/>
          </w:tcPr>
          <w:p w14:paraId="6D9333E3"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672 397</w:t>
            </w:r>
          </w:p>
        </w:tc>
      </w:tr>
      <w:tr w:rsidR="00F7717B" w14:paraId="540A8BF0" w14:textId="77777777" w:rsidTr="000F4111">
        <w:tc>
          <w:tcPr>
            <w:tcW w:w="2377" w:type="dxa"/>
            <w:tcBorders>
              <w:top w:val="single" w:sz="4" w:space="0" w:color="auto"/>
              <w:left w:val="single" w:sz="4" w:space="0" w:color="auto"/>
              <w:bottom w:val="single" w:sz="4" w:space="0" w:color="auto"/>
              <w:right w:val="single" w:sz="4" w:space="0" w:color="auto"/>
            </w:tcBorders>
          </w:tcPr>
          <w:p w14:paraId="338964DC" w14:textId="77777777" w:rsidR="009251BA" w:rsidRPr="006F508B" w:rsidRDefault="00AF0181" w:rsidP="009251BA">
            <w:pPr>
              <w:jc w:val="left"/>
              <w:rPr>
                <w:rFonts w:asciiTheme="minorHAnsi" w:hAnsiTheme="minorHAnsi" w:cs="Arial"/>
                <w:b/>
                <w:sz w:val="18"/>
                <w:szCs w:val="18"/>
              </w:rPr>
            </w:pPr>
            <w:r>
              <w:rPr>
                <w:rFonts w:asciiTheme="minorHAnsi" w:hAnsiTheme="minorHAnsi" w:cs="Arial"/>
                <w:b/>
                <w:sz w:val="18"/>
                <w:szCs w:val="18"/>
              </w:rPr>
              <w:t>Total offentlig finansiering</w:t>
            </w:r>
          </w:p>
        </w:tc>
        <w:tc>
          <w:tcPr>
            <w:tcW w:w="1601" w:type="dxa"/>
            <w:tcBorders>
              <w:top w:val="single" w:sz="4" w:space="0" w:color="auto"/>
              <w:left w:val="single" w:sz="4" w:space="0" w:color="auto"/>
              <w:bottom w:val="single" w:sz="4" w:space="0" w:color="auto"/>
              <w:right w:val="single" w:sz="4" w:space="0" w:color="auto"/>
            </w:tcBorders>
            <w:vAlign w:val="bottom"/>
          </w:tcPr>
          <w:p w14:paraId="38EF0CF6" w14:textId="77777777" w:rsidR="009251BA"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384 227</w:t>
            </w:r>
          </w:p>
        </w:tc>
        <w:tc>
          <w:tcPr>
            <w:tcW w:w="1377" w:type="dxa"/>
            <w:tcBorders>
              <w:top w:val="single" w:sz="4" w:space="0" w:color="auto"/>
              <w:left w:val="single" w:sz="4" w:space="0" w:color="auto"/>
              <w:bottom w:val="single" w:sz="4" w:space="0" w:color="auto"/>
              <w:right w:val="single" w:sz="4" w:space="0" w:color="auto"/>
            </w:tcBorders>
            <w:vAlign w:val="bottom"/>
          </w:tcPr>
          <w:p w14:paraId="45D10652" w14:textId="77777777" w:rsidR="009251BA"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288 170</w:t>
            </w:r>
          </w:p>
        </w:tc>
        <w:tc>
          <w:tcPr>
            <w:tcW w:w="1201" w:type="dxa"/>
            <w:tcBorders>
              <w:top w:val="single" w:sz="4" w:space="0" w:color="auto"/>
              <w:left w:val="single" w:sz="4" w:space="0" w:color="auto"/>
              <w:bottom w:val="single" w:sz="4" w:space="0" w:color="auto"/>
              <w:right w:val="single" w:sz="4" w:space="0" w:color="auto"/>
            </w:tcBorders>
            <w:vAlign w:val="bottom"/>
          </w:tcPr>
          <w:p w14:paraId="7EEC402B" w14:textId="77777777" w:rsidR="009251BA" w:rsidRPr="006F508B" w:rsidRDefault="009251BA"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48669D4B" w14:textId="77777777" w:rsidR="009251BA" w:rsidRPr="006F508B" w:rsidRDefault="009251BA"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23AD20D6" w14:textId="77777777" w:rsidR="009251BA" w:rsidRPr="006F508B" w:rsidRDefault="009251BA"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43D17C5F" w14:textId="77777777" w:rsidR="009251BA" w:rsidRPr="006F508B" w:rsidRDefault="009251BA"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569D1F0E" w14:textId="77777777" w:rsidR="009251BA" w:rsidRPr="006F508B" w:rsidRDefault="009251BA"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64BD2E0E" w14:textId="77777777" w:rsidR="009251BA" w:rsidRPr="006F508B" w:rsidRDefault="009251BA"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489CC459" w14:textId="77777777" w:rsidR="009251BA" w:rsidRPr="006F508B" w:rsidRDefault="009251BA"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41256E70" w14:textId="77777777" w:rsidR="009251BA"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672 397</w:t>
            </w:r>
          </w:p>
        </w:tc>
      </w:tr>
      <w:tr w:rsidR="00F7717B" w14:paraId="2B4316A3" w14:textId="77777777" w:rsidTr="000F4111">
        <w:tc>
          <w:tcPr>
            <w:tcW w:w="3978" w:type="dxa"/>
            <w:gridSpan w:val="2"/>
            <w:tcBorders>
              <w:top w:val="single" w:sz="4" w:space="0" w:color="auto"/>
              <w:left w:val="single" w:sz="4" w:space="0" w:color="auto"/>
              <w:bottom w:val="single" w:sz="4" w:space="0" w:color="auto"/>
              <w:right w:val="nil"/>
            </w:tcBorders>
          </w:tcPr>
          <w:p w14:paraId="33A75A71" w14:textId="77777777" w:rsidR="000F4111" w:rsidRPr="006F508B" w:rsidRDefault="00AF0181" w:rsidP="006D3F73">
            <w:pPr>
              <w:jc w:val="left"/>
              <w:rPr>
                <w:rFonts w:asciiTheme="minorHAnsi" w:hAnsiTheme="minorHAnsi" w:cs="Arial"/>
                <w:b/>
                <w:sz w:val="18"/>
                <w:szCs w:val="18"/>
              </w:rPr>
            </w:pPr>
            <w:r w:rsidRPr="006F508B">
              <w:rPr>
                <w:rFonts w:asciiTheme="minorHAnsi" w:hAnsiTheme="minorHAnsi" w:cs="Arial"/>
                <w:b/>
                <w:sz w:val="18"/>
                <w:szCs w:val="18"/>
              </w:rPr>
              <w:t>Privata bidrag annat än pengar</w:t>
            </w:r>
          </w:p>
        </w:tc>
        <w:tc>
          <w:tcPr>
            <w:tcW w:w="1377" w:type="dxa"/>
            <w:tcBorders>
              <w:top w:val="single" w:sz="4" w:space="0" w:color="auto"/>
              <w:left w:val="nil"/>
              <w:bottom w:val="single" w:sz="4" w:space="0" w:color="auto"/>
              <w:right w:val="nil"/>
            </w:tcBorders>
          </w:tcPr>
          <w:p w14:paraId="36457C3D" w14:textId="77777777" w:rsidR="000F4111" w:rsidRPr="006F508B" w:rsidRDefault="000F4111" w:rsidP="003A0E25">
            <w:pPr>
              <w:rPr>
                <w:rFonts w:asciiTheme="minorHAnsi" w:hAnsiTheme="minorHAnsi" w:cs="Arial"/>
                <w:b/>
                <w:sz w:val="18"/>
                <w:szCs w:val="18"/>
              </w:rPr>
            </w:pPr>
          </w:p>
        </w:tc>
        <w:tc>
          <w:tcPr>
            <w:tcW w:w="1201" w:type="dxa"/>
            <w:tcBorders>
              <w:top w:val="single" w:sz="4" w:space="0" w:color="auto"/>
              <w:left w:val="nil"/>
              <w:bottom w:val="single" w:sz="4" w:space="0" w:color="auto"/>
              <w:right w:val="nil"/>
            </w:tcBorders>
          </w:tcPr>
          <w:p w14:paraId="22BC0C2D" w14:textId="77777777" w:rsidR="000F4111" w:rsidRPr="006F508B" w:rsidRDefault="000F4111" w:rsidP="003A0E25">
            <w:pPr>
              <w:rPr>
                <w:rFonts w:asciiTheme="minorHAnsi" w:hAnsiTheme="minorHAnsi" w:cs="Arial"/>
                <w:b/>
                <w:sz w:val="18"/>
                <w:szCs w:val="18"/>
              </w:rPr>
            </w:pPr>
          </w:p>
        </w:tc>
        <w:tc>
          <w:tcPr>
            <w:tcW w:w="1172" w:type="dxa"/>
            <w:tcBorders>
              <w:top w:val="single" w:sz="4" w:space="0" w:color="auto"/>
              <w:left w:val="nil"/>
              <w:bottom w:val="single" w:sz="4" w:space="0" w:color="auto"/>
              <w:right w:val="nil"/>
            </w:tcBorders>
          </w:tcPr>
          <w:p w14:paraId="232BCFEC" w14:textId="77777777" w:rsidR="000F4111" w:rsidRPr="006F508B" w:rsidRDefault="000F4111" w:rsidP="003A0E25">
            <w:pPr>
              <w:rPr>
                <w:rFonts w:asciiTheme="minorHAnsi" w:hAnsiTheme="minorHAnsi" w:cs="Arial"/>
                <w:b/>
                <w:sz w:val="18"/>
                <w:szCs w:val="18"/>
              </w:rPr>
            </w:pPr>
          </w:p>
        </w:tc>
        <w:tc>
          <w:tcPr>
            <w:tcW w:w="1111" w:type="dxa"/>
            <w:tcBorders>
              <w:top w:val="single" w:sz="4" w:space="0" w:color="auto"/>
              <w:left w:val="nil"/>
              <w:bottom w:val="single" w:sz="4" w:space="0" w:color="auto"/>
              <w:right w:val="nil"/>
            </w:tcBorders>
          </w:tcPr>
          <w:p w14:paraId="62D465B4" w14:textId="77777777" w:rsidR="000F4111" w:rsidRPr="006F508B" w:rsidRDefault="000F4111" w:rsidP="003A0E25">
            <w:pPr>
              <w:rPr>
                <w:rFonts w:asciiTheme="minorHAnsi" w:hAnsiTheme="minorHAnsi" w:cs="Arial"/>
                <w:b/>
                <w:sz w:val="18"/>
                <w:szCs w:val="18"/>
              </w:rPr>
            </w:pPr>
          </w:p>
        </w:tc>
        <w:tc>
          <w:tcPr>
            <w:tcW w:w="1238" w:type="dxa"/>
            <w:tcBorders>
              <w:top w:val="single" w:sz="4" w:space="0" w:color="auto"/>
              <w:left w:val="nil"/>
              <w:bottom w:val="single" w:sz="4" w:space="0" w:color="auto"/>
              <w:right w:val="nil"/>
            </w:tcBorders>
          </w:tcPr>
          <w:p w14:paraId="094E837C" w14:textId="77777777" w:rsidR="000F4111" w:rsidRPr="006F508B" w:rsidRDefault="000F4111" w:rsidP="003A0E25">
            <w:pPr>
              <w:rPr>
                <w:rFonts w:asciiTheme="minorHAnsi" w:hAnsiTheme="minorHAnsi" w:cs="Arial"/>
                <w:b/>
                <w:sz w:val="18"/>
                <w:szCs w:val="18"/>
              </w:rPr>
            </w:pPr>
          </w:p>
        </w:tc>
        <w:tc>
          <w:tcPr>
            <w:tcW w:w="1178" w:type="dxa"/>
            <w:tcBorders>
              <w:top w:val="single" w:sz="4" w:space="0" w:color="auto"/>
              <w:left w:val="nil"/>
              <w:bottom w:val="single" w:sz="4" w:space="0" w:color="auto"/>
              <w:right w:val="nil"/>
            </w:tcBorders>
          </w:tcPr>
          <w:p w14:paraId="2416DE67" w14:textId="77777777" w:rsidR="000F4111" w:rsidRPr="006F508B" w:rsidRDefault="000F4111" w:rsidP="003A0E25">
            <w:pPr>
              <w:rPr>
                <w:rFonts w:asciiTheme="minorHAnsi" w:hAnsiTheme="minorHAnsi" w:cs="Arial"/>
                <w:b/>
                <w:sz w:val="18"/>
                <w:szCs w:val="18"/>
              </w:rPr>
            </w:pPr>
          </w:p>
        </w:tc>
        <w:tc>
          <w:tcPr>
            <w:tcW w:w="1184" w:type="dxa"/>
            <w:tcBorders>
              <w:top w:val="single" w:sz="4" w:space="0" w:color="auto"/>
              <w:left w:val="nil"/>
              <w:bottom w:val="single" w:sz="4" w:space="0" w:color="auto"/>
              <w:right w:val="nil"/>
            </w:tcBorders>
          </w:tcPr>
          <w:p w14:paraId="1C5ECB4B" w14:textId="77777777" w:rsidR="000F4111" w:rsidRPr="006F508B" w:rsidRDefault="000F4111" w:rsidP="003A0E25">
            <w:pPr>
              <w:rPr>
                <w:rFonts w:asciiTheme="minorHAnsi" w:hAnsiTheme="minorHAnsi" w:cs="Arial"/>
                <w:b/>
                <w:sz w:val="18"/>
                <w:szCs w:val="18"/>
              </w:rPr>
            </w:pPr>
          </w:p>
        </w:tc>
        <w:tc>
          <w:tcPr>
            <w:tcW w:w="1182" w:type="dxa"/>
            <w:tcBorders>
              <w:top w:val="single" w:sz="4" w:space="0" w:color="auto"/>
              <w:left w:val="nil"/>
              <w:bottom w:val="single" w:sz="4" w:space="0" w:color="auto"/>
              <w:right w:val="nil"/>
            </w:tcBorders>
          </w:tcPr>
          <w:p w14:paraId="7BA9C6B9" w14:textId="77777777" w:rsidR="000F4111" w:rsidRPr="006F508B" w:rsidRDefault="000F4111" w:rsidP="003A0E25">
            <w:pPr>
              <w:rPr>
                <w:rFonts w:asciiTheme="minorHAnsi" w:hAnsiTheme="minorHAnsi" w:cs="Arial"/>
                <w:b/>
                <w:sz w:val="18"/>
                <w:szCs w:val="18"/>
              </w:rPr>
            </w:pPr>
          </w:p>
        </w:tc>
        <w:tc>
          <w:tcPr>
            <w:tcW w:w="1360" w:type="dxa"/>
            <w:tcBorders>
              <w:top w:val="single" w:sz="4" w:space="0" w:color="auto"/>
              <w:left w:val="nil"/>
              <w:bottom w:val="single" w:sz="4" w:space="0" w:color="auto"/>
              <w:right w:val="single" w:sz="4" w:space="0" w:color="auto"/>
            </w:tcBorders>
          </w:tcPr>
          <w:p w14:paraId="3B39962D" w14:textId="77777777" w:rsidR="000F4111" w:rsidRPr="006F508B" w:rsidRDefault="000F4111" w:rsidP="003A0E25">
            <w:pPr>
              <w:jc w:val="left"/>
              <w:rPr>
                <w:rFonts w:asciiTheme="minorHAnsi" w:hAnsiTheme="minorHAnsi" w:cs="Arial"/>
                <w:b/>
                <w:sz w:val="18"/>
                <w:szCs w:val="18"/>
              </w:rPr>
            </w:pPr>
          </w:p>
        </w:tc>
      </w:tr>
      <w:tr w:rsidR="00F7717B" w14:paraId="75713562" w14:textId="77777777" w:rsidTr="000F4111">
        <w:tc>
          <w:tcPr>
            <w:tcW w:w="2377" w:type="dxa"/>
            <w:tcBorders>
              <w:top w:val="single" w:sz="4" w:space="0" w:color="auto"/>
              <w:left w:val="single" w:sz="4" w:space="0" w:color="auto"/>
              <w:bottom w:val="single" w:sz="4" w:space="0" w:color="auto"/>
              <w:right w:val="single" w:sz="4" w:space="0" w:color="auto"/>
            </w:tcBorders>
          </w:tcPr>
          <w:p w14:paraId="47C84055" w14:textId="77777777" w:rsidR="003A0E25" w:rsidRPr="006F508B" w:rsidRDefault="00AF0181" w:rsidP="003A0E25">
            <w:pPr>
              <w:jc w:val="left"/>
              <w:rPr>
                <w:rFonts w:asciiTheme="minorHAnsi" w:hAnsiTheme="minorHAnsi" w:cs="Arial"/>
                <w:b/>
                <w:sz w:val="18"/>
                <w:szCs w:val="18"/>
              </w:rPr>
            </w:pPr>
            <w:r>
              <w:rPr>
                <w:rFonts w:asciiTheme="minorHAnsi" w:hAnsiTheme="minorHAnsi" w:cs="Arial"/>
                <w:b/>
                <w:sz w:val="18"/>
                <w:szCs w:val="18"/>
              </w:rPr>
              <w:t>Total privat bidrag annat än pengar</w:t>
            </w:r>
          </w:p>
        </w:tc>
        <w:tc>
          <w:tcPr>
            <w:tcW w:w="1601" w:type="dxa"/>
            <w:tcBorders>
              <w:top w:val="single" w:sz="4" w:space="0" w:color="auto"/>
              <w:left w:val="single" w:sz="4" w:space="0" w:color="auto"/>
              <w:bottom w:val="single" w:sz="4" w:space="0" w:color="auto"/>
              <w:right w:val="single" w:sz="4" w:space="0" w:color="auto"/>
            </w:tcBorders>
            <w:vAlign w:val="bottom"/>
          </w:tcPr>
          <w:p w14:paraId="6858E3E7" w14:textId="77777777" w:rsidR="003A0E25" w:rsidRPr="006F508B" w:rsidRDefault="003A0E25" w:rsidP="0030073D">
            <w:pPr>
              <w:jc w:val="right"/>
              <w:rPr>
                <w:rFonts w:asciiTheme="minorHAnsi" w:hAnsiTheme="minorHAnsi" w:cs="Arial"/>
                <w:b/>
                <w:sz w:val="18"/>
                <w:szCs w:val="18"/>
              </w:rPr>
            </w:pPr>
          </w:p>
        </w:tc>
        <w:tc>
          <w:tcPr>
            <w:tcW w:w="1377" w:type="dxa"/>
            <w:tcBorders>
              <w:top w:val="single" w:sz="4" w:space="0" w:color="auto"/>
              <w:left w:val="single" w:sz="4" w:space="0" w:color="auto"/>
              <w:bottom w:val="single" w:sz="4" w:space="0" w:color="auto"/>
              <w:right w:val="single" w:sz="4" w:space="0" w:color="auto"/>
            </w:tcBorders>
            <w:vAlign w:val="bottom"/>
          </w:tcPr>
          <w:p w14:paraId="352C0BC1" w14:textId="77777777" w:rsidR="003A0E25" w:rsidRPr="006F508B" w:rsidRDefault="003A0E25" w:rsidP="0030073D">
            <w:pPr>
              <w:jc w:val="right"/>
              <w:rPr>
                <w:rFonts w:asciiTheme="minorHAnsi" w:hAnsiTheme="minorHAnsi" w:cs="Arial"/>
                <w:b/>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tcPr>
          <w:p w14:paraId="75CBC819" w14:textId="77777777" w:rsidR="003A0E25" w:rsidRPr="006F508B" w:rsidRDefault="003A0E25"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25C850E2" w14:textId="77777777" w:rsidR="003A0E25" w:rsidRPr="006F508B" w:rsidRDefault="003A0E25"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10D3B3DD" w14:textId="77777777" w:rsidR="003A0E25" w:rsidRPr="006F508B" w:rsidRDefault="003A0E25"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24A7DCE2" w14:textId="77777777" w:rsidR="003A0E25" w:rsidRPr="006F508B" w:rsidRDefault="003A0E25"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56D19B66" w14:textId="77777777" w:rsidR="003A0E25" w:rsidRPr="006F508B" w:rsidRDefault="003A0E25"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424374F7" w14:textId="77777777" w:rsidR="003A0E25" w:rsidRPr="006F508B" w:rsidRDefault="003A0E25"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30EB0A90" w14:textId="77777777" w:rsidR="003A0E25" w:rsidRPr="006F508B" w:rsidRDefault="003A0E25"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44010031" w14:textId="77777777" w:rsidR="003A0E25"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0</w:t>
            </w:r>
          </w:p>
        </w:tc>
      </w:tr>
      <w:tr w:rsidR="00F7717B" w14:paraId="4BBA4DEB" w14:textId="77777777" w:rsidTr="000F4111">
        <w:tc>
          <w:tcPr>
            <w:tcW w:w="3978" w:type="dxa"/>
            <w:gridSpan w:val="2"/>
            <w:tcBorders>
              <w:top w:val="single" w:sz="4" w:space="0" w:color="auto"/>
              <w:left w:val="single" w:sz="4" w:space="0" w:color="auto"/>
              <w:bottom w:val="single" w:sz="4" w:space="0" w:color="auto"/>
              <w:right w:val="nil"/>
            </w:tcBorders>
          </w:tcPr>
          <w:p w14:paraId="1319EBC9" w14:textId="77777777" w:rsidR="000F4111" w:rsidRPr="006F508B" w:rsidRDefault="00AF0181" w:rsidP="006D3F73">
            <w:pPr>
              <w:jc w:val="left"/>
              <w:rPr>
                <w:rFonts w:asciiTheme="minorHAnsi" w:hAnsiTheme="minorHAnsi" w:cs="Arial"/>
                <w:b/>
                <w:sz w:val="18"/>
                <w:szCs w:val="18"/>
              </w:rPr>
            </w:pPr>
            <w:r w:rsidRPr="006F508B">
              <w:rPr>
                <w:rFonts w:asciiTheme="minorHAnsi" w:hAnsiTheme="minorHAnsi" w:cs="Arial"/>
                <w:b/>
                <w:sz w:val="18"/>
                <w:szCs w:val="18"/>
              </w:rPr>
              <w:t>Privat kontantfinansiering</w:t>
            </w:r>
          </w:p>
        </w:tc>
        <w:tc>
          <w:tcPr>
            <w:tcW w:w="1377" w:type="dxa"/>
            <w:tcBorders>
              <w:top w:val="single" w:sz="4" w:space="0" w:color="auto"/>
              <w:left w:val="nil"/>
              <w:bottom w:val="single" w:sz="4" w:space="0" w:color="auto"/>
              <w:right w:val="nil"/>
            </w:tcBorders>
          </w:tcPr>
          <w:p w14:paraId="6477492C" w14:textId="77777777" w:rsidR="000F4111" w:rsidRPr="006F508B" w:rsidRDefault="000F4111">
            <w:pPr>
              <w:rPr>
                <w:rFonts w:asciiTheme="minorHAnsi" w:hAnsiTheme="minorHAnsi" w:cs="Arial"/>
                <w:b/>
                <w:sz w:val="18"/>
                <w:szCs w:val="18"/>
              </w:rPr>
            </w:pPr>
          </w:p>
        </w:tc>
        <w:tc>
          <w:tcPr>
            <w:tcW w:w="1186" w:type="dxa"/>
            <w:tcBorders>
              <w:top w:val="single" w:sz="4" w:space="0" w:color="auto"/>
              <w:left w:val="nil"/>
              <w:bottom w:val="single" w:sz="4" w:space="0" w:color="auto"/>
              <w:right w:val="nil"/>
            </w:tcBorders>
          </w:tcPr>
          <w:p w14:paraId="4F3EFDF1" w14:textId="77777777" w:rsidR="000F4111" w:rsidRPr="006F508B" w:rsidRDefault="000F4111">
            <w:pPr>
              <w:rPr>
                <w:rFonts w:asciiTheme="minorHAnsi" w:hAnsiTheme="minorHAnsi" w:cs="Arial"/>
                <w:b/>
                <w:sz w:val="18"/>
                <w:szCs w:val="18"/>
              </w:rPr>
            </w:pPr>
          </w:p>
        </w:tc>
        <w:tc>
          <w:tcPr>
            <w:tcW w:w="1187" w:type="dxa"/>
            <w:tcBorders>
              <w:top w:val="single" w:sz="4" w:space="0" w:color="auto"/>
              <w:left w:val="nil"/>
              <w:bottom w:val="single" w:sz="4" w:space="0" w:color="auto"/>
              <w:right w:val="nil"/>
            </w:tcBorders>
          </w:tcPr>
          <w:p w14:paraId="3EA0E20A" w14:textId="77777777" w:rsidR="000F4111" w:rsidRPr="006F508B" w:rsidRDefault="000F4111">
            <w:pPr>
              <w:rPr>
                <w:rFonts w:asciiTheme="minorHAnsi" w:hAnsiTheme="minorHAnsi" w:cs="Arial"/>
                <w:b/>
                <w:sz w:val="18"/>
                <w:szCs w:val="18"/>
              </w:rPr>
            </w:pPr>
          </w:p>
        </w:tc>
        <w:tc>
          <w:tcPr>
            <w:tcW w:w="1177" w:type="dxa"/>
            <w:tcBorders>
              <w:top w:val="single" w:sz="4" w:space="0" w:color="auto"/>
              <w:left w:val="nil"/>
              <w:bottom w:val="single" w:sz="4" w:space="0" w:color="auto"/>
              <w:right w:val="nil"/>
            </w:tcBorders>
          </w:tcPr>
          <w:p w14:paraId="3D0C6B28" w14:textId="77777777" w:rsidR="000F4111" w:rsidRPr="006F508B" w:rsidRDefault="000F4111">
            <w:pPr>
              <w:rPr>
                <w:rFonts w:asciiTheme="minorHAnsi" w:hAnsiTheme="minorHAnsi" w:cs="Arial"/>
                <w:b/>
                <w:sz w:val="18"/>
                <w:szCs w:val="18"/>
              </w:rPr>
            </w:pPr>
          </w:p>
        </w:tc>
        <w:tc>
          <w:tcPr>
            <w:tcW w:w="1172" w:type="dxa"/>
            <w:tcBorders>
              <w:top w:val="single" w:sz="4" w:space="0" w:color="auto"/>
              <w:left w:val="nil"/>
              <w:bottom w:val="single" w:sz="4" w:space="0" w:color="auto"/>
              <w:right w:val="nil"/>
            </w:tcBorders>
          </w:tcPr>
          <w:p w14:paraId="2077A8FC" w14:textId="77777777" w:rsidR="000F4111" w:rsidRPr="006F508B" w:rsidRDefault="000F4111">
            <w:pPr>
              <w:rPr>
                <w:rFonts w:asciiTheme="minorHAnsi" w:hAnsiTheme="minorHAnsi" w:cs="Arial"/>
                <w:b/>
                <w:sz w:val="18"/>
                <w:szCs w:val="18"/>
              </w:rPr>
            </w:pPr>
          </w:p>
        </w:tc>
        <w:tc>
          <w:tcPr>
            <w:tcW w:w="1178" w:type="dxa"/>
            <w:tcBorders>
              <w:top w:val="single" w:sz="4" w:space="0" w:color="auto"/>
              <w:left w:val="nil"/>
              <w:bottom w:val="single" w:sz="4" w:space="0" w:color="auto"/>
              <w:right w:val="nil"/>
            </w:tcBorders>
          </w:tcPr>
          <w:p w14:paraId="299AA204" w14:textId="77777777" w:rsidR="000F4111" w:rsidRPr="006F508B" w:rsidRDefault="000F4111">
            <w:pPr>
              <w:rPr>
                <w:rFonts w:asciiTheme="minorHAnsi" w:hAnsiTheme="minorHAnsi" w:cs="Arial"/>
                <w:b/>
                <w:sz w:val="18"/>
                <w:szCs w:val="18"/>
              </w:rPr>
            </w:pPr>
          </w:p>
        </w:tc>
        <w:tc>
          <w:tcPr>
            <w:tcW w:w="1184" w:type="dxa"/>
            <w:tcBorders>
              <w:top w:val="single" w:sz="4" w:space="0" w:color="auto"/>
              <w:left w:val="nil"/>
              <w:bottom w:val="single" w:sz="4" w:space="0" w:color="auto"/>
              <w:right w:val="nil"/>
            </w:tcBorders>
          </w:tcPr>
          <w:p w14:paraId="2C463E75" w14:textId="77777777" w:rsidR="000F4111" w:rsidRPr="006F508B" w:rsidRDefault="000F4111">
            <w:pPr>
              <w:rPr>
                <w:rFonts w:asciiTheme="minorHAnsi" w:hAnsiTheme="minorHAnsi" w:cs="Arial"/>
                <w:b/>
                <w:sz w:val="18"/>
                <w:szCs w:val="18"/>
              </w:rPr>
            </w:pPr>
          </w:p>
        </w:tc>
        <w:tc>
          <w:tcPr>
            <w:tcW w:w="1182" w:type="dxa"/>
            <w:tcBorders>
              <w:top w:val="single" w:sz="4" w:space="0" w:color="auto"/>
              <w:left w:val="nil"/>
              <w:bottom w:val="single" w:sz="4" w:space="0" w:color="auto"/>
              <w:right w:val="nil"/>
            </w:tcBorders>
          </w:tcPr>
          <w:p w14:paraId="1DD6E187" w14:textId="77777777" w:rsidR="000F4111" w:rsidRPr="006F508B" w:rsidRDefault="000F4111">
            <w:pPr>
              <w:rPr>
                <w:rFonts w:asciiTheme="minorHAnsi" w:hAnsiTheme="minorHAnsi" w:cs="Arial"/>
                <w:b/>
                <w:sz w:val="18"/>
                <w:szCs w:val="18"/>
              </w:rPr>
            </w:pPr>
          </w:p>
        </w:tc>
        <w:tc>
          <w:tcPr>
            <w:tcW w:w="1360" w:type="dxa"/>
            <w:tcBorders>
              <w:top w:val="single" w:sz="4" w:space="0" w:color="auto"/>
              <w:left w:val="nil"/>
              <w:bottom w:val="single" w:sz="4" w:space="0" w:color="auto"/>
              <w:right w:val="single" w:sz="4" w:space="0" w:color="auto"/>
            </w:tcBorders>
          </w:tcPr>
          <w:p w14:paraId="5796B568" w14:textId="77777777" w:rsidR="000F4111" w:rsidRPr="006F508B" w:rsidRDefault="000F4111">
            <w:pPr>
              <w:jc w:val="left"/>
              <w:rPr>
                <w:rFonts w:asciiTheme="minorHAnsi" w:hAnsiTheme="minorHAnsi" w:cs="Arial"/>
                <w:b/>
                <w:sz w:val="18"/>
                <w:szCs w:val="18"/>
              </w:rPr>
            </w:pPr>
          </w:p>
        </w:tc>
      </w:tr>
      <w:tr w:rsidR="00F7717B" w14:paraId="7EEFAE35" w14:textId="77777777" w:rsidTr="000F4111">
        <w:tc>
          <w:tcPr>
            <w:tcW w:w="2377" w:type="dxa"/>
            <w:tcBorders>
              <w:top w:val="single" w:sz="4" w:space="0" w:color="auto"/>
              <w:left w:val="single" w:sz="4" w:space="0" w:color="auto"/>
              <w:bottom w:val="single" w:sz="4" w:space="0" w:color="auto"/>
              <w:right w:val="single" w:sz="4" w:space="0" w:color="auto"/>
            </w:tcBorders>
          </w:tcPr>
          <w:p w14:paraId="454C02DE" w14:textId="77777777" w:rsidR="003A3B52" w:rsidRPr="006F508B" w:rsidRDefault="003A3B52" w:rsidP="003A3B52">
            <w:pPr>
              <w:jc w:val="left"/>
              <w:rPr>
                <w:rFonts w:asciiTheme="minorHAnsi" w:hAnsiTheme="minorHAnsi" w:cs="Arial"/>
                <w:sz w:val="18"/>
                <w:szCs w:val="18"/>
              </w:rPr>
            </w:pPr>
          </w:p>
        </w:tc>
        <w:tc>
          <w:tcPr>
            <w:tcW w:w="1601" w:type="dxa"/>
            <w:tcBorders>
              <w:top w:val="single" w:sz="4" w:space="0" w:color="auto"/>
              <w:left w:val="single" w:sz="4" w:space="0" w:color="auto"/>
              <w:bottom w:val="single" w:sz="4" w:space="0" w:color="auto"/>
              <w:right w:val="single" w:sz="4" w:space="0" w:color="auto"/>
            </w:tcBorders>
            <w:vAlign w:val="bottom"/>
          </w:tcPr>
          <w:p w14:paraId="1016D7F7" w14:textId="77777777" w:rsidR="003A3B52" w:rsidRPr="006F508B" w:rsidRDefault="003A3B52" w:rsidP="0030073D">
            <w:pPr>
              <w:jc w:val="right"/>
              <w:rPr>
                <w:rFonts w:asciiTheme="minorHAnsi" w:hAnsiTheme="minorHAnsi" w:cs="Arial"/>
                <w:sz w:val="18"/>
                <w:szCs w:val="18"/>
              </w:rPr>
            </w:pPr>
          </w:p>
        </w:tc>
        <w:tc>
          <w:tcPr>
            <w:tcW w:w="1377" w:type="dxa"/>
            <w:tcBorders>
              <w:top w:val="single" w:sz="4" w:space="0" w:color="auto"/>
              <w:left w:val="single" w:sz="4" w:space="0" w:color="auto"/>
              <w:bottom w:val="single" w:sz="4" w:space="0" w:color="auto"/>
              <w:right w:val="single" w:sz="4" w:space="0" w:color="auto"/>
            </w:tcBorders>
            <w:vAlign w:val="bottom"/>
          </w:tcPr>
          <w:p w14:paraId="5767E5FC" w14:textId="77777777" w:rsidR="003A3B52" w:rsidRPr="006F508B" w:rsidRDefault="003A3B52" w:rsidP="0030073D">
            <w:pPr>
              <w:jc w:val="right"/>
              <w:rPr>
                <w:rFonts w:asciiTheme="minorHAnsi" w:hAnsiTheme="minorHAnsi"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tcPr>
          <w:p w14:paraId="47EEEAC9" w14:textId="77777777" w:rsidR="003A3B52" w:rsidRPr="006F508B" w:rsidRDefault="003A3B52" w:rsidP="0030073D">
            <w:pPr>
              <w:jc w:val="right"/>
              <w:rPr>
                <w:rFonts w:asciiTheme="minorHAnsi" w:hAnsiTheme="minorHAnsi"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33B1ECA0" w14:textId="77777777" w:rsidR="003A3B52" w:rsidRPr="006F508B" w:rsidRDefault="003A3B52" w:rsidP="0030073D">
            <w:pPr>
              <w:jc w:val="right"/>
              <w:rPr>
                <w:rFonts w:asciiTheme="minorHAnsi" w:hAnsiTheme="minorHAnsi" w:cs="Arial"/>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4BCF742A" w14:textId="77777777" w:rsidR="003A3B52" w:rsidRPr="006F508B" w:rsidRDefault="003A3B52" w:rsidP="0030073D">
            <w:pPr>
              <w:jc w:val="right"/>
              <w:rPr>
                <w:rFonts w:asciiTheme="minorHAnsi" w:hAnsiTheme="minorHAnsi"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70A85861" w14:textId="77777777" w:rsidR="003A3B52" w:rsidRPr="006F508B" w:rsidRDefault="003A3B52" w:rsidP="0030073D">
            <w:pPr>
              <w:jc w:val="right"/>
              <w:rPr>
                <w:rFonts w:asciiTheme="minorHAnsi" w:hAnsiTheme="minorHAnsi" w:cs="Arial"/>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05537B60" w14:textId="77777777" w:rsidR="003A3B52" w:rsidRPr="006F508B" w:rsidRDefault="003A3B52" w:rsidP="0030073D">
            <w:pPr>
              <w:jc w:val="right"/>
              <w:rPr>
                <w:rFonts w:asciiTheme="minorHAnsi" w:hAnsiTheme="minorHAnsi" w:cs="Arial"/>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6EB0C858" w14:textId="77777777" w:rsidR="003A3B52" w:rsidRPr="006F508B" w:rsidRDefault="003A3B52" w:rsidP="0030073D">
            <w:pPr>
              <w:jc w:val="right"/>
              <w:rPr>
                <w:rFonts w:asciiTheme="minorHAnsi" w:hAnsiTheme="minorHAnsi" w:cs="Arial"/>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0F02DA33" w14:textId="77777777" w:rsidR="003A3B52" w:rsidRPr="006F508B" w:rsidRDefault="003A3B52" w:rsidP="0030073D">
            <w:pPr>
              <w:jc w:val="right"/>
              <w:rPr>
                <w:rFonts w:asciiTheme="minorHAnsi" w:hAnsiTheme="minorHAnsi" w:cs="Arial"/>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7B797E50" w14:textId="77777777" w:rsidR="003A3B52" w:rsidRPr="006F508B" w:rsidRDefault="003A3B52" w:rsidP="0030073D">
            <w:pPr>
              <w:jc w:val="right"/>
              <w:rPr>
                <w:rFonts w:asciiTheme="minorHAnsi" w:hAnsiTheme="minorHAnsi" w:cs="Arial"/>
                <w:b/>
                <w:sz w:val="18"/>
                <w:szCs w:val="18"/>
              </w:rPr>
            </w:pPr>
          </w:p>
        </w:tc>
      </w:tr>
      <w:tr w:rsidR="00F7717B" w14:paraId="324C7FE9" w14:textId="77777777" w:rsidTr="000F4111">
        <w:tc>
          <w:tcPr>
            <w:tcW w:w="2377" w:type="dxa"/>
            <w:tcBorders>
              <w:top w:val="single" w:sz="4" w:space="0" w:color="auto"/>
              <w:left w:val="single" w:sz="4" w:space="0" w:color="auto"/>
              <w:bottom w:val="single" w:sz="4" w:space="0" w:color="auto"/>
              <w:right w:val="single" w:sz="4" w:space="0" w:color="auto"/>
            </w:tcBorders>
            <w:hideMark/>
          </w:tcPr>
          <w:p w14:paraId="4BFB1DDD" w14:textId="77777777" w:rsidR="003D3961" w:rsidRPr="006F508B" w:rsidRDefault="00AF0181">
            <w:pPr>
              <w:jc w:val="left"/>
              <w:rPr>
                <w:rFonts w:asciiTheme="minorHAnsi" w:hAnsiTheme="minorHAnsi" w:cs="Arial"/>
                <w:b/>
                <w:sz w:val="18"/>
                <w:szCs w:val="18"/>
              </w:rPr>
            </w:pPr>
            <w:r>
              <w:rPr>
                <w:rFonts w:asciiTheme="minorHAnsi" w:hAnsiTheme="minorHAnsi" w:cs="Arial"/>
                <w:b/>
                <w:sz w:val="18"/>
                <w:szCs w:val="18"/>
              </w:rPr>
              <w:t>Total privat kontantfinansiering</w:t>
            </w:r>
          </w:p>
        </w:tc>
        <w:tc>
          <w:tcPr>
            <w:tcW w:w="1601" w:type="dxa"/>
            <w:tcBorders>
              <w:top w:val="single" w:sz="4" w:space="0" w:color="auto"/>
              <w:left w:val="single" w:sz="4" w:space="0" w:color="auto"/>
              <w:bottom w:val="single" w:sz="4" w:space="0" w:color="auto"/>
              <w:right w:val="single" w:sz="4" w:space="0" w:color="auto"/>
            </w:tcBorders>
            <w:vAlign w:val="bottom"/>
          </w:tcPr>
          <w:p w14:paraId="7BB595CD" w14:textId="77777777" w:rsidR="003D3961" w:rsidRPr="006F508B" w:rsidRDefault="003D3961" w:rsidP="0030073D">
            <w:pPr>
              <w:jc w:val="right"/>
              <w:rPr>
                <w:rFonts w:asciiTheme="minorHAnsi" w:hAnsiTheme="minorHAnsi" w:cs="Arial"/>
                <w:b/>
                <w:sz w:val="18"/>
                <w:szCs w:val="18"/>
              </w:rPr>
            </w:pPr>
          </w:p>
        </w:tc>
        <w:tc>
          <w:tcPr>
            <w:tcW w:w="1377" w:type="dxa"/>
            <w:tcBorders>
              <w:top w:val="single" w:sz="4" w:space="0" w:color="auto"/>
              <w:left w:val="single" w:sz="4" w:space="0" w:color="auto"/>
              <w:bottom w:val="single" w:sz="4" w:space="0" w:color="auto"/>
              <w:right w:val="single" w:sz="4" w:space="0" w:color="auto"/>
            </w:tcBorders>
            <w:vAlign w:val="bottom"/>
          </w:tcPr>
          <w:p w14:paraId="0040D69B" w14:textId="77777777" w:rsidR="003D3961" w:rsidRPr="006F508B" w:rsidRDefault="003D3961" w:rsidP="0030073D">
            <w:pPr>
              <w:jc w:val="right"/>
              <w:rPr>
                <w:rFonts w:asciiTheme="minorHAnsi" w:hAnsiTheme="minorHAnsi" w:cs="Arial"/>
                <w:b/>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tcPr>
          <w:p w14:paraId="5275B8F9"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0945F8EF" w14:textId="77777777" w:rsidR="003D3961" w:rsidRPr="006F508B" w:rsidRDefault="003D3961"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5C6BADD5"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29F8A962" w14:textId="77777777" w:rsidR="003D3961" w:rsidRPr="006F508B" w:rsidRDefault="003D3961"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4386E8BF" w14:textId="77777777" w:rsidR="003D3961" w:rsidRPr="006F508B" w:rsidRDefault="003D3961"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299BC08E" w14:textId="77777777" w:rsidR="003D3961" w:rsidRPr="006F508B" w:rsidRDefault="003D3961"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5736C0E8" w14:textId="77777777" w:rsidR="003D3961" w:rsidRPr="006F508B" w:rsidRDefault="003D3961"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hideMark/>
          </w:tcPr>
          <w:p w14:paraId="6A935C65"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0</w:t>
            </w:r>
          </w:p>
        </w:tc>
      </w:tr>
      <w:tr w:rsidR="00F7717B" w14:paraId="014E5F44" w14:textId="77777777" w:rsidTr="000F4111">
        <w:tc>
          <w:tcPr>
            <w:tcW w:w="2377" w:type="dxa"/>
            <w:tcBorders>
              <w:top w:val="single" w:sz="4" w:space="0" w:color="auto"/>
              <w:left w:val="single" w:sz="4" w:space="0" w:color="auto"/>
              <w:bottom w:val="single" w:sz="4" w:space="0" w:color="auto"/>
              <w:right w:val="single" w:sz="4" w:space="0" w:color="auto"/>
            </w:tcBorders>
            <w:hideMark/>
          </w:tcPr>
          <w:p w14:paraId="3BD3D2BB" w14:textId="77777777" w:rsidR="003D3961" w:rsidRPr="006F508B" w:rsidRDefault="00AF0181" w:rsidP="00092793">
            <w:pPr>
              <w:jc w:val="left"/>
              <w:rPr>
                <w:rFonts w:asciiTheme="minorHAnsi" w:hAnsiTheme="minorHAnsi" w:cs="Arial"/>
                <w:b/>
                <w:sz w:val="18"/>
                <w:szCs w:val="18"/>
              </w:rPr>
            </w:pPr>
            <w:r>
              <w:rPr>
                <w:rFonts w:asciiTheme="minorHAnsi" w:hAnsiTheme="minorHAnsi" w:cs="Arial"/>
                <w:b/>
                <w:sz w:val="18"/>
                <w:szCs w:val="18"/>
              </w:rPr>
              <w:t>Total privat finansiering</w:t>
            </w:r>
          </w:p>
        </w:tc>
        <w:tc>
          <w:tcPr>
            <w:tcW w:w="1601" w:type="dxa"/>
            <w:tcBorders>
              <w:top w:val="single" w:sz="4" w:space="0" w:color="auto"/>
              <w:left w:val="single" w:sz="4" w:space="0" w:color="auto"/>
              <w:bottom w:val="single" w:sz="4" w:space="0" w:color="auto"/>
              <w:right w:val="single" w:sz="4" w:space="0" w:color="auto"/>
            </w:tcBorders>
            <w:vAlign w:val="bottom"/>
            <w:hideMark/>
          </w:tcPr>
          <w:p w14:paraId="4848158B" w14:textId="77777777" w:rsidR="003D3961" w:rsidRPr="006F508B" w:rsidRDefault="003D3961" w:rsidP="0030073D">
            <w:pPr>
              <w:jc w:val="right"/>
              <w:rPr>
                <w:rFonts w:asciiTheme="minorHAnsi" w:hAnsiTheme="minorHAnsi" w:cs="Arial"/>
                <w:b/>
                <w:sz w:val="18"/>
                <w:szCs w:val="18"/>
              </w:rPr>
            </w:pPr>
          </w:p>
        </w:tc>
        <w:tc>
          <w:tcPr>
            <w:tcW w:w="1377" w:type="dxa"/>
            <w:tcBorders>
              <w:top w:val="single" w:sz="4" w:space="0" w:color="auto"/>
              <w:left w:val="single" w:sz="4" w:space="0" w:color="auto"/>
              <w:bottom w:val="single" w:sz="4" w:space="0" w:color="auto"/>
              <w:right w:val="single" w:sz="4" w:space="0" w:color="auto"/>
            </w:tcBorders>
            <w:vAlign w:val="bottom"/>
            <w:hideMark/>
          </w:tcPr>
          <w:p w14:paraId="106F4586" w14:textId="77777777" w:rsidR="003D3961" w:rsidRPr="006F508B" w:rsidRDefault="003D3961" w:rsidP="0030073D">
            <w:pPr>
              <w:jc w:val="right"/>
              <w:rPr>
                <w:rFonts w:asciiTheme="minorHAnsi" w:hAnsiTheme="minorHAnsi" w:cs="Arial"/>
                <w:b/>
                <w:sz w:val="18"/>
                <w:szCs w:val="18"/>
              </w:rPr>
            </w:pPr>
          </w:p>
        </w:tc>
        <w:tc>
          <w:tcPr>
            <w:tcW w:w="1201" w:type="dxa"/>
            <w:tcBorders>
              <w:top w:val="single" w:sz="4" w:space="0" w:color="auto"/>
              <w:left w:val="single" w:sz="4" w:space="0" w:color="auto"/>
              <w:bottom w:val="single" w:sz="4" w:space="0" w:color="auto"/>
              <w:right w:val="single" w:sz="4" w:space="0" w:color="auto"/>
            </w:tcBorders>
            <w:vAlign w:val="bottom"/>
            <w:hideMark/>
          </w:tcPr>
          <w:p w14:paraId="17CAD8DC"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5BEE25B8" w14:textId="77777777" w:rsidR="003D3961" w:rsidRPr="006F508B" w:rsidRDefault="003D3961"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5A29EDB7" w14:textId="77777777" w:rsidR="003D3961" w:rsidRPr="006F508B" w:rsidRDefault="003D3961"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15917893" w14:textId="77777777" w:rsidR="003D3961" w:rsidRPr="006F508B" w:rsidRDefault="003D3961"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08CB52E2" w14:textId="77777777" w:rsidR="003D3961" w:rsidRPr="006F508B" w:rsidRDefault="003D3961"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7B375368" w14:textId="77777777" w:rsidR="003D3961" w:rsidRPr="006F508B" w:rsidRDefault="003D3961"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1487BC89" w14:textId="77777777" w:rsidR="003D3961" w:rsidRPr="006F508B" w:rsidRDefault="003D3961"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hideMark/>
          </w:tcPr>
          <w:p w14:paraId="3658A212" w14:textId="77777777" w:rsidR="003D3961" w:rsidRPr="006F508B" w:rsidRDefault="00AF0181" w:rsidP="0030073D">
            <w:pPr>
              <w:jc w:val="right"/>
              <w:rPr>
                <w:rFonts w:asciiTheme="minorHAnsi" w:hAnsiTheme="minorHAnsi" w:cs="Arial"/>
                <w:b/>
                <w:sz w:val="18"/>
                <w:szCs w:val="18"/>
              </w:rPr>
            </w:pPr>
            <w:r>
              <w:rPr>
                <w:rFonts w:asciiTheme="minorHAnsi" w:hAnsiTheme="minorHAnsi" w:cs="Arial"/>
                <w:b/>
                <w:sz w:val="18"/>
                <w:szCs w:val="18"/>
              </w:rPr>
              <w:t>0</w:t>
            </w:r>
          </w:p>
        </w:tc>
      </w:tr>
      <w:tr w:rsidR="00F7717B" w14:paraId="445FF9B0" w14:textId="77777777" w:rsidTr="000F4111">
        <w:tc>
          <w:tcPr>
            <w:tcW w:w="2377" w:type="dxa"/>
            <w:tcBorders>
              <w:top w:val="single" w:sz="4" w:space="0" w:color="auto"/>
              <w:left w:val="single" w:sz="4" w:space="0" w:color="auto"/>
              <w:bottom w:val="single" w:sz="4" w:space="0" w:color="auto"/>
              <w:right w:val="single" w:sz="4" w:space="0" w:color="auto"/>
            </w:tcBorders>
          </w:tcPr>
          <w:p w14:paraId="36A95532" w14:textId="77777777" w:rsidR="00144E53" w:rsidRDefault="00AF0181" w:rsidP="00144E53">
            <w:pPr>
              <w:jc w:val="left"/>
              <w:rPr>
                <w:rFonts w:asciiTheme="minorHAnsi" w:hAnsiTheme="minorHAnsi" w:cs="Arial"/>
                <w:b/>
                <w:sz w:val="18"/>
                <w:szCs w:val="18"/>
              </w:rPr>
            </w:pPr>
            <w:r>
              <w:rPr>
                <w:rFonts w:asciiTheme="minorHAnsi" w:hAnsiTheme="minorHAnsi" w:cs="Arial"/>
                <w:b/>
                <w:sz w:val="18"/>
                <w:szCs w:val="18"/>
              </w:rPr>
              <w:t>Summa medfinansiering</w:t>
            </w:r>
          </w:p>
        </w:tc>
        <w:tc>
          <w:tcPr>
            <w:tcW w:w="1601" w:type="dxa"/>
            <w:tcBorders>
              <w:top w:val="single" w:sz="4" w:space="0" w:color="auto"/>
              <w:left w:val="single" w:sz="4" w:space="0" w:color="auto"/>
              <w:bottom w:val="single" w:sz="4" w:space="0" w:color="auto"/>
              <w:right w:val="single" w:sz="4" w:space="0" w:color="auto"/>
            </w:tcBorders>
            <w:vAlign w:val="bottom"/>
          </w:tcPr>
          <w:p w14:paraId="1936406D" w14:textId="77777777" w:rsidR="00144E53" w:rsidRDefault="00AF0181" w:rsidP="0030073D">
            <w:pPr>
              <w:jc w:val="right"/>
              <w:rPr>
                <w:rFonts w:asciiTheme="minorHAnsi" w:hAnsiTheme="minorHAnsi" w:cs="Arial"/>
                <w:b/>
                <w:sz w:val="18"/>
                <w:szCs w:val="18"/>
              </w:rPr>
            </w:pPr>
            <w:r>
              <w:rPr>
                <w:rFonts w:asciiTheme="minorHAnsi" w:hAnsiTheme="minorHAnsi" w:cs="Arial"/>
                <w:b/>
                <w:sz w:val="18"/>
                <w:szCs w:val="18"/>
              </w:rPr>
              <w:t>384 227</w:t>
            </w:r>
          </w:p>
        </w:tc>
        <w:tc>
          <w:tcPr>
            <w:tcW w:w="1377" w:type="dxa"/>
            <w:tcBorders>
              <w:top w:val="single" w:sz="4" w:space="0" w:color="auto"/>
              <w:left w:val="single" w:sz="4" w:space="0" w:color="auto"/>
              <w:bottom w:val="single" w:sz="4" w:space="0" w:color="auto"/>
              <w:right w:val="single" w:sz="4" w:space="0" w:color="auto"/>
            </w:tcBorders>
            <w:vAlign w:val="bottom"/>
          </w:tcPr>
          <w:p w14:paraId="51524BB2" w14:textId="77777777" w:rsidR="00144E53" w:rsidRDefault="00AF0181" w:rsidP="0030073D">
            <w:pPr>
              <w:jc w:val="right"/>
              <w:rPr>
                <w:rFonts w:asciiTheme="minorHAnsi" w:hAnsiTheme="minorHAnsi" w:cs="Arial"/>
                <w:b/>
                <w:sz w:val="18"/>
                <w:szCs w:val="18"/>
              </w:rPr>
            </w:pPr>
            <w:r>
              <w:rPr>
                <w:rFonts w:asciiTheme="minorHAnsi" w:hAnsiTheme="minorHAnsi" w:cs="Arial"/>
                <w:b/>
                <w:sz w:val="18"/>
                <w:szCs w:val="18"/>
              </w:rPr>
              <w:t>288 170</w:t>
            </w:r>
          </w:p>
        </w:tc>
        <w:tc>
          <w:tcPr>
            <w:tcW w:w="1201" w:type="dxa"/>
            <w:tcBorders>
              <w:top w:val="single" w:sz="4" w:space="0" w:color="auto"/>
              <w:left w:val="single" w:sz="4" w:space="0" w:color="auto"/>
              <w:bottom w:val="single" w:sz="4" w:space="0" w:color="auto"/>
              <w:right w:val="single" w:sz="4" w:space="0" w:color="auto"/>
            </w:tcBorders>
            <w:vAlign w:val="bottom"/>
          </w:tcPr>
          <w:p w14:paraId="5D2ECB0C" w14:textId="77777777" w:rsidR="00144E53" w:rsidRDefault="00144E53"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67306DF7" w14:textId="77777777" w:rsidR="00144E53" w:rsidRDefault="00144E53" w:rsidP="0030073D">
            <w:pPr>
              <w:jc w:val="right"/>
              <w:rPr>
                <w:rFonts w:asciiTheme="minorHAnsi" w:hAnsiTheme="minorHAnsi" w:cs="Arial"/>
                <w:b/>
                <w:sz w:val="18"/>
                <w:szCs w:val="18"/>
              </w:rPr>
            </w:pPr>
          </w:p>
        </w:tc>
        <w:tc>
          <w:tcPr>
            <w:tcW w:w="1177" w:type="dxa"/>
            <w:tcBorders>
              <w:top w:val="single" w:sz="4" w:space="0" w:color="auto"/>
              <w:left w:val="single" w:sz="4" w:space="0" w:color="auto"/>
              <w:bottom w:val="single" w:sz="4" w:space="0" w:color="auto"/>
              <w:right w:val="single" w:sz="4" w:space="0" w:color="auto"/>
            </w:tcBorders>
            <w:vAlign w:val="bottom"/>
          </w:tcPr>
          <w:p w14:paraId="47F77811" w14:textId="77777777" w:rsidR="00144E53" w:rsidRDefault="00144E53" w:rsidP="0030073D">
            <w:pPr>
              <w:jc w:val="right"/>
              <w:rPr>
                <w:rFonts w:asciiTheme="minorHAnsi" w:hAnsiTheme="minorHAnsi" w:cs="Arial"/>
                <w:b/>
                <w:sz w:val="18"/>
                <w:szCs w:val="18"/>
              </w:rPr>
            </w:pPr>
          </w:p>
        </w:tc>
        <w:tc>
          <w:tcPr>
            <w:tcW w:w="1172" w:type="dxa"/>
            <w:tcBorders>
              <w:top w:val="single" w:sz="4" w:space="0" w:color="auto"/>
              <w:left w:val="single" w:sz="4" w:space="0" w:color="auto"/>
              <w:bottom w:val="single" w:sz="4" w:space="0" w:color="auto"/>
              <w:right w:val="single" w:sz="4" w:space="0" w:color="auto"/>
            </w:tcBorders>
            <w:vAlign w:val="bottom"/>
          </w:tcPr>
          <w:p w14:paraId="7BC60E1F" w14:textId="77777777" w:rsidR="00144E53" w:rsidRDefault="00144E53" w:rsidP="0030073D">
            <w:pPr>
              <w:jc w:val="right"/>
              <w:rPr>
                <w:rFonts w:asciiTheme="minorHAnsi" w:hAnsiTheme="minorHAnsi" w:cs="Arial"/>
                <w:b/>
                <w:sz w:val="18"/>
                <w:szCs w:val="18"/>
              </w:rPr>
            </w:pPr>
          </w:p>
        </w:tc>
        <w:tc>
          <w:tcPr>
            <w:tcW w:w="1178" w:type="dxa"/>
            <w:tcBorders>
              <w:top w:val="single" w:sz="4" w:space="0" w:color="auto"/>
              <w:left w:val="single" w:sz="4" w:space="0" w:color="auto"/>
              <w:bottom w:val="single" w:sz="4" w:space="0" w:color="auto"/>
              <w:right w:val="single" w:sz="4" w:space="0" w:color="auto"/>
            </w:tcBorders>
            <w:vAlign w:val="bottom"/>
          </w:tcPr>
          <w:p w14:paraId="7818B551" w14:textId="77777777" w:rsidR="00144E53" w:rsidRDefault="00144E53" w:rsidP="0030073D">
            <w:pPr>
              <w:jc w:val="right"/>
              <w:rPr>
                <w:rFonts w:asciiTheme="minorHAnsi" w:hAnsiTheme="minorHAnsi" w:cs="Arial"/>
                <w:b/>
                <w:sz w:val="18"/>
                <w:szCs w:val="18"/>
              </w:rPr>
            </w:pPr>
          </w:p>
        </w:tc>
        <w:tc>
          <w:tcPr>
            <w:tcW w:w="1176" w:type="dxa"/>
            <w:tcBorders>
              <w:top w:val="single" w:sz="4" w:space="0" w:color="auto"/>
              <w:left w:val="single" w:sz="4" w:space="0" w:color="auto"/>
              <w:bottom w:val="single" w:sz="4" w:space="0" w:color="auto"/>
              <w:right w:val="single" w:sz="4" w:space="0" w:color="auto"/>
            </w:tcBorders>
            <w:vAlign w:val="bottom"/>
          </w:tcPr>
          <w:p w14:paraId="66F0E094" w14:textId="77777777" w:rsidR="00144E53" w:rsidRDefault="00144E53" w:rsidP="0030073D">
            <w:pPr>
              <w:jc w:val="right"/>
              <w:rPr>
                <w:rFonts w:asciiTheme="minorHAnsi" w:hAnsiTheme="minorHAnsi" w:cs="Arial"/>
                <w:b/>
                <w:sz w:val="18"/>
                <w:szCs w:val="18"/>
              </w:rPr>
            </w:pPr>
          </w:p>
        </w:tc>
        <w:tc>
          <w:tcPr>
            <w:tcW w:w="1190" w:type="dxa"/>
            <w:tcBorders>
              <w:top w:val="single" w:sz="4" w:space="0" w:color="auto"/>
              <w:left w:val="single" w:sz="4" w:space="0" w:color="auto"/>
              <w:bottom w:val="single" w:sz="4" w:space="0" w:color="auto"/>
              <w:right w:val="single" w:sz="4" w:space="0" w:color="auto"/>
            </w:tcBorders>
            <w:vAlign w:val="bottom"/>
          </w:tcPr>
          <w:p w14:paraId="41E48D38" w14:textId="77777777" w:rsidR="00144E53" w:rsidRDefault="00144E53" w:rsidP="0030073D">
            <w:pPr>
              <w:jc w:val="right"/>
              <w:rPr>
                <w:rFonts w:asciiTheme="minorHAnsi" w:hAnsiTheme="minorHAnsi" w:cs="Arial"/>
                <w:b/>
                <w:sz w:val="18"/>
                <w:szCs w:val="18"/>
              </w:rPr>
            </w:pPr>
          </w:p>
        </w:tc>
        <w:tc>
          <w:tcPr>
            <w:tcW w:w="1360" w:type="dxa"/>
            <w:tcBorders>
              <w:top w:val="single" w:sz="4" w:space="0" w:color="auto"/>
              <w:left w:val="single" w:sz="4" w:space="0" w:color="auto"/>
              <w:bottom w:val="single" w:sz="4" w:space="0" w:color="auto"/>
              <w:right w:val="single" w:sz="4" w:space="0" w:color="auto"/>
            </w:tcBorders>
            <w:vAlign w:val="bottom"/>
          </w:tcPr>
          <w:p w14:paraId="780A760E" w14:textId="77777777" w:rsidR="00144E53" w:rsidRDefault="00AF0181" w:rsidP="0030073D">
            <w:pPr>
              <w:jc w:val="right"/>
              <w:rPr>
                <w:rFonts w:asciiTheme="minorHAnsi" w:hAnsiTheme="minorHAnsi" w:cs="Arial"/>
                <w:b/>
                <w:sz w:val="18"/>
                <w:szCs w:val="18"/>
              </w:rPr>
            </w:pPr>
            <w:r>
              <w:rPr>
                <w:rFonts w:asciiTheme="minorHAnsi" w:hAnsiTheme="minorHAnsi" w:cs="Arial"/>
                <w:b/>
                <w:sz w:val="18"/>
                <w:szCs w:val="18"/>
              </w:rPr>
              <w:t>672 397</w:t>
            </w:r>
          </w:p>
        </w:tc>
      </w:tr>
    </w:tbl>
    <w:p w14:paraId="30FA9F7E" w14:textId="77777777" w:rsidR="007D23EA" w:rsidRPr="004F7F68" w:rsidRDefault="00AF0181">
      <w:pPr>
        <w:rPr>
          <w:rFonts w:asciiTheme="minorHAnsi" w:hAnsiTheme="minorHAnsi" w:cstheme="minorHAnsi"/>
          <w:b/>
        </w:rPr>
      </w:pPr>
      <w:r w:rsidRPr="004F7F68">
        <w:rPr>
          <w:rFonts w:asciiTheme="minorHAnsi" w:hAnsiTheme="minorHAnsi" w:cstheme="minorHAnsi"/>
          <w:b/>
        </w:rPr>
        <w:t>Stödfinansiering</w:t>
      </w:r>
    </w:p>
    <w:p w14:paraId="19C5745A" w14:textId="77777777" w:rsidR="007D23EA" w:rsidRDefault="007D23EA">
      <w:pPr>
        <w:rPr>
          <w:rFonts w:asciiTheme="minorHAnsi" w:hAnsiTheme="minorHAnsi"/>
          <w:sz w:val="18"/>
          <w:szCs w:val="18"/>
          <w:lang w:val="en-US"/>
        </w:rPr>
      </w:pPr>
    </w:p>
    <w:tbl>
      <w:tblPr>
        <w:tblStyle w:val="Tabellrutenett"/>
        <w:tblW w:w="8754" w:type="dxa"/>
        <w:tblLook w:val="04A0" w:firstRow="1" w:lastRow="0" w:firstColumn="1" w:lastColumn="0" w:noHBand="0" w:noVBand="1"/>
      </w:tblPr>
      <w:tblGrid>
        <w:gridCol w:w="2119"/>
        <w:gridCol w:w="1213"/>
        <w:gridCol w:w="1213"/>
        <w:gridCol w:w="428"/>
        <w:gridCol w:w="428"/>
        <w:gridCol w:w="428"/>
        <w:gridCol w:w="428"/>
        <w:gridCol w:w="428"/>
        <w:gridCol w:w="428"/>
        <w:gridCol w:w="428"/>
        <w:gridCol w:w="1213"/>
      </w:tblGrid>
      <w:tr w:rsidR="00F7717B" w14:paraId="1B3122E9" w14:textId="77777777" w:rsidTr="00E31B97">
        <w:tc>
          <w:tcPr>
            <w:tcW w:w="1242" w:type="dxa"/>
            <w:shd w:val="clear" w:color="auto" w:fill="DBE5F1" w:themeFill="accent1" w:themeFillTint="33"/>
          </w:tcPr>
          <w:p w14:paraId="470D506D" w14:textId="77777777" w:rsidR="00BB7A36" w:rsidRPr="0017012C" w:rsidRDefault="00AF0181" w:rsidP="00FE22D3">
            <w:pPr>
              <w:jc w:val="left"/>
              <w:rPr>
                <w:rFonts w:asciiTheme="minorHAnsi" w:hAnsiTheme="minorHAnsi"/>
                <w:b/>
                <w:sz w:val="18"/>
                <w:szCs w:val="18"/>
              </w:rPr>
            </w:pPr>
            <w:r>
              <w:rPr>
                <w:rFonts w:asciiTheme="minorHAnsi" w:hAnsiTheme="minorHAnsi"/>
                <w:b/>
                <w:sz w:val="18"/>
                <w:szCs w:val="18"/>
              </w:rPr>
              <w:t>Finansiering</w:t>
            </w:r>
          </w:p>
        </w:tc>
        <w:tc>
          <w:tcPr>
            <w:tcW w:w="284" w:type="dxa"/>
            <w:shd w:val="clear" w:color="auto" w:fill="DBE5F1" w:themeFill="accent1" w:themeFillTint="33"/>
          </w:tcPr>
          <w:p w14:paraId="64D3341F" w14:textId="77777777" w:rsidR="00BB7A36" w:rsidRPr="0017012C" w:rsidRDefault="00AF0181" w:rsidP="00FE1117">
            <w:pPr>
              <w:jc w:val="center"/>
              <w:rPr>
                <w:rFonts w:asciiTheme="minorHAnsi" w:hAnsiTheme="minorHAnsi"/>
                <w:b/>
                <w:sz w:val="18"/>
                <w:szCs w:val="18"/>
              </w:rPr>
            </w:pPr>
            <w:r>
              <w:rPr>
                <w:rFonts w:asciiTheme="minorHAnsi" w:hAnsiTheme="minorHAnsi"/>
                <w:b/>
                <w:sz w:val="18"/>
                <w:szCs w:val="18"/>
              </w:rPr>
              <w:t>2023</w:t>
            </w:r>
          </w:p>
        </w:tc>
        <w:tc>
          <w:tcPr>
            <w:tcW w:w="284" w:type="dxa"/>
            <w:shd w:val="clear" w:color="auto" w:fill="DBE5F1" w:themeFill="accent1" w:themeFillTint="33"/>
          </w:tcPr>
          <w:p w14:paraId="158370E4" w14:textId="77777777" w:rsidR="00BB7A36" w:rsidRPr="0017012C" w:rsidRDefault="00AF0181" w:rsidP="00FE1117">
            <w:pPr>
              <w:jc w:val="center"/>
              <w:rPr>
                <w:rFonts w:asciiTheme="minorHAnsi" w:hAnsiTheme="minorHAnsi"/>
                <w:b/>
                <w:sz w:val="18"/>
                <w:szCs w:val="18"/>
              </w:rPr>
            </w:pPr>
            <w:r>
              <w:rPr>
                <w:rFonts w:asciiTheme="minorHAnsi" w:hAnsiTheme="minorHAnsi"/>
                <w:b/>
                <w:sz w:val="18"/>
                <w:szCs w:val="18"/>
              </w:rPr>
              <w:t>2024</w:t>
            </w:r>
          </w:p>
        </w:tc>
        <w:tc>
          <w:tcPr>
            <w:tcW w:w="284" w:type="dxa"/>
            <w:shd w:val="clear" w:color="auto" w:fill="DBE5F1" w:themeFill="accent1" w:themeFillTint="33"/>
          </w:tcPr>
          <w:p w14:paraId="6E8E9652"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6F29AA2B"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2C72207E"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315558C4"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323B2C9F"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232BAC4D"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5D7DC5F6" w14:textId="77777777" w:rsidR="00BB7A36" w:rsidRPr="0017012C" w:rsidRDefault="00BB7A36" w:rsidP="00FE1117">
            <w:pPr>
              <w:jc w:val="center"/>
              <w:rPr>
                <w:rFonts w:asciiTheme="minorHAnsi" w:hAnsiTheme="minorHAnsi"/>
                <w:b/>
                <w:sz w:val="18"/>
                <w:szCs w:val="18"/>
              </w:rPr>
            </w:pPr>
          </w:p>
        </w:tc>
        <w:tc>
          <w:tcPr>
            <w:tcW w:w="284" w:type="dxa"/>
            <w:shd w:val="clear" w:color="auto" w:fill="DBE5F1" w:themeFill="accent1" w:themeFillTint="33"/>
          </w:tcPr>
          <w:p w14:paraId="3D204CDA" w14:textId="77777777" w:rsidR="00BB7A36" w:rsidRPr="0017012C" w:rsidRDefault="00AF0181" w:rsidP="00FE1117">
            <w:pPr>
              <w:jc w:val="center"/>
              <w:rPr>
                <w:rFonts w:asciiTheme="minorHAnsi" w:hAnsiTheme="minorHAnsi"/>
                <w:b/>
                <w:sz w:val="18"/>
                <w:szCs w:val="18"/>
              </w:rPr>
            </w:pPr>
            <w:r>
              <w:rPr>
                <w:rFonts w:asciiTheme="minorHAnsi" w:hAnsiTheme="minorHAnsi"/>
                <w:b/>
                <w:sz w:val="18"/>
                <w:szCs w:val="18"/>
              </w:rPr>
              <w:t>Totalt</w:t>
            </w:r>
          </w:p>
        </w:tc>
      </w:tr>
      <w:tr w:rsidR="00F7717B" w14:paraId="547359D6" w14:textId="77777777" w:rsidTr="00E31B97">
        <w:tc>
          <w:tcPr>
            <w:tcW w:w="1242" w:type="dxa"/>
          </w:tcPr>
          <w:p w14:paraId="471504B5" w14:textId="77777777" w:rsidR="00BB7A36" w:rsidRPr="0017012C" w:rsidRDefault="00AF0181" w:rsidP="008A37DD">
            <w:pPr>
              <w:jc w:val="left"/>
              <w:rPr>
                <w:rFonts w:asciiTheme="minorHAnsi" w:hAnsiTheme="minorHAnsi"/>
                <w:sz w:val="18"/>
                <w:szCs w:val="18"/>
              </w:rPr>
            </w:pPr>
            <w:r>
              <w:rPr>
                <w:rFonts w:asciiTheme="minorHAnsi" w:hAnsiTheme="minorHAnsi"/>
                <w:sz w:val="18"/>
                <w:szCs w:val="18"/>
              </w:rPr>
              <w:t>Stödfinansiering</w:t>
            </w:r>
          </w:p>
        </w:tc>
        <w:tc>
          <w:tcPr>
            <w:tcW w:w="284" w:type="dxa"/>
            <w:vAlign w:val="bottom"/>
          </w:tcPr>
          <w:p w14:paraId="0C627936" w14:textId="77777777" w:rsidR="00BB7A36" w:rsidRPr="0017012C" w:rsidRDefault="00AF0181" w:rsidP="005069C1">
            <w:pPr>
              <w:jc w:val="right"/>
              <w:rPr>
                <w:rFonts w:asciiTheme="minorHAnsi" w:hAnsiTheme="minorHAnsi"/>
                <w:sz w:val="18"/>
                <w:szCs w:val="18"/>
              </w:rPr>
            </w:pPr>
            <w:r>
              <w:rPr>
                <w:rFonts w:asciiTheme="minorHAnsi" w:hAnsiTheme="minorHAnsi"/>
                <w:sz w:val="18"/>
                <w:szCs w:val="18"/>
              </w:rPr>
              <w:t>206 891</w:t>
            </w:r>
          </w:p>
        </w:tc>
        <w:tc>
          <w:tcPr>
            <w:tcW w:w="284" w:type="dxa"/>
            <w:vAlign w:val="bottom"/>
          </w:tcPr>
          <w:p w14:paraId="38D0BDD9" w14:textId="77777777" w:rsidR="00BB7A36" w:rsidRPr="0017012C" w:rsidRDefault="00AF0181" w:rsidP="005069C1">
            <w:pPr>
              <w:jc w:val="right"/>
              <w:rPr>
                <w:rFonts w:asciiTheme="minorHAnsi" w:hAnsiTheme="minorHAnsi"/>
                <w:sz w:val="18"/>
                <w:szCs w:val="18"/>
              </w:rPr>
            </w:pPr>
            <w:r>
              <w:rPr>
                <w:rFonts w:asciiTheme="minorHAnsi" w:hAnsiTheme="minorHAnsi"/>
                <w:sz w:val="18"/>
                <w:szCs w:val="18"/>
              </w:rPr>
              <w:t>155 169</w:t>
            </w:r>
          </w:p>
        </w:tc>
        <w:tc>
          <w:tcPr>
            <w:tcW w:w="284" w:type="dxa"/>
            <w:vAlign w:val="bottom"/>
          </w:tcPr>
          <w:p w14:paraId="3B0FEE45" w14:textId="77777777" w:rsidR="00BB7A36" w:rsidRPr="0017012C" w:rsidRDefault="00BB7A36" w:rsidP="005069C1">
            <w:pPr>
              <w:jc w:val="right"/>
              <w:rPr>
                <w:rFonts w:asciiTheme="minorHAnsi" w:hAnsiTheme="minorHAnsi"/>
                <w:sz w:val="18"/>
                <w:szCs w:val="18"/>
              </w:rPr>
            </w:pPr>
          </w:p>
        </w:tc>
        <w:tc>
          <w:tcPr>
            <w:tcW w:w="284" w:type="dxa"/>
            <w:vAlign w:val="bottom"/>
          </w:tcPr>
          <w:p w14:paraId="6D34AEFF" w14:textId="77777777" w:rsidR="00BB7A36" w:rsidRPr="0017012C" w:rsidRDefault="00BB7A36" w:rsidP="004039A2">
            <w:pPr>
              <w:jc w:val="right"/>
              <w:rPr>
                <w:rFonts w:asciiTheme="minorHAnsi" w:hAnsiTheme="minorHAnsi"/>
                <w:sz w:val="18"/>
                <w:szCs w:val="18"/>
              </w:rPr>
            </w:pPr>
          </w:p>
        </w:tc>
        <w:tc>
          <w:tcPr>
            <w:tcW w:w="284" w:type="dxa"/>
            <w:vAlign w:val="bottom"/>
          </w:tcPr>
          <w:p w14:paraId="192A55FD" w14:textId="77777777" w:rsidR="00BB7A36" w:rsidRPr="0017012C" w:rsidRDefault="00BB7A36" w:rsidP="005069C1">
            <w:pPr>
              <w:jc w:val="right"/>
              <w:rPr>
                <w:rFonts w:asciiTheme="minorHAnsi" w:hAnsiTheme="minorHAnsi"/>
                <w:sz w:val="18"/>
                <w:szCs w:val="18"/>
              </w:rPr>
            </w:pPr>
          </w:p>
        </w:tc>
        <w:tc>
          <w:tcPr>
            <w:tcW w:w="284" w:type="dxa"/>
            <w:vAlign w:val="bottom"/>
          </w:tcPr>
          <w:p w14:paraId="08318D60" w14:textId="77777777" w:rsidR="00BB7A36" w:rsidRPr="0017012C" w:rsidRDefault="00BB7A36" w:rsidP="005069C1">
            <w:pPr>
              <w:jc w:val="right"/>
              <w:rPr>
                <w:rFonts w:asciiTheme="minorHAnsi" w:hAnsiTheme="minorHAnsi"/>
                <w:sz w:val="18"/>
                <w:szCs w:val="18"/>
              </w:rPr>
            </w:pPr>
          </w:p>
        </w:tc>
        <w:tc>
          <w:tcPr>
            <w:tcW w:w="284" w:type="dxa"/>
            <w:vAlign w:val="bottom"/>
          </w:tcPr>
          <w:p w14:paraId="700953C5" w14:textId="77777777" w:rsidR="00BB7A36" w:rsidRPr="0017012C" w:rsidRDefault="00BB7A36" w:rsidP="005069C1">
            <w:pPr>
              <w:jc w:val="right"/>
              <w:rPr>
                <w:rFonts w:asciiTheme="minorHAnsi" w:hAnsiTheme="minorHAnsi"/>
                <w:sz w:val="18"/>
                <w:szCs w:val="18"/>
              </w:rPr>
            </w:pPr>
          </w:p>
        </w:tc>
        <w:tc>
          <w:tcPr>
            <w:tcW w:w="284" w:type="dxa"/>
            <w:vAlign w:val="bottom"/>
          </w:tcPr>
          <w:p w14:paraId="30DF99BD" w14:textId="77777777" w:rsidR="00BB7A36" w:rsidRPr="0017012C" w:rsidRDefault="00BB7A36" w:rsidP="005069C1">
            <w:pPr>
              <w:jc w:val="right"/>
              <w:rPr>
                <w:rFonts w:asciiTheme="minorHAnsi" w:hAnsiTheme="minorHAnsi"/>
                <w:sz w:val="18"/>
                <w:szCs w:val="18"/>
              </w:rPr>
            </w:pPr>
          </w:p>
        </w:tc>
        <w:tc>
          <w:tcPr>
            <w:tcW w:w="284" w:type="dxa"/>
            <w:vAlign w:val="bottom"/>
          </w:tcPr>
          <w:p w14:paraId="0D19B42A" w14:textId="77777777" w:rsidR="00BB7A36" w:rsidRPr="0017012C" w:rsidRDefault="00BB7A36" w:rsidP="005069C1">
            <w:pPr>
              <w:jc w:val="right"/>
              <w:rPr>
                <w:rFonts w:asciiTheme="minorHAnsi" w:hAnsiTheme="minorHAnsi"/>
                <w:sz w:val="18"/>
                <w:szCs w:val="18"/>
              </w:rPr>
            </w:pPr>
          </w:p>
        </w:tc>
        <w:tc>
          <w:tcPr>
            <w:tcW w:w="284" w:type="dxa"/>
            <w:vAlign w:val="bottom"/>
          </w:tcPr>
          <w:p w14:paraId="2E217431" w14:textId="77777777" w:rsidR="00BB7A36" w:rsidRPr="0017012C" w:rsidRDefault="00AF0181" w:rsidP="005069C1">
            <w:pPr>
              <w:jc w:val="right"/>
              <w:rPr>
                <w:rFonts w:asciiTheme="minorHAnsi" w:hAnsiTheme="minorHAnsi"/>
                <w:b/>
                <w:sz w:val="18"/>
                <w:szCs w:val="18"/>
              </w:rPr>
            </w:pPr>
            <w:r>
              <w:rPr>
                <w:rFonts w:asciiTheme="minorHAnsi" w:hAnsiTheme="minorHAnsi"/>
                <w:b/>
                <w:sz w:val="18"/>
                <w:szCs w:val="18"/>
              </w:rPr>
              <w:t>362 060</w:t>
            </w:r>
          </w:p>
        </w:tc>
      </w:tr>
    </w:tbl>
    <w:p w14:paraId="684A3F01" w14:textId="77777777" w:rsidR="009429D5" w:rsidRPr="0017012C" w:rsidRDefault="009429D5" w:rsidP="009429D5">
      <w:pPr>
        <w:rPr>
          <w:rFonts w:asciiTheme="minorHAnsi" w:hAnsiTheme="minorHAnsi"/>
          <w:sz w:val="18"/>
          <w:szCs w:val="18"/>
          <w:lang w:val="en-US"/>
        </w:rPr>
      </w:pPr>
    </w:p>
    <w:p w14:paraId="03600885" w14:textId="77777777" w:rsidR="006504BB" w:rsidRPr="0017012C" w:rsidRDefault="006504BB">
      <w:pPr>
        <w:rPr>
          <w:rFonts w:asciiTheme="minorHAnsi" w:hAnsiTheme="minorHAnsi"/>
          <w:sz w:val="18"/>
          <w:szCs w:val="18"/>
        </w:rPr>
      </w:pPr>
    </w:p>
    <w:p w14:paraId="16339329" w14:textId="77777777" w:rsidR="00EF737E" w:rsidRDefault="00EF737E">
      <w:pPr>
        <w:rPr>
          <w:rFonts w:asciiTheme="minorHAnsi" w:hAnsiTheme="minorHAnsi" w:cstheme="minorHAnsi"/>
        </w:rPr>
      </w:pPr>
    </w:p>
    <w:p w14:paraId="53A15240" w14:textId="77777777" w:rsidR="00EF737E" w:rsidRPr="00EF737E" w:rsidRDefault="00AF0181">
      <w:pPr>
        <w:rPr>
          <w:rFonts w:asciiTheme="minorHAnsi" w:hAnsiTheme="minorHAnsi" w:cstheme="minorHAnsi"/>
          <w:b/>
        </w:rPr>
      </w:pPr>
      <w:r w:rsidRPr="00EF737E">
        <w:rPr>
          <w:rFonts w:asciiTheme="minorHAnsi" w:hAnsiTheme="minorHAnsi" w:cstheme="minorHAnsi"/>
          <w:b/>
        </w:rPr>
        <w:t>Sammanställning</w:t>
      </w:r>
    </w:p>
    <w:tbl>
      <w:tblPr>
        <w:tblStyle w:val="Tabellrutenett"/>
        <w:tblW w:w="0" w:type="auto"/>
        <w:tblLayout w:type="fixed"/>
        <w:tblLook w:val="04A0" w:firstRow="1" w:lastRow="0" w:firstColumn="1" w:lastColumn="0" w:noHBand="0" w:noVBand="1"/>
      </w:tblPr>
      <w:tblGrid>
        <w:gridCol w:w="5637"/>
        <w:gridCol w:w="992"/>
      </w:tblGrid>
      <w:tr w:rsidR="00F7717B" w14:paraId="6041A3A0" w14:textId="77777777" w:rsidTr="00D11C6A">
        <w:tc>
          <w:tcPr>
            <w:tcW w:w="5637" w:type="dxa"/>
          </w:tcPr>
          <w:p w14:paraId="6EDD5097" w14:textId="77777777" w:rsidR="00D11C6A" w:rsidRDefault="00AF0181" w:rsidP="00D11C6A">
            <w:pPr>
              <w:jc w:val="left"/>
            </w:pPr>
            <w:r>
              <w:t>Stödandel av faktiska kostnader</w:t>
            </w:r>
          </w:p>
        </w:tc>
        <w:tc>
          <w:tcPr>
            <w:tcW w:w="992" w:type="dxa"/>
          </w:tcPr>
          <w:p w14:paraId="3B69ADE9" w14:textId="77777777" w:rsidR="00D11C6A" w:rsidRDefault="00AF0181" w:rsidP="00D11C6A">
            <w:pPr>
              <w:jc w:val="right"/>
            </w:pPr>
            <w:r>
              <w:rPr>
                <w:rFonts w:ascii="Cambria" w:hAnsi="Cambria"/>
                <w:sz w:val="22"/>
                <w:szCs w:val="22"/>
              </w:rPr>
              <w:t>35,00</w:t>
            </w:r>
            <w:r w:rsidRPr="00D11C6A">
              <w:rPr>
                <w:rFonts w:ascii="Cambria" w:hAnsi="Cambria"/>
                <w:sz w:val="22"/>
                <w:szCs w:val="22"/>
              </w:rPr>
              <w:t>%</w:t>
            </w:r>
          </w:p>
        </w:tc>
      </w:tr>
      <w:tr w:rsidR="00F7717B" w14:paraId="2623DFA7" w14:textId="77777777" w:rsidTr="00D11C6A">
        <w:tc>
          <w:tcPr>
            <w:tcW w:w="5637" w:type="dxa"/>
          </w:tcPr>
          <w:p w14:paraId="512F251D" w14:textId="77777777" w:rsidR="00675F92" w:rsidRDefault="00AF0181" w:rsidP="00D11C6A">
            <w:r>
              <w:t>Stödandel av totala kostnader</w:t>
            </w:r>
          </w:p>
        </w:tc>
        <w:tc>
          <w:tcPr>
            <w:tcW w:w="992" w:type="dxa"/>
          </w:tcPr>
          <w:p w14:paraId="18AFAA45" w14:textId="77777777" w:rsidR="00675F92" w:rsidRDefault="00AF0181" w:rsidP="00D11C6A">
            <w:pPr>
              <w:jc w:val="right"/>
              <w:rPr>
                <w:rFonts w:ascii="Cambria" w:hAnsi="Cambria"/>
                <w:sz w:val="22"/>
                <w:szCs w:val="22"/>
              </w:rPr>
            </w:pPr>
            <w:r>
              <w:rPr>
                <w:rFonts w:ascii="Cambria" w:hAnsi="Cambria"/>
                <w:sz w:val="22"/>
                <w:szCs w:val="22"/>
              </w:rPr>
              <w:t>35,00%</w:t>
            </w:r>
          </w:p>
        </w:tc>
      </w:tr>
      <w:tr w:rsidR="00F7717B" w14:paraId="7041B605" w14:textId="77777777" w:rsidTr="00D11C6A">
        <w:tc>
          <w:tcPr>
            <w:tcW w:w="5637" w:type="dxa"/>
          </w:tcPr>
          <w:p w14:paraId="4947C131" w14:textId="77777777" w:rsidR="00D11C6A" w:rsidRDefault="00AF0181" w:rsidP="00D11C6A">
            <w:pPr>
              <w:jc w:val="left"/>
            </w:pPr>
            <w:r>
              <w:t>Stödandel av stödgrundande finansiering</w:t>
            </w:r>
          </w:p>
        </w:tc>
        <w:tc>
          <w:tcPr>
            <w:tcW w:w="992" w:type="dxa"/>
          </w:tcPr>
          <w:p w14:paraId="60CB3F21" w14:textId="77777777" w:rsidR="00D11C6A" w:rsidRDefault="00AF0181" w:rsidP="00D11C6A">
            <w:pPr>
              <w:jc w:val="right"/>
            </w:pPr>
            <w:r>
              <w:rPr>
                <w:rFonts w:ascii="Cambria" w:hAnsi="Cambria"/>
                <w:sz w:val="22"/>
                <w:szCs w:val="22"/>
              </w:rPr>
              <w:t>35,00</w:t>
            </w:r>
            <w:r w:rsidRPr="00D11C6A">
              <w:rPr>
                <w:rFonts w:ascii="Cambria" w:hAnsi="Cambria"/>
                <w:sz w:val="22"/>
                <w:szCs w:val="22"/>
              </w:rPr>
              <w:t>%</w:t>
            </w:r>
          </w:p>
        </w:tc>
      </w:tr>
      <w:tr w:rsidR="00F7717B" w14:paraId="1D6B18F3" w14:textId="77777777" w:rsidTr="00D11C6A">
        <w:tc>
          <w:tcPr>
            <w:tcW w:w="5637" w:type="dxa"/>
          </w:tcPr>
          <w:p w14:paraId="23F0C046" w14:textId="77777777" w:rsidR="00D11C6A" w:rsidRDefault="00AF0181" w:rsidP="00D11C6A">
            <w:pPr>
              <w:jc w:val="left"/>
            </w:pPr>
            <w:r>
              <w:t>Stödandel av total finansiering</w:t>
            </w:r>
          </w:p>
        </w:tc>
        <w:tc>
          <w:tcPr>
            <w:tcW w:w="992" w:type="dxa"/>
          </w:tcPr>
          <w:p w14:paraId="660D0AFA" w14:textId="77777777" w:rsidR="00D11C6A" w:rsidRDefault="00AF0181" w:rsidP="00D11C6A">
            <w:pPr>
              <w:jc w:val="right"/>
            </w:pPr>
            <w:r>
              <w:rPr>
                <w:rFonts w:ascii="Cambria" w:hAnsi="Cambria"/>
                <w:sz w:val="22"/>
                <w:szCs w:val="22"/>
              </w:rPr>
              <w:t>35,00</w:t>
            </w:r>
            <w:r w:rsidRPr="00D11C6A">
              <w:rPr>
                <w:rFonts w:ascii="Cambria" w:hAnsi="Cambria"/>
                <w:sz w:val="22"/>
                <w:szCs w:val="22"/>
              </w:rPr>
              <w:t>%</w:t>
            </w:r>
          </w:p>
        </w:tc>
      </w:tr>
      <w:tr w:rsidR="00F7717B" w14:paraId="79771883" w14:textId="77777777" w:rsidTr="00D11C6A">
        <w:tc>
          <w:tcPr>
            <w:tcW w:w="5637" w:type="dxa"/>
          </w:tcPr>
          <w:p w14:paraId="30A8ECFB" w14:textId="77777777" w:rsidR="00D11C6A" w:rsidRDefault="00AF0181" w:rsidP="00D11C6A">
            <w:pPr>
              <w:jc w:val="left"/>
            </w:pPr>
            <w:r>
              <w:lastRenderedPageBreak/>
              <w:t>Andel annan offentlig finansiering</w:t>
            </w:r>
          </w:p>
        </w:tc>
        <w:tc>
          <w:tcPr>
            <w:tcW w:w="992" w:type="dxa"/>
          </w:tcPr>
          <w:p w14:paraId="5B9836B1" w14:textId="77777777" w:rsidR="00D11C6A" w:rsidRDefault="00AF0181" w:rsidP="00D11C6A">
            <w:pPr>
              <w:jc w:val="right"/>
            </w:pPr>
            <w:r>
              <w:rPr>
                <w:rFonts w:ascii="Cambria" w:hAnsi="Cambria"/>
                <w:sz w:val="22"/>
                <w:szCs w:val="22"/>
              </w:rPr>
              <w:t>65,00</w:t>
            </w:r>
            <w:r w:rsidRPr="00D11C6A">
              <w:rPr>
                <w:rFonts w:ascii="Cambria" w:hAnsi="Cambria"/>
                <w:sz w:val="22"/>
                <w:szCs w:val="22"/>
              </w:rPr>
              <w:t>%</w:t>
            </w:r>
          </w:p>
        </w:tc>
      </w:tr>
      <w:tr w:rsidR="00F7717B" w14:paraId="5CAC596B" w14:textId="77777777" w:rsidTr="00D11C6A">
        <w:tc>
          <w:tcPr>
            <w:tcW w:w="5637" w:type="dxa"/>
          </w:tcPr>
          <w:p w14:paraId="68F44F3A" w14:textId="77777777" w:rsidR="003810B1" w:rsidRDefault="00AF0181" w:rsidP="003810B1">
            <w:pPr>
              <w:jc w:val="left"/>
            </w:pPr>
            <w:r>
              <w:t>Andel offentlig finansiering</w:t>
            </w:r>
          </w:p>
        </w:tc>
        <w:tc>
          <w:tcPr>
            <w:tcW w:w="992" w:type="dxa"/>
          </w:tcPr>
          <w:p w14:paraId="7F9044CD" w14:textId="77777777" w:rsidR="003810B1" w:rsidRDefault="00AF0181" w:rsidP="00D11C6A">
            <w:pPr>
              <w:jc w:val="right"/>
              <w:rPr>
                <w:rFonts w:ascii="Cambria" w:hAnsi="Cambria"/>
                <w:sz w:val="22"/>
                <w:szCs w:val="22"/>
              </w:rPr>
            </w:pPr>
            <w:r>
              <w:rPr>
                <w:rFonts w:ascii="Cambria" w:hAnsi="Cambria"/>
                <w:sz w:val="22"/>
                <w:szCs w:val="22"/>
              </w:rPr>
              <w:t>100,00%</w:t>
            </w:r>
          </w:p>
        </w:tc>
      </w:tr>
      <w:tr w:rsidR="00F7717B" w14:paraId="15F9D2A7" w14:textId="77777777" w:rsidTr="00D11C6A">
        <w:tc>
          <w:tcPr>
            <w:tcW w:w="5637" w:type="dxa"/>
          </w:tcPr>
          <w:p w14:paraId="5AEF3BE8" w14:textId="77777777" w:rsidR="00D11C6A" w:rsidRDefault="00AF0181" w:rsidP="00D11C6A">
            <w:pPr>
              <w:jc w:val="left"/>
            </w:pPr>
            <w:r>
              <w:t>Andel privat finansiering</w:t>
            </w:r>
          </w:p>
        </w:tc>
        <w:tc>
          <w:tcPr>
            <w:tcW w:w="992" w:type="dxa"/>
          </w:tcPr>
          <w:p w14:paraId="26DA0B8C" w14:textId="77777777" w:rsidR="00D11C6A" w:rsidRDefault="00AF0181" w:rsidP="00D11C6A">
            <w:pPr>
              <w:jc w:val="right"/>
            </w:pPr>
            <w:r>
              <w:rPr>
                <w:rFonts w:ascii="Cambria" w:hAnsi="Cambria"/>
                <w:sz w:val="22"/>
                <w:szCs w:val="22"/>
              </w:rPr>
              <w:t>0,00</w:t>
            </w:r>
            <w:r w:rsidRPr="00D11C6A">
              <w:rPr>
                <w:rFonts w:ascii="Cambria" w:hAnsi="Cambria"/>
                <w:sz w:val="22"/>
                <w:szCs w:val="22"/>
              </w:rPr>
              <w:t>%</w:t>
            </w:r>
          </w:p>
        </w:tc>
      </w:tr>
    </w:tbl>
    <w:p w14:paraId="2C130D83" w14:textId="77777777" w:rsidR="00D11C6A" w:rsidRDefault="00D11C6A" w:rsidP="00BC5A0D"/>
    <w:p w14:paraId="71FA20F2" w14:textId="77777777" w:rsidR="00581901" w:rsidRPr="00D11C6A" w:rsidRDefault="00581901">
      <w:pPr>
        <w:rPr>
          <w:rFonts w:ascii="Cambria" w:hAnsi="Cambria"/>
          <w:sz w:val="22"/>
          <w:szCs w:val="22"/>
        </w:rPr>
      </w:pPr>
    </w:p>
    <w:p w14:paraId="23CED342" w14:textId="77777777" w:rsidR="00EF737E" w:rsidRDefault="00AF0181">
      <w:pPr>
        <w:spacing w:after="200" w:line="276" w:lineRule="auto"/>
        <w:rPr>
          <w:rFonts w:asciiTheme="minorHAnsi" w:hAnsiTheme="minorHAnsi" w:cstheme="minorHAnsi"/>
        </w:rPr>
      </w:pPr>
      <w:r>
        <w:rPr>
          <w:rFonts w:asciiTheme="minorHAnsi" w:hAnsiTheme="minorHAnsi" w:cstheme="minorHAnsi"/>
        </w:rPr>
        <w:br w:type="page"/>
      </w:r>
    </w:p>
    <w:p w14:paraId="508B61D1" w14:textId="77777777" w:rsidR="00B81FFA" w:rsidRPr="004F7F68" w:rsidRDefault="00B81FFA">
      <w:pPr>
        <w:rPr>
          <w:rFonts w:asciiTheme="minorHAnsi" w:hAnsiTheme="minorHAnsi" w:cstheme="minorHAnsi"/>
        </w:rPr>
      </w:pPr>
    </w:p>
    <w:p w14:paraId="0E347CC6" w14:textId="77777777" w:rsidR="00493AE2" w:rsidRPr="004F7F68" w:rsidRDefault="00AF0181" w:rsidP="00493AE2">
      <w:pPr>
        <w:pStyle w:val="Rubrik2numrerad"/>
        <w:rPr>
          <w:rFonts w:asciiTheme="minorHAnsi" w:hAnsiTheme="minorHAnsi" w:cstheme="minorHAnsi"/>
        </w:rPr>
      </w:pPr>
      <w:r w:rsidRPr="004F7F68">
        <w:rPr>
          <w:rFonts w:asciiTheme="minorHAnsi" w:hAnsiTheme="minorHAnsi" w:cstheme="minorHAnsi"/>
        </w:rPr>
        <w:t>Förskott</w:t>
      </w:r>
    </w:p>
    <w:p w14:paraId="0EA37659" w14:textId="77777777" w:rsidR="00493AE2" w:rsidRPr="004F7F68" w:rsidRDefault="00AF0181">
      <w:pPr>
        <w:rPr>
          <w:rFonts w:asciiTheme="minorHAnsi" w:hAnsiTheme="minorHAnsi" w:cstheme="minorHAnsi"/>
        </w:rPr>
      </w:pPr>
      <w:r w:rsidRPr="004F7F68">
        <w:rPr>
          <w:rFonts w:asciiTheme="minorHAnsi" w:hAnsiTheme="minorHAnsi" w:cstheme="minorHAnsi"/>
        </w:rPr>
        <w:t xml:space="preserve">Sökt förskottsbelopp: </w:t>
      </w:r>
      <w:r>
        <w:rPr>
          <w:rFonts w:asciiTheme="minorHAnsi" w:hAnsiTheme="minorHAnsi" w:cstheme="minorHAnsi"/>
        </w:rPr>
        <w:t>0</w:t>
      </w:r>
    </w:p>
    <w:p w14:paraId="2FFFF393" w14:textId="77777777" w:rsidR="00493AE2" w:rsidRPr="004F7F68" w:rsidRDefault="00AF0181">
      <w:pPr>
        <w:rPr>
          <w:rFonts w:asciiTheme="minorHAnsi" w:hAnsiTheme="minorHAnsi" w:cstheme="minorHAnsi"/>
        </w:rPr>
      </w:pPr>
      <w:r w:rsidRPr="004F7F68">
        <w:rPr>
          <w:rFonts w:asciiTheme="minorHAnsi" w:hAnsiTheme="minorHAnsi" w:cstheme="minorHAnsi"/>
        </w:rPr>
        <w:t xml:space="preserve">Motivering: </w:t>
      </w:r>
    </w:p>
    <w:p w14:paraId="09300D92" w14:textId="77777777" w:rsidR="00493AE2" w:rsidRPr="004F7F68" w:rsidRDefault="00493AE2">
      <w:pPr>
        <w:rPr>
          <w:rFonts w:asciiTheme="minorHAnsi" w:hAnsiTheme="minorHAnsi" w:cstheme="minorHAnsi"/>
        </w:rPr>
      </w:pPr>
    </w:p>
    <w:p w14:paraId="1385523D" w14:textId="77777777" w:rsidR="00493AE2" w:rsidRPr="004F7F68" w:rsidRDefault="00AF0181" w:rsidP="00493AE2">
      <w:pPr>
        <w:pStyle w:val="Rubrik2numrerad"/>
        <w:rPr>
          <w:rFonts w:asciiTheme="minorHAnsi" w:hAnsiTheme="minorHAnsi" w:cstheme="minorHAnsi"/>
        </w:rPr>
      </w:pPr>
      <w:r w:rsidRPr="004F7F68">
        <w:rPr>
          <w:rFonts w:asciiTheme="minorHAnsi" w:hAnsiTheme="minorHAnsi" w:cstheme="minorHAnsi"/>
        </w:rPr>
        <w:t>Mina kontakter</w:t>
      </w:r>
    </w:p>
    <w:tbl>
      <w:tblPr>
        <w:tblStyle w:val="Tabellrutenett"/>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F7717B" w14:paraId="3FEA9BF4" w14:textId="77777777" w:rsidTr="00BC2701">
        <w:tc>
          <w:tcPr>
            <w:tcW w:w="2376" w:type="dxa"/>
          </w:tcPr>
          <w:p w14:paraId="7CB0AA79" w14:textId="77777777" w:rsidR="00BC2701" w:rsidRDefault="00AF0181" w:rsidP="00F51A66">
            <w:pPr>
              <w:jc w:val="left"/>
            </w:pPr>
            <w:r>
              <w:t>Namn:</w:t>
            </w:r>
          </w:p>
        </w:tc>
        <w:tc>
          <w:tcPr>
            <w:tcW w:w="6521" w:type="dxa"/>
          </w:tcPr>
          <w:p w14:paraId="2088ECA1" w14:textId="77777777" w:rsidR="00BC2701" w:rsidRDefault="00AF0181" w:rsidP="00F51A66">
            <w:pPr>
              <w:jc w:val="left"/>
            </w:pPr>
            <w:r>
              <w:t>Janita Palmqvist</w:t>
            </w:r>
          </w:p>
        </w:tc>
      </w:tr>
      <w:tr w:rsidR="00F7717B" w14:paraId="228223DE" w14:textId="77777777" w:rsidTr="00BC2701">
        <w:tc>
          <w:tcPr>
            <w:tcW w:w="2376" w:type="dxa"/>
          </w:tcPr>
          <w:p w14:paraId="266DB3B6" w14:textId="77777777" w:rsidR="00BC2701" w:rsidRDefault="00AF0181" w:rsidP="00F51A66">
            <w:pPr>
              <w:jc w:val="left"/>
            </w:pPr>
            <w:r>
              <w:t>Telefonnummer:</w:t>
            </w:r>
          </w:p>
        </w:tc>
        <w:tc>
          <w:tcPr>
            <w:tcW w:w="6521" w:type="dxa"/>
          </w:tcPr>
          <w:p w14:paraId="59941F50" w14:textId="77777777" w:rsidR="00BC2701" w:rsidRDefault="00BC2701" w:rsidP="00F51A66">
            <w:pPr>
              <w:jc w:val="left"/>
            </w:pPr>
          </w:p>
        </w:tc>
      </w:tr>
      <w:tr w:rsidR="00F7717B" w14:paraId="0AFEE03C" w14:textId="77777777" w:rsidTr="00BC2701">
        <w:tc>
          <w:tcPr>
            <w:tcW w:w="2376" w:type="dxa"/>
          </w:tcPr>
          <w:p w14:paraId="75A6D363" w14:textId="77777777" w:rsidR="00BC2701" w:rsidRDefault="00AF0181" w:rsidP="00F51A66">
            <w:pPr>
              <w:jc w:val="left"/>
            </w:pPr>
            <w:r>
              <w:t>Mobiltelefonnummer:</w:t>
            </w:r>
          </w:p>
        </w:tc>
        <w:tc>
          <w:tcPr>
            <w:tcW w:w="6521" w:type="dxa"/>
          </w:tcPr>
          <w:p w14:paraId="1C0871B5" w14:textId="77777777" w:rsidR="00BC2701" w:rsidRDefault="00AF0181" w:rsidP="00F51A66">
            <w:pPr>
              <w:jc w:val="left"/>
            </w:pPr>
            <w:r>
              <w:t>0706861038</w:t>
            </w:r>
          </w:p>
        </w:tc>
      </w:tr>
      <w:tr w:rsidR="00F7717B" w14:paraId="40F6B4D4" w14:textId="77777777" w:rsidTr="00BC2701">
        <w:tc>
          <w:tcPr>
            <w:tcW w:w="2376" w:type="dxa"/>
          </w:tcPr>
          <w:p w14:paraId="6EED091A" w14:textId="77777777" w:rsidR="00BC2701" w:rsidRDefault="00AF0181" w:rsidP="00F51A66">
            <w:pPr>
              <w:jc w:val="left"/>
            </w:pPr>
            <w:r>
              <w:t>E-postadress:</w:t>
            </w:r>
          </w:p>
        </w:tc>
        <w:tc>
          <w:tcPr>
            <w:tcW w:w="6521" w:type="dxa"/>
          </w:tcPr>
          <w:p w14:paraId="16832A33" w14:textId="77777777" w:rsidR="00BC2701" w:rsidRDefault="00AF0181" w:rsidP="00F51A66">
            <w:pPr>
              <w:jc w:val="left"/>
            </w:pPr>
            <w:r>
              <w:t>janita.palmqvist@iuczgroup.se</w:t>
            </w:r>
          </w:p>
        </w:tc>
      </w:tr>
      <w:tr w:rsidR="00F7717B" w14:paraId="5ADA2E35" w14:textId="77777777" w:rsidTr="00BC2701">
        <w:tc>
          <w:tcPr>
            <w:tcW w:w="2376" w:type="dxa"/>
          </w:tcPr>
          <w:p w14:paraId="5383FBBC" w14:textId="77777777" w:rsidR="00BC2701" w:rsidRDefault="00AF0181" w:rsidP="00F51A66">
            <w:pPr>
              <w:jc w:val="left"/>
            </w:pPr>
            <w:r>
              <w:t>Roll:</w:t>
            </w:r>
          </w:p>
        </w:tc>
        <w:tc>
          <w:tcPr>
            <w:tcW w:w="6521" w:type="dxa"/>
          </w:tcPr>
          <w:p w14:paraId="095D4985" w14:textId="77777777" w:rsidR="00BC2701" w:rsidRDefault="00AF0181" w:rsidP="00F51A66">
            <w:pPr>
              <w:jc w:val="left"/>
            </w:pPr>
            <w:r>
              <w:t>Kontaktperson</w:t>
            </w:r>
          </w:p>
        </w:tc>
      </w:tr>
      <w:tr w:rsidR="00F7717B" w14:paraId="4E9299A3" w14:textId="77777777" w:rsidTr="00BC2701">
        <w:tc>
          <w:tcPr>
            <w:tcW w:w="2376" w:type="dxa"/>
          </w:tcPr>
          <w:p w14:paraId="7F2B9E9C" w14:textId="77777777" w:rsidR="00BC2701" w:rsidRDefault="00AF0181" w:rsidP="00F51A66">
            <w:pPr>
              <w:jc w:val="left"/>
            </w:pPr>
            <w:r>
              <w:t>Namn:</w:t>
            </w:r>
          </w:p>
        </w:tc>
        <w:tc>
          <w:tcPr>
            <w:tcW w:w="6521" w:type="dxa"/>
          </w:tcPr>
          <w:p w14:paraId="4770D470" w14:textId="77777777" w:rsidR="00BC2701" w:rsidRDefault="00AF0181" w:rsidP="00F51A66">
            <w:pPr>
              <w:jc w:val="left"/>
            </w:pPr>
            <w:r>
              <w:t>Linda Cathrine Hald</w:t>
            </w:r>
          </w:p>
        </w:tc>
      </w:tr>
      <w:tr w:rsidR="00F7717B" w14:paraId="4F23115C" w14:textId="77777777" w:rsidTr="00BC2701">
        <w:tc>
          <w:tcPr>
            <w:tcW w:w="2376" w:type="dxa"/>
          </w:tcPr>
          <w:p w14:paraId="691CF0F5" w14:textId="77777777" w:rsidR="00BC2701" w:rsidRDefault="00AF0181" w:rsidP="00F51A66">
            <w:pPr>
              <w:jc w:val="left"/>
            </w:pPr>
            <w:r>
              <w:t>Telefonnummer:</w:t>
            </w:r>
          </w:p>
        </w:tc>
        <w:tc>
          <w:tcPr>
            <w:tcW w:w="6521" w:type="dxa"/>
          </w:tcPr>
          <w:p w14:paraId="1654D2AE" w14:textId="77777777" w:rsidR="00BC2701" w:rsidRDefault="00BC2701" w:rsidP="00F51A66">
            <w:pPr>
              <w:jc w:val="left"/>
            </w:pPr>
          </w:p>
        </w:tc>
      </w:tr>
      <w:tr w:rsidR="00F7717B" w14:paraId="65A4E0DC" w14:textId="77777777" w:rsidTr="00BC2701">
        <w:tc>
          <w:tcPr>
            <w:tcW w:w="2376" w:type="dxa"/>
          </w:tcPr>
          <w:p w14:paraId="0F5DE073" w14:textId="77777777" w:rsidR="00BC2701" w:rsidRDefault="00AF0181" w:rsidP="00F51A66">
            <w:pPr>
              <w:jc w:val="left"/>
            </w:pPr>
            <w:r>
              <w:t>Mobiltelefonnummer:</w:t>
            </w:r>
          </w:p>
        </w:tc>
        <w:tc>
          <w:tcPr>
            <w:tcW w:w="6521" w:type="dxa"/>
          </w:tcPr>
          <w:p w14:paraId="1F785014" w14:textId="77777777" w:rsidR="00BC2701" w:rsidRDefault="00AF0181" w:rsidP="00F51A66">
            <w:pPr>
              <w:jc w:val="left"/>
            </w:pPr>
            <w:r>
              <w:t>+47 97674134</w:t>
            </w:r>
          </w:p>
        </w:tc>
      </w:tr>
      <w:tr w:rsidR="00F7717B" w14:paraId="22F96AD4" w14:textId="77777777" w:rsidTr="00BC2701">
        <w:tc>
          <w:tcPr>
            <w:tcW w:w="2376" w:type="dxa"/>
          </w:tcPr>
          <w:p w14:paraId="015350B6" w14:textId="77777777" w:rsidR="00BC2701" w:rsidRDefault="00AF0181" w:rsidP="00F51A66">
            <w:pPr>
              <w:jc w:val="left"/>
            </w:pPr>
            <w:r>
              <w:t>E-postadress:</w:t>
            </w:r>
          </w:p>
        </w:tc>
        <w:tc>
          <w:tcPr>
            <w:tcW w:w="6521" w:type="dxa"/>
          </w:tcPr>
          <w:p w14:paraId="744C0219" w14:textId="77777777" w:rsidR="00BC2701" w:rsidRDefault="00AF0181" w:rsidP="00F51A66">
            <w:pPr>
              <w:jc w:val="left"/>
            </w:pPr>
            <w:r>
              <w:t>linda@fi-nor.no</w:t>
            </w:r>
          </w:p>
        </w:tc>
      </w:tr>
      <w:tr w:rsidR="00F7717B" w14:paraId="28CBDE0E" w14:textId="77777777" w:rsidTr="00BC2701">
        <w:tc>
          <w:tcPr>
            <w:tcW w:w="2376" w:type="dxa"/>
          </w:tcPr>
          <w:p w14:paraId="5583FBB0" w14:textId="77777777" w:rsidR="00BC2701" w:rsidRDefault="00AF0181" w:rsidP="00F51A66">
            <w:pPr>
              <w:jc w:val="left"/>
            </w:pPr>
            <w:r>
              <w:t>Roll:</w:t>
            </w:r>
          </w:p>
        </w:tc>
        <w:tc>
          <w:tcPr>
            <w:tcW w:w="6521" w:type="dxa"/>
          </w:tcPr>
          <w:p w14:paraId="435B8360" w14:textId="77777777" w:rsidR="00BC2701" w:rsidRDefault="00AF0181" w:rsidP="00F51A66">
            <w:pPr>
              <w:jc w:val="left"/>
            </w:pPr>
            <w:r>
              <w:t>Kontaktperson</w:t>
            </w:r>
          </w:p>
        </w:tc>
      </w:tr>
      <w:tr w:rsidR="00F7717B" w14:paraId="3A879228" w14:textId="77777777" w:rsidTr="00BC2701">
        <w:tc>
          <w:tcPr>
            <w:tcW w:w="2376" w:type="dxa"/>
          </w:tcPr>
          <w:p w14:paraId="3012934E" w14:textId="77777777" w:rsidR="00BC2701" w:rsidRDefault="00AF0181" w:rsidP="00F51A66">
            <w:pPr>
              <w:jc w:val="left"/>
            </w:pPr>
            <w:r>
              <w:t>Namn:</w:t>
            </w:r>
          </w:p>
        </w:tc>
        <w:tc>
          <w:tcPr>
            <w:tcW w:w="6521" w:type="dxa"/>
          </w:tcPr>
          <w:p w14:paraId="53A9F778" w14:textId="77777777" w:rsidR="00BC2701" w:rsidRDefault="00AF0181" w:rsidP="00F51A66">
            <w:pPr>
              <w:jc w:val="left"/>
            </w:pPr>
            <w:r>
              <w:t>Sigrid Höglund</w:t>
            </w:r>
          </w:p>
        </w:tc>
      </w:tr>
      <w:tr w:rsidR="00F7717B" w14:paraId="6F01FA6E" w14:textId="77777777" w:rsidTr="00BC2701">
        <w:tc>
          <w:tcPr>
            <w:tcW w:w="2376" w:type="dxa"/>
          </w:tcPr>
          <w:p w14:paraId="7DFEE105" w14:textId="77777777" w:rsidR="00BC2701" w:rsidRDefault="00AF0181" w:rsidP="00F51A66">
            <w:pPr>
              <w:jc w:val="left"/>
            </w:pPr>
            <w:r>
              <w:t>Telefonnummer:</w:t>
            </w:r>
          </w:p>
        </w:tc>
        <w:tc>
          <w:tcPr>
            <w:tcW w:w="6521" w:type="dxa"/>
          </w:tcPr>
          <w:p w14:paraId="360B6A83" w14:textId="77777777" w:rsidR="00BC2701" w:rsidRDefault="00BC2701" w:rsidP="00F51A66">
            <w:pPr>
              <w:jc w:val="left"/>
            </w:pPr>
          </w:p>
        </w:tc>
      </w:tr>
      <w:tr w:rsidR="00F7717B" w14:paraId="14F85662" w14:textId="77777777" w:rsidTr="00BC2701">
        <w:tc>
          <w:tcPr>
            <w:tcW w:w="2376" w:type="dxa"/>
          </w:tcPr>
          <w:p w14:paraId="39F13BCE" w14:textId="77777777" w:rsidR="00BC2701" w:rsidRDefault="00AF0181" w:rsidP="00F51A66">
            <w:pPr>
              <w:jc w:val="left"/>
            </w:pPr>
            <w:r>
              <w:t>Mobiltelefonnummer:</w:t>
            </w:r>
          </w:p>
        </w:tc>
        <w:tc>
          <w:tcPr>
            <w:tcW w:w="6521" w:type="dxa"/>
          </w:tcPr>
          <w:p w14:paraId="769032C3" w14:textId="77777777" w:rsidR="00BC2701" w:rsidRDefault="00AF0181" w:rsidP="00F51A66">
            <w:pPr>
              <w:jc w:val="left"/>
            </w:pPr>
            <w:r>
              <w:t>+46725536777</w:t>
            </w:r>
          </w:p>
        </w:tc>
      </w:tr>
      <w:tr w:rsidR="00F7717B" w14:paraId="21A4A455" w14:textId="77777777" w:rsidTr="00BC2701">
        <w:tc>
          <w:tcPr>
            <w:tcW w:w="2376" w:type="dxa"/>
          </w:tcPr>
          <w:p w14:paraId="1616A4AD" w14:textId="77777777" w:rsidR="00BC2701" w:rsidRDefault="00AF0181" w:rsidP="00F51A66">
            <w:pPr>
              <w:jc w:val="left"/>
            </w:pPr>
            <w:r>
              <w:t>E-postadress:</w:t>
            </w:r>
          </w:p>
        </w:tc>
        <w:tc>
          <w:tcPr>
            <w:tcW w:w="6521" w:type="dxa"/>
          </w:tcPr>
          <w:p w14:paraId="7DB847BA" w14:textId="77777777" w:rsidR="00BC2701" w:rsidRDefault="00AF0181" w:rsidP="00F51A66">
            <w:pPr>
              <w:jc w:val="left"/>
            </w:pPr>
            <w:r>
              <w:t>sigrid.hoglund@iuczgroup.se</w:t>
            </w:r>
          </w:p>
        </w:tc>
      </w:tr>
      <w:tr w:rsidR="00F7717B" w14:paraId="7FA4B9EB" w14:textId="77777777" w:rsidTr="00BC2701">
        <w:tc>
          <w:tcPr>
            <w:tcW w:w="2376" w:type="dxa"/>
          </w:tcPr>
          <w:p w14:paraId="44410ACC" w14:textId="77777777" w:rsidR="00BC2701" w:rsidRDefault="00AF0181" w:rsidP="00F51A66">
            <w:pPr>
              <w:jc w:val="left"/>
            </w:pPr>
            <w:r>
              <w:t>Roll:</w:t>
            </w:r>
          </w:p>
        </w:tc>
        <w:tc>
          <w:tcPr>
            <w:tcW w:w="6521" w:type="dxa"/>
          </w:tcPr>
          <w:p w14:paraId="0E481D9D" w14:textId="77777777" w:rsidR="00BC2701" w:rsidRDefault="00AF0181" w:rsidP="00F51A66">
            <w:pPr>
              <w:jc w:val="left"/>
            </w:pPr>
            <w:r>
              <w:t>Ekonomi</w:t>
            </w:r>
          </w:p>
        </w:tc>
      </w:tr>
    </w:tbl>
    <w:p w14:paraId="6D7D5AD0" w14:textId="77777777" w:rsidR="00493AE2" w:rsidRPr="004F7F68" w:rsidRDefault="00493AE2" w:rsidP="00493AE2">
      <w:pPr>
        <w:rPr>
          <w:rFonts w:asciiTheme="minorHAnsi" w:hAnsiTheme="minorHAnsi" w:cstheme="minorHAnsi"/>
        </w:rPr>
      </w:pPr>
    </w:p>
    <w:p w14:paraId="7D11D3DF" w14:textId="77777777" w:rsidR="00493AE2" w:rsidRPr="004F7F68" w:rsidRDefault="00AF0181" w:rsidP="00493AE2">
      <w:pPr>
        <w:pStyle w:val="Rubrik2numrerad"/>
        <w:rPr>
          <w:rFonts w:asciiTheme="minorHAnsi" w:hAnsiTheme="minorHAnsi" w:cstheme="minorHAnsi"/>
        </w:rPr>
      </w:pPr>
      <w:r w:rsidRPr="004F7F68">
        <w:rPr>
          <w:rFonts w:asciiTheme="minorHAnsi" w:hAnsiTheme="minorHAnsi" w:cstheme="minorHAnsi"/>
        </w:rPr>
        <w:t>Dokument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37"/>
      </w:tblGrid>
      <w:tr w:rsidR="00F7717B" w14:paraId="70439F6C" w14:textId="77777777" w:rsidTr="00446CDE">
        <w:tc>
          <w:tcPr>
            <w:tcW w:w="2235" w:type="dxa"/>
          </w:tcPr>
          <w:p w14:paraId="2FFA0B06" w14:textId="77777777" w:rsidR="00446CDE" w:rsidRDefault="00AF0181">
            <w:r>
              <w:t>Filnamn:</w:t>
            </w:r>
          </w:p>
        </w:tc>
        <w:tc>
          <w:tcPr>
            <w:tcW w:w="6237" w:type="dxa"/>
          </w:tcPr>
          <w:p w14:paraId="2685A625" w14:textId="77777777" w:rsidR="00446CDE" w:rsidRDefault="00AF0181">
            <w:r>
              <w:t>Originalansökan</w:t>
            </w:r>
          </w:p>
        </w:tc>
      </w:tr>
      <w:tr w:rsidR="00F7717B" w14:paraId="25EBD639" w14:textId="77777777" w:rsidTr="00446CDE">
        <w:tc>
          <w:tcPr>
            <w:tcW w:w="2235" w:type="dxa"/>
          </w:tcPr>
          <w:p w14:paraId="6D47E519" w14:textId="77777777" w:rsidR="00446CDE" w:rsidRDefault="00AF0181">
            <w:r>
              <w:t>Beskrivning:</w:t>
            </w:r>
          </w:p>
        </w:tc>
        <w:tc>
          <w:tcPr>
            <w:tcW w:w="6237" w:type="dxa"/>
          </w:tcPr>
          <w:p w14:paraId="7A2CDB73" w14:textId="77777777" w:rsidR="00446CDE" w:rsidRDefault="00AF0181">
            <w:r>
              <w:t>Inkommen originalansökan - Maskinläsbart format</w:t>
            </w:r>
          </w:p>
        </w:tc>
      </w:tr>
      <w:tr w:rsidR="00F7717B" w14:paraId="383AB2CF" w14:textId="77777777" w:rsidTr="00446CDE">
        <w:tc>
          <w:tcPr>
            <w:tcW w:w="2235" w:type="dxa"/>
          </w:tcPr>
          <w:p w14:paraId="6385FD88" w14:textId="77777777" w:rsidR="00446CDE" w:rsidRDefault="00AF0181">
            <w:r>
              <w:t>Uppladdningsdatum:</w:t>
            </w:r>
          </w:p>
        </w:tc>
        <w:tc>
          <w:tcPr>
            <w:tcW w:w="6237" w:type="dxa"/>
          </w:tcPr>
          <w:p w14:paraId="265C266C" w14:textId="77777777" w:rsidR="00446CDE" w:rsidRDefault="00AF0181">
            <w:r>
              <w:t>2023-02-15</w:t>
            </w:r>
          </w:p>
        </w:tc>
      </w:tr>
      <w:tr w:rsidR="00F7717B" w14:paraId="53BBA4D5" w14:textId="77777777" w:rsidTr="00446CDE">
        <w:tc>
          <w:tcPr>
            <w:tcW w:w="2235" w:type="dxa"/>
          </w:tcPr>
          <w:p w14:paraId="3EEA842B" w14:textId="77777777" w:rsidR="00446CDE" w:rsidRDefault="00AF0181">
            <w:r>
              <w:t>Filnamn:</w:t>
            </w:r>
          </w:p>
        </w:tc>
        <w:tc>
          <w:tcPr>
            <w:tcW w:w="6237" w:type="dxa"/>
          </w:tcPr>
          <w:p w14:paraId="45DD3EB6" w14:textId="77777777" w:rsidR="00446CDE" w:rsidRDefault="00AF0181">
            <w:r>
              <w:t>Signeringsinformation</w:t>
            </w:r>
          </w:p>
        </w:tc>
      </w:tr>
      <w:tr w:rsidR="00F7717B" w14:paraId="25F52E59" w14:textId="77777777" w:rsidTr="00446CDE">
        <w:tc>
          <w:tcPr>
            <w:tcW w:w="2235" w:type="dxa"/>
          </w:tcPr>
          <w:p w14:paraId="60AF5B9D" w14:textId="77777777" w:rsidR="00446CDE" w:rsidRDefault="00AF0181">
            <w:r>
              <w:t>Beskrivning:</w:t>
            </w:r>
          </w:p>
        </w:tc>
        <w:tc>
          <w:tcPr>
            <w:tcW w:w="6237" w:type="dxa"/>
          </w:tcPr>
          <w:p w14:paraId="425A86E1" w14:textId="77777777" w:rsidR="00446CDE" w:rsidRDefault="00AF0181">
            <w:r>
              <w:t>Ansökan</w:t>
            </w:r>
          </w:p>
        </w:tc>
      </w:tr>
      <w:tr w:rsidR="00F7717B" w14:paraId="0E0F0ADC" w14:textId="77777777" w:rsidTr="00446CDE">
        <w:tc>
          <w:tcPr>
            <w:tcW w:w="2235" w:type="dxa"/>
          </w:tcPr>
          <w:p w14:paraId="49FFC02F" w14:textId="77777777" w:rsidR="00446CDE" w:rsidRDefault="00AF0181">
            <w:r>
              <w:t>Uppladdningsdatum:</w:t>
            </w:r>
          </w:p>
        </w:tc>
        <w:tc>
          <w:tcPr>
            <w:tcW w:w="6237" w:type="dxa"/>
          </w:tcPr>
          <w:p w14:paraId="737C9939" w14:textId="77777777" w:rsidR="00446CDE" w:rsidRDefault="00AF0181">
            <w:r>
              <w:t>2023-02-15</w:t>
            </w:r>
          </w:p>
        </w:tc>
      </w:tr>
      <w:tr w:rsidR="00F7717B" w14:paraId="643AAE1A" w14:textId="77777777" w:rsidTr="00446CDE">
        <w:tc>
          <w:tcPr>
            <w:tcW w:w="2235" w:type="dxa"/>
          </w:tcPr>
          <w:p w14:paraId="722043CE" w14:textId="77777777" w:rsidR="00446CDE" w:rsidRDefault="00AF0181">
            <w:r>
              <w:t>Filnamn:</w:t>
            </w:r>
          </w:p>
        </w:tc>
        <w:tc>
          <w:tcPr>
            <w:tcW w:w="6237" w:type="dxa"/>
          </w:tcPr>
          <w:p w14:paraId="5AD62447" w14:textId="77777777" w:rsidR="00446CDE" w:rsidRDefault="00AF0181">
            <w:r>
              <w:t>Personalintensiv-budget-V.1.0-220523.xlsx</w:t>
            </w:r>
          </w:p>
        </w:tc>
      </w:tr>
      <w:tr w:rsidR="00F7717B" w14:paraId="12E5B0D2" w14:textId="77777777" w:rsidTr="00446CDE">
        <w:tc>
          <w:tcPr>
            <w:tcW w:w="2235" w:type="dxa"/>
          </w:tcPr>
          <w:p w14:paraId="3A361461" w14:textId="77777777" w:rsidR="00446CDE" w:rsidRDefault="00AF0181">
            <w:r>
              <w:t>Beskrivning:</w:t>
            </w:r>
          </w:p>
        </w:tc>
        <w:tc>
          <w:tcPr>
            <w:tcW w:w="6237" w:type="dxa"/>
          </w:tcPr>
          <w:p w14:paraId="47B8AD85" w14:textId="77777777" w:rsidR="00446CDE" w:rsidRDefault="00AF0181">
            <w:r>
              <w:t>Budget i excel</w:t>
            </w:r>
          </w:p>
        </w:tc>
      </w:tr>
      <w:tr w:rsidR="00F7717B" w14:paraId="7FD61BC2" w14:textId="77777777" w:rsidTr="00446CDE">
        <w:tc>
          <w:tcPr>
            <w:tcW w:w="2235" w:type="dxa"/>
          </w:tcPr>
          <w:p w14:paraId="10BD122D" w14:textId="77777777" w:rsidR="00446CDE" w:rsidRDefault="00AF0181">
            <w:r>
              <w:t>Uppladdningsdatum:</w:t>
            </w:r>
          </w:p>
        </w:tc>
        <w:tc>
          <w:tcPr>
            <w:tcW w:w="6237" w:type="dxa"/>
          </w:tcPr>
          <w:p w14:paraId="406F106E" w14:textId="77777777" w:rsidR="00446CDE" w:rsidRDefault="00AF0181">
            <w:r>
              <w:t>2023-02-15</w:t>
            </w:r>
          </w:p>
        </w:tc>
      </w:tr>
      <w:tr w:rsidR="00F7717B" w14:paraId="2CE9256F" w14:textId="77777777" w:rsidTr="00446CDE">
        <w:tc>
          <w:tcPr>
            <w:tcW w:w="2235" w:type="dxa"/>
          </w:tcPr>
          <w:p w14:paraId="53F3CC79" w14:textId="77777777" w:rsidR="00446CDE" w:rsidRDefault="00AF0181">
            <w:r>
              <w:t>Filnamn:</w:t>
            </w:r>
          </w:p>
        </w:tc>
        <w:tc>
          <w:tcPr>
            <w:tcW w:w="6237" w:type="dxa"/>
          </w:tcPr>
          <w:p w14:paraId="4AF8267B" w14:textId="77777777" w:rsidR="00446CDE" w:rsidRDefault="00AF0181">
            <w:r>
              <w:t>Registreringsbevis _556894-2113.pdf</w:t>
            </w:r>
          </w:p>
        </w:tc>
      </w:tr>
      <w:tr w:rsidR="00F7717B" w14:paraId="3917B492" w14:textId="77777777" w:rsidTr="00446CDE">
        <w:tc>
          <w:tcPr>
            <w:tcW w:w="2235" w:type="dxa"/>
          </w:tcPr>
          <w:p w14:paraId="074DEA9F" w14:textId="77777777" w:rsidR="00446CDE" w:rsidRDefault="00AF0181">
            <w:r>
              <w:t>Beskrivning:</w:t>
            </w:r>
          </w:p>
        </w:tc>
        <w:tc>
          <w:tcPr>
            <w:tcW w:w="6237" w:type="dxa"/>
          </w:tcPr>
          <w:p w14:paraId="532E7A53" w14:textId="77777777" w:rsidR="00446CDE" w:rsidRDefault="00AF0181">
            <w:r>
              <w:t>Registreringsbevis IUC Z-GROUP</w:t>
            </w:r>
          </w:p>
        </w:tc>
      </w:tr>
      <w:tr w:rsidR="00F7717B" w14:paraId="19A27A12" w14:textId="77777777" w:rsidTr="00446CDE">
        <w:tc>
          <w:tcPr>
            <w:tcW w:w="2235" w:type="dxa"/>
          </w:tcPr>
          <w:p w14:paraId="5D770686" w14:textId="77777777" w:rsidR="00446CDE" w:rsidRDefault="00AF0181">
            <w:r>
              <w:t>Uppladdningsdatum:</w:t>
            </w:r>
          </w:p>
        </w:tc>
        <w:tc>
          <w:tcPr>
            <w:tcW w:w="6237" w:type="dxa"/>
          </w:tcPr>
          <w:p w14:paraId="3A423971" w14:textId="77777777" w:rsidR="00446CDE" w:rsidRDefault="00AF0181">
            <w:r>
              <w:t>2023-02-15</w:t>
            </w:r>
          </w:p>
        </w:tc>
      </w:tr>
      <w:tr w:rsidR="00F7717B" w14:paraId="136BD6B7" w14:textId="77777777" w:rsidTr="00446CDE">
        <w:tc>
          <w:tcPr>
            <w:tcW w:w="2235" w:type="dxa"/>
          </w:tcPr>
          <w:p w14:paraId="0931CC19" w14:textId="77777777" w:rsidR="00446CDE" w:rsidRDefault="00AF0181">
            <w:r>
              <w:t>Filnamn:</w:t>
            </w:r>
          </w:p>
        </w:tc>
        <w:tc>
          <w:tcPr>
            <w:tcW w:w="6237" w:type="dxa"/>
          </w:tcPr>
          <w:p w14:paraId="566FA077" w14:textId="77777777" w:rsidR="00446CDE" w:rsidRDefault="00AF0181">
            <w:r>
              <w:t>Commsec Ansökan_om_stöd Interreg.docx</w:t>
            </w:r>
          </w:p>
        </w:tc>
      </w:tr>
      <w:tr w:rsidR="00F7717B" w14:paraId="454C4BA2" w14:textId="77777777" w:rsidTr="00446CDE">
        <w:tc>
          <w:tcPr>
            <w:tcW w:w="2235" w:type="dxa"/>
          </w:tcPr>
          <w:p w14:paraId="2B18EA05" w14:textId="77777777" w:rsidR="00446CDE" w:rsidRDefault="00AF0181">
            <w:r>
              <w:t>Beskrivning:</w:t>
            </w:r>
          </w:p>
        </w:tc>
        <w:tc>
          <w:tcPr>
            <w:tcW w:w="6237" w:type="dxa"/>
          </w:tcPr>
          <w:p w14:paraId="75D69CDA" w14:textId="77777777" w:rsidR="00446CDE" w:rsidRDefault="00AF0181">
            <w:r>
              <w:t>Interregansökan Commsec</w:t>
            </w:r>
          </w:p>
        </w:tc>
      </w:tr>
      <w:tr w:rsidR="00F7717B" w14:paraId="7CC44489" w14:textId="77777777" w:rsidTr="00446CDE">
        <w:tc>
          <w:tcPr>
            <w:tcW w:w="2235" w:type="dxa"/>
          </w:tcPr>
          <w:p w14:paraId="1AFE6A2F" w14:textId="77777777" w:rsidR="00446CDE" w:rsidRDefault="00AF0181">
            <w:r>
              <w:t>Uppladdningsdatum:</w:t>
            </w:r>
          </w:p>
        </w:tc>
        <w:tc>
          <w:tcPr>
            <w:tcW w:w="6237" w:type="dxa"/>
          </w:tcPr>
          <w:p w14:paraId="2D3C48DE" w14:textId="77777777" w:rsidR="00446CDE" w:rsidRDefault="00AF0181">
            <w:r>
              <w:t>2023-02-15</w:t>
            </w:r>
          </w:p>
        </w:tc>
      </w:tr>
      <w:tr w:rsidR="00F7717B" w14:paraId="3C5B1EC5" w14:textId="77777777" w:rsidTr="00446CDE">
        <w:tc>
          <w:tcPr>
            <w:tcW w:w="2235" w:type="dxa"/>
          </w:tcPr>
          <w:p w14:paraId="10863E73" w14:textId="77777777" w:rsidR="00446CDE" w:rsidRDefault="00AF0181">
            <w:r>
              <w:t>Filnamn:</w:t>
            </w:r>
          </w:p>
        </w:tc>
        <w:tc>
          <w:tcPr>
            <w:tcW w:w="6237" w:type="dxa"/>
          </w:tcPr>
          <w:p w14:paraId="09166CDD" w14:textId="77777777" w:rsidR="00446CDE" w:rsidRDefault="00AF0181">
            <w:r>
              <w:t>2022-09-28 Referat fra norsk svensk koordineringsmøte 21 sept.pdf</w:t>
            </w:r>
          </w:p>
        </w:tc>
      </w:tr>
      <w:tr w:rsidR="00F7717B" w14:paraId="0F18F671" w14:textId="77777777" w:rsidTr="00446CDE">
        <w:tc>
          <w:tcPr>
            <w:tcW w:w="2235" w:type="dxa"/>
          </w:tcPr>
          <w:p w14:paraId="0EB84628" w14:textId="77777777" w:rsidR="00446CDE" w:rsidRDefault="00AF0181">
            <w:r>
              <w:t>Beskrivning:</w:t>
            </w:r>
          </w:p>
        </w:tc>
        <w:tc>
          <w:tcPr>
            <w:tcW w:w="6237" w:type="dxa"/>
          </w:tcPr>
          <w:p w14:paraId="4E683729" w14:textId="77777777" w:rsidR="00446CDE" w:rsidRDefault="00AF0181">
            <w:r>
              <w:t>Mötesanteckningar sep 2022</w:t>
            </w:r>
          </w:p>
        </w:tc>
      </w:tr>
      <w:tr w:rsidR="00F7717B" w14:paraId="399B335A" w14:textId="77777777" w:rsidTr="00446CDE">
        <w:tc>
          <w:tcPr>
            <w:tcW w:w="2235" w:type="dxa"/>
          </w:tcPr>
          <w:p w14:paraId="4BB2F8A9" w14:textId="77777777" w:rsidR="00446CDE" w:rsidRDefault="00AF0181">
            <w:r>
              <w:t>Uppladdningsdatum:</w:t>
            </w:r>
          </w:p>
        </w:tc>
        <w:tc>
          <w:tcPr>
            <w:tcW w:w="6237" w:type="dxa"/>
          </w:tcPr>
          <w:p w14:paraId="2BFA3A4C" w14:textId="77777777" w:rsidR="00446CDE" w:rsidRDefault="00AF0181">
            <w:r>
              <w:t>2023-02-15</w:t>
            </w:r>
          </w:p>
        </w:tc>
      </w:tr>
      <w:tr w:rsidR="00F7717B" w14:paraId="574724CF" w14:textId="77777777" w:rsidTr="00446CDE">
        <w:tc>
          <w:tcPr>
            <w:tcW w:w="2235" w:type="dxa"/>
          </w:tcPr>
          <w:p w14:paraId="120DD0F3" w14:textId="77777777" w:rsidR="00446CDE" w:rsidRDefault="00AF0181">
            <w:r>
              <w:t>Filnamn:</w:t>
            </w:r>
          </w:p>
        </w:tc>
        <w:tc>
          <w:tcPr>
            <w:tcW w:w="6237" w:type="dxa"/>
          </w:tcPr>
          <w:p w14:paraId="3715B82B" w14:textId="77777777" w:rsidR="00446CDE" w:rsidRDefault="00AF0181">
            <w:r>
              <w:t>Sammanfattning 20221121 Distribueras.pdf</w:t>
            </w:r>
          </w:p>
        </w:tc>
      </w:tr>
      <w:tr w:rsidR="00F7717B" w14:paraId="1BE4C08F" w14:textId="77777777" w:rsidTr="00446CDE">
        <w:tc>
          <w:tcPr>
            <w:tcW w:w="2235" w:type="dxa"/>
          </w:tcPr>
          <w:p w14:paraId="5F5BF536" w14:textId="77777777" w:rsidR="00446CDE" w:rsidRDefault="00AF0181">
            <w:r>
              <w:t>Beskrivning:</w:t>
            </w:r>
          </w:p>
        </w:tc>
        <w:tc>
          <w:tcPr>
            <w:tcW w:w="6237" w:type="dxa"/>
          </w:tcPr>
          <w:p w14:paraId="65DAF48D" w14:textId="77777777" w:rsidR="00446CDE" w:rsidRDefault="00AF0181">
            <w:r>
              <w:t>Mötesanteckningar nov 2022</w:t>
            </w:r>
          </w:p>
        </w:tc>
      </w:tr>
      <w:tr w:rsidR="00F7717B" w14:paraId="1A58E18D" w14:textId="77777777" w:rsidTr="00446CDE">
        <w:tc>
          <w:tcPr>
            <w:tcW w:w="2235" w:type="dxa"/>
          </w:tcPr>
          <w:p w14:paraId="31BBE0AD" w14:textId="77777777" w:rsidR="00446CDE" w:rsidRDefault="00AF0181">
            <w:r>
              <w:t>Uppladdningsdatum:</w:t>
            </w:r>
          </w:p>
        </w:tc>
        <w:tc>
          <w:tcPr>
            <w:tcW w:w="6237" w:type="dxa"/>
          </w:tcPr>
          <w:p w14:paraId="0FA72591" w14:textId="77777777" w:rsidR="00446CDE" w:rsidRDefault="00AF0181">
            <w:r>
              <w:t>2023-02-15</w:t>
            </w:r>
          </w:p>
        </w:tc>
      </w:tr>
      <w:tr w:rsidR="00F7717B" w14:paraId="72EF15D9" w14:textId="77777777" w:rsidTr="00446CDE">
        <w:tc>
          <w:tcPr>
            <w:tcW w:w="2235" w:type="dxa"/>
          </w:tcPr>
          <w:p w14:paraId="5ED1A8B3" w14:textId="77777777" w:rsidR="00446CDE" w:rsidRDefault="00AF0181">
            <w:r>
              <w:t>Filnamn:</w:t>
            </w:r>
          </w:p>
        </w:tc>
        <w:tc>
          <w:tcPr>
            <w:tcW w:w="6237" w:type="dxa"/>
          </w:tcPr>
          <w:p w14:paraId="2C41C9FF" w14:textId="77777777" w:rsidR="00446CDE" w:rsidRDefault="00AF0181">
            <w:r>
              <w:t>Commsec draft 4.pdf</w:t>
            </w:r>
          </w:p>
        </w:tc>
      </w:tr>
      <w:tr w:rsidR="00F7717B" w14:paraId="59AE67DE" w14:textId="77777777" w:rsidTr="00446CDE">
        <w:tc>
          <w:tcPr>
            <w:tcW w:w="2235" w:type="dxa"/>
          </w:tcPr>
          <w:p w14:paraId="59261A58" w14:textId="77777777" w:rsidR="00446CDE" w:rsidRDefault="00AF0181">
            <w:r>
              <w:t>Beskrivning:</w:t>
            </w:r>
          </w:p>
        </w:tc>
        <w:tc>
          <w:tcPr>
            <w:tcW w:w="6237" w:type="dxa"/>
          </w:tcPr>
          <w:p w14:paraId="25CD8D31" w14:textId="77777777" w:rsidR="00446CDE" w:rsidRDefault="00AF0181">
            <w:r>
              <w:t>Ansökningsunderlag</w:t>
            </w:r>
          </w:p>
        </w:tc>
      </w:tr>
      <w:tr w:rsidR="00F7717B" w14:paraId="7509D94C" w14:textId="77777777" w:rsidTr="00446CDE">
        <w:tc>
          <w:tcPr>
            <w:tcW w:w="2235" w:type="dxa"/>
          </w:tcPr>
          <w:p w14:paraId="12D38C0A" w14:textId="77777777" w:rsidR="00446CDE" w:rsidRDefault="00AF0181">
            <w:r>
              <w:t>Uppladdningsdatum:</w:t>
            </w:r>
          </w:p>
        </w:tc>
        <w:tc>
          <w:tcPr>
            <w:tcW w:w="6237" w:type="dxa"/>
          </w:tcPr>
          <w:p w14:paraId="58B00DAF" w14:textId="77777777" w:rsidR="00446CDE" w:rsidRDefault="00AF0181">
            <w:r>
              <w:t>2023-02-15</w:t>
            </w:r>
          </w:p>
        </w:tc>
      </w:tr>
    </w:tbl>
    <w:p w14:paraId="15E239F0" w14:textId="77777777" w:rsidR="00493AE2" w:rsidRPr="004F7F68" w:rsidRDefault="00493AE2" w:rsidP="00493AE2">
      <w:pPr>
        <w:rPr>
          <w:rFonts w:asciiTheme="minorHAnsi" w:hAnsiTheme="minorHAnsi" w:cstheme="minorHAnsi"/>
        </w:rPr>
      </w:pPr>
    </w:p>
    <w:sectPr w:rsidR="00493AE2" w:rsidRPr="004F7F68" w:rsidSect="00B93327">
      <w:type w:val="continuous"/>
      <w:pgSz w:w="11907" w:h="16840" w:code="9"/>
      <w:pgMar w:top="1111" w:right="1701" w:bottom="96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857090">
    <w:abstractNumId w:val="0"/>
  </w:num>
  <w:num w:numId="2" w16cid:durableId="1022323345">
    <w:abstractNumId w:val="0"/>
  </w:num>
  <w:num w:numId="3" w16cid:durableId="48485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7"/>
    <w:rsid w:val="00041402"/>
    <w:rsid w:val="00082187"/>
    <w:rsid w:val="00092793"/>
    <w:rsid w:val="000E370B"/>
    <w:rsid w:val="000F0F55"/>
    <w:rsid w:val="000F4111"/>
    <w:rsid w:val="001154F4"/>
    <w:rsid w:val="0014402C"/>
    <w:rsid w:val="00144E53"/>
    <w:rsid w:val="0017012C"/>
    <w:rsid w:val="00217A25"/>
    <w:rsid w:val="002271B4"/>
    <w:rsid w:val="00252784"/>
    <w:rsid w:val="002A7410"/>
    <w:rsid w:val="002F0C57"/>
    <w:rsid w:val="002F7797"/>
    <w:rsid w:val="0030073D"/>
    <w:rsid w:val="00305CB1"/>
    <w:rsid w:val="003144B6"/>
    <w:rsid w:val="00315884"/>
    <w:rsid w:val="003708DB"/>
    <w:rsid w:val="003810B1"/>
    <w:rsid w:val="003A0E25"/>
    <w:rsid w:val="003A2CB8"/>
    <w:rsid w:val="003A3B52"/>
    <w:rsid w:val="003D3961"/>
    <w:rsid w:val="004039A2"/>
    <w:rsid w:val="0042140C"/>
    <w:rsid w:val="0044131A"/>
    <w:rsid w:val="00446CDE"/>
    <w:rsid w:val="00493AE2"/>
    <w:rsid w:val="004F7F68"/>
    <w:rsid w:val="005069C1"/>
    <w:rsid w:val="00546882"/>
    <w:rsid w:val="005576DE"/>
    <w:rsid w:val="00577D5C"/>
    <w:rsid w:val="00581901"/>
    <w:rsid w:val="00596D3D"/>
    <w:rsid w:val="005C7FC7"/>
    <w:rsid w:val="005E52EF"/>
    <w:rsid w:val="00621FB6"/>
    <w:rsid w:val="0062462E"/>
    <w:rsid w:val="0063467B"/>
    <w:rsid w:val="006504BB"/>
    <w:rsid w:val="00652888"/>
    <w:rsid w:val="00675F92"/>
    <w:rsid w:val="00696AF1"/>
    <w:rsid w:val="006A7290"/>
    <w:rsid w:val="006C535F"/>
    <w:rsid w:val="006D3F73"/>
    <w:rsid w:val="006F508B"/>
    <w:rsid w:val="007331CF"/>
    <w:rsid w:val="007429F5"/>
    <w:rsid w:val="00771613"/>
    <w:rsid w:val="007870AB"/>
    <w:rsid w:val="007B2A50"/>
    <w:rsid w:val="007D23EA"/>
    <w:rsid w:val="0081532A"/>
    <w:rsid w:val="008224E2"/>
    <w:rsid w:val="0089203C"/>
    <w:rsid w:val="008A37DD"/>
    <w:rsid w:val="008B2A78"/>
    <w:rsid w:val="009251BA"/>
    <w:rsid w:val="009429D5"/>
    <w:rsid w:val="0097178E"/>
    <w:rsid w:val="00974B85"/>
    <w:rsid w:val="00980F90"/>
    <w:rsid w:val="009E40E4"/>
    <w:rsid w:val="009F7DAC"/>
    <w:rsid w:val="00A015CA"/>
    <w:rsid w:val="00A06165"/>
    <w:rsid w:val="00A11251"/>
    <w:rsid w:val="00A44796"/>
    <w:rsid w:val="00A47D5E"/>
    <w:rsid w:val="00A85022"/>
    <w:rsid w:val="00AC6261"/>
    <w:rsid w:val="00AF0181"/>
    <w:rsid w:val="00B66322"/>
    <w:rsid w:val="00B81FFA"/>
    <w:rsid w:val="00B87FCD"/>
    <w:rsid w:val="00B93327"/>
    <w:rsid w:val="00B9618D"/>
    <w:rsid w:val="00BA09CA"/>
    <w:rsid w:val="00BA15E7"/>
    <w:rsid w:val="00BB7A36"/>
    <w:rsid w:val="00BC2701"/>
    <w:rsid w:val="00BC5A0D"/>
    <w:rsid w:val="00BE2B11"/>
    <w:rsid w:val="00C2334F"/>
    <w:rsid w:val="00C26A23"/>
    <w:rsid w:val="00C36CCC"/>
    <w:rsid w:val="00CC1AD9"/>
    <w:rsid w:val="00D04032"/>
    <w:rsid w:val="00D11C6A"/>
    <w:rsid w:val="00D11D79"/>
    <w:rsid w:val="00D36D86"/>
    <w:rsid w:val="00D42DC1"/>
    <w:rsid w:val="00D91A4E"/>
    <w:rsid w:val="00DB080E"/>
    <w:rsid w:val="00DB44C6"/>
    <w:rsid w:val="00DC363B"/>
    <w:rsid w:val="00E072A9"/>
    <w:rsid w:val="00E213BC"/>
    <w:rsid w:val="00E67104"/>
    <w:rsid w:val="00E73C7F"/>
    <w:rsid w:val="00E7549D"/>
    <w:rsid w:val="00E77151"/>
    <w:rsid w:val="00E85BC0"/>
    <w:rsid w:val="00EC4429"/>
    <w:rsid w:val="00EE2E2D"/>
    <w:rsid w:val="00EF680B"/>
    <w:rsid w:val="00EF737E"/>
    <w:rsid w:val="00F0111C"/>
    <w:rsid w:val="00F11D77"/>
    <w:rsid w:val="00F230A6"/>
    <w:rsid w:val="00F51A66"/>
    <w:rsid w:val="00F7717B"/>
    <w:rsid w:val="00FB4F6A"/>
    <w:rsid w:val="00FB79E2"/>
    <w:rsid w:val="00FE1117"/>
    <w:rsid w:val="00FE2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AC49"/>
  <w15:docId w15:val="{DC04C5D7-F16E-4299-9BD3-046C82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27"/>
    <w:pPr>
      <w:spacing w:after="0" w:line="240" w:lineRule="auto"/>
    </w:pPr>
    <w:rPr>
      <w:rFonts w:ascii="Georgia" w:eastAsia="Times New Roman" w:hAnsi="Georgia" w:cs="Times New Roman"/>
      <w:sz w:val="20"/>
      <w:szCs w:val="20"/>
      <w:lang w:val="sv-SE" w:eastAsia="sv-SE"/>
    </w:rPr>
  </w:style>
  <w:style w:type="paragraph" w:styleId="Overskrift1">
    <w:name w:val="heading 1"/>
    <w:basedOn w:val="Normal"/>
    <w:next w:val="Normal"/>
    <w:link w:val="Overskrift1Tegn"/>
    <w:qFormat/>
    <w:rsid w:val="00B93327"/>
    <w:pPr>
      <w:keepNext/>
      <w:spacing w:before="240" w:after="60"/>
      <w:outlineLvl w:val="0"/>
    </w:pPr>
    <w:rPr>
      <w:rFonts w:ascii="Arial" w:hAnsi="Arial" w:cs="Arial"/>
      <w:b/>
      <w:bCs/>
      <w:kern w:val="32"/>
      <w:sz w:val="28"/>
      <w:szCs w:val="32"/>
    </w:rPr>
  </w:style>
  <w:style w:type="paragraph" w:styleId="Overskrift2">
    <w:name w:val="heading 2"/>
    <w:basedOn w:val="Normal"/>
    <w:next w:val="Normal"/>
    <w:link w:val="Overskrift2Tegn"/>
    <w:qFormat/>
    <w:rsid w:val="00B93327"/>
    <w:pPr>
      <w:keepNext/>
      <w:spacing w:before="240" w:after="60"/>
      <w:outlineLvl w:val="1"/>
    </w:pPr>
    <w:rPr>
      <w:rFonts w:ascii="Arial" w:hAnsi="Arial" w:cs="Arial"/>
      <w:b/>
      <w:bCs/>
      <w:iCs/>
      <w:sz w:val="24"/>
      <w:szCs w:val="28"/>
    </w:rPr>
  </w:style>
  <w:style w:type="paragraph" w:styleId="Overskrift3">
    <w:name w:val="heading 3"/>
    <w:basedOn w:val="Normal"/>
    <w:next w:val="Normal"/>
    <w:link w:val="Overskrift3Tegn"/>
    <w:qFormat/>
    <w:rsid w:val="00B93327"/>
    <w:pPr>
      <w:keepNext/>
      <w:spacing w:before="240" w:after="60"/>
      <w:outlineLvl w:val="2"/>
    </w:pPr>
    <w:rPr>
      <w:rFonts w:ascii="Arial" w:hAnsi="Arial" w:cs="Arial"/>
      <w:b/>
      <w:bCs/>
      <w:szCs w:val="26"/>
    </w:rPr>
  </w:style>
  <w:style w:type="paragraph" w:styleId="Overskrift4">
    <w:name w:val="heading 4"/>
    <w:basedOn w:val="Overskrift3"/>
    <w:next w:val="Normal"/>
    <w:link w:val="Overskrift4Tegn"/>
    <w:qFormat/>
    <w:rsid w:val="00B93327"/>
    <w:pPr>
      <w:outlineLvl w:val="3"/>
    </w:pPr>
    <w:rPr>
      <w:bCs w:val="0"/>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93327"/>
    <w:pPr>
      <w:tabs>
        <w:tab w:val="center" w:pos="4536"/>
        <w:tab w:val="right" w:pos="9072"/>
      </w:tabs>
    </w:pPr>
  </w:style>
  <w:style w:type="character" w:customStyle="1" w:styleId="TopptekstTegn">
    <w:name w:val="Topptekst Tegn"/>
    <w:basedOn w:val="Standardskriftforavsnitt"/>
    <w:link w:val="Topptekst"/>
    <w:rsid w:val="00841CD9"/>
    <w:rPr>
      <w:rFonts w:ascii="Georgia" w:eastAsia="Times New Roman" w:hAnsi="Georgia" w:cs="Times New Roman"/>
      <w:sz w:val="20"/>
      <w:szCs w:val="20"/>
      <w:lang w:val="sv-SE" w:eastAsia="sv-SE"/>
    </w:rPr>
  </w:style>
  <w:style w:type="character" w:customStyle="1" w:styleId="Overskrift1Tegn">
    <w:name w:val="Overskrift 1 Tegn"/>
    <w:basedOn w:val="Standardskriftforavsnitt"/>
    <w:link w:val="Overskrift1"/>
    <w:rsid w:val="00841CD9"/>
    <w:rPr>
      <w:rFonts w:ascii="Arial" w:eastAsia="Times New Roman" w:hAnsi="Arial" w:cs="Arial"/>
      <w:b/>
      <w:bCs/>
      <w:kern w:val="32"/>
      <w:sz w:val="28"/>
      <w:szCs w:val="32"/>
      <w:lang w:val="sv-SE" w:eastAsia="sv-SE"/>
    </w:rPr>
  </w:style>
  <w:style w:type="character" w:customStyle="1" w:styleId="Overskrift2Tegn">
    <w:name w:val="Overskrift 2 Tegn"/>
    <w:basedOn w:val="Standardskriftforavsnitt"/>
    <w:link w:val="Overskrift2"/>
    <w:rsid w:val="00841CD9"/>
    <w:rPr>
      <w:rFonts w:ascii="Arial" w:eastAsia="Times New Roman" w:hAnsi="Arial" w:cs="Arial"/>
      <w:b/>
      <w:bCs/>
      <w:iCs/>
      <w:sz w:val="24"/>
      <w:szCs w:val="28"/>
      <w:lang w:val="sv-SE" w:eastAsia="sv-SE"/>
    </w:rPr>
  </w:style>
  <w:style w:type="character" w:customStyle="1" w:styleId="Overskrift3Tegn">
    <w:name w:val="Overskrift 3 Tegn"/>
    <w:basedOn w:val="Standardskriftforavsnitt"/>
    <w:link w:val="Overskrift3"/>
    <w:rsid w:val="00841CD9"/>
    <w:rPr>
      <w:rFonts w:ascii="Arial" w:eastAsia="Times New Roman" w:hAnsi="Arial" w:cs="Arial"/>
      <w:b/>
      <w:bCs/>
      <w:sz w:val="20"/>
      <w:szCs w:val="26"/>
      <w:lang w:val="sv-SE" w:eastAsia="sv-SE"/>
    </w:rPr>
  </w:style>
  <w:style w:type="character" w:customStyle="1" w:styleId="Overskrift4Tegn">
    <w:name w:val="Overskrift 4 Tegn"/>
    <w:basedOn w:val="Standardskriftforavsnitt"/>
    <w:link w:val="Overskrift4"/>
    <w:rsid w:val="00841CD9"/>
    <w:rPr>
      <w:rFonts w:ascii="Arial" w:eastAsia="Times New Roman" w:hAnsi="Arial" w:cs="Arial"/>
      <w:b/>
      <w:sz w:val="24"/>
      <w:szCs w:val="28"/>
      <w:lang w:val="sv-SE" w:eastAsia="sv-SE"/>
    </w:rPr>
  </w:style>
  <w:style w:type="paragraph" w:styleId="Vanliginnrykk">
    <w:name w:val="Normal Indent"/>
    <w:basedOn w:val="Normal"/>
    <w:uiPriority w:val="99"/>
    <w:unhideWhenUsed/>
    <w:rsid w:val="00841CD9"/>
    <w:pPr>
      <w:ind w:left="720"/>
    </w:pPr>
  </w:style>
  <w:style w:type="paragraph" w:styleId="Undertittel">
    <w:name w:val="Subtitle"/>
    <w:basedOn w:val="Normal"/>
    <w:next w:val="Normal"/>
    <w:link w:val="UndertittelTegn"/>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41CD9"/>
    <w:rPr>
      <w:rFonts w:asciiTheme="majorHAnsi" w:eastAsiaTheme="majorEastAsia" w:hAnsiTheme="majorHAnsi" w:cstheme="majorBidi"/>
      <w:i/>
      <w:iCs/>
      <w:color w:val="4F81BD" w:themeColor="accent1"/>
      <w:spacing w:val="15"/>
      <w:sz w:val="24"/>
      <w:szCs w:val="24"/>
    </w:rPr>
  </w:style>
  <w:style w:type="paragraph" w:styleId="Tittel">
    <w:name w:val="Title"/>
    <w:basedOn w:val="Normal"/>
    <w:next w:val="Normal"/>
    <w:link w:val="TittelTegn"/>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theving">
    <w:name w:val="Emphasis"/>
    <w:basedOn w:val="Standardskriftforavsnitt"/>
    <w:uiPriority w:val="20"/>
    <w:qFormat/>
    <w:rsid w:val="00D1197D"/>
    <w:rPr>
      <w:i/>
      <w:iCs/>
    </w:rPr>
  </w:style>
  <w:style w:type="character" w:styleId="Hyperkobling">
    <w:name w:val="Hyperlink"/>
    <w:basedOn w:val="Standardskriftforavsnitt"/>
    <w:uiPriority w:val="99"/>
    <w:unhideWhenUsed/>
    <w:rsid w:val="00B93327"/>
    <w:rPr>
      <w:color w:val="0000FF" w:themeColor="hyperlink"/>
      <w:u w:val="single"/>
    </w:rPr>
  </w:style>
  <w:style w:type="table" w:styleId="Tabellrutenett">
    <w:name w:val="Table Grid"/>
    <w:basedOn w:val="Vanligtabell"/>
    <w:rsid w:val="00B93327"/>
    <w:pPr>
      <w:spacing w:after="0" w:line="240" w:lineRule="auto"/>
      <w:jc w:val="both"/>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B93327"/>
    <w:rPr>
      <w:rFonts w:ascii="Tahoma" w:hAnsi="Tahoma" w:cs="Tahoma"/>
      <w:sz w:val="16"/>
      <w:szCs w:val="16"/>
    </w:rPr>
  </w:style>
  <w:style w:type="character" w:customStyle="1" w:styleId="BobletekstTegn">
    <w:name w:val="Bobletekst Tegn"/>
    <w:basedOn w:val="Standardskriftforavsnitt"/>
    <w:link w:val="Bobletekst"/>
    <w:semiHidden/>
    <w:rsid w:val="00B93327"/>
    <w:rPr>
      <w:rFonts w:ascii="Tahoma" w:eastAsia="Times New Roman" w:hAnsi="Tahoma" w:cs="Tahoma"/>
      <w:sz w:val="16"/>
      <w:szCs w:val="16"/>
      <w:lang w:val="sv-SE" w:eastAsia="sv-SE"/>
    </w:rPr>
  </w:style>
  <w:style w:type="paragraph" w:styleId="INNH1">
    <w:name w:val="toc 1"/>
    <w:basedOn w:val="Normal"/>
    <w:next w:val="Normal"/>
    <w:autoRedefine/>
    <w:uiPriority w:val="39"/>
    <w:rsid w:val="00B93327"/>
    <w:pPr>
      <w:spacing w:after="100"/>
    </w:pPr>
  </w:style>
  <w:style w:type="paragraph" w:styleId="INNH2">
    <w:name w:val="toc 2"/>
    <w:basedOn w:val="Normal"/>
    <w:next w:val="Normal"/>
    <w:autoRedefine/>
    <w:uiPriority w:val="39"/>
    <w:rsid w:val="00B93327"/>
    <w:pPr>
      <w:spacing w:after="100"/>
      <w:ind w:left="200"/>
    </w:pPr>
  </w:style>
  <w:style w:type="paragraph" w:styleId="Overskriftforinnholdsfortegnelse">
    <w:name w:val="TOC Heading"/>
    <w:basedOn w:val="Overskrift1"/>
    <w:next w:val="Normal"/>
    <w:uiPriority w:val="39"/>
    <w:semiHidden/>
    <w:unhideWhenUsed/>
    <w:qFormat/>
    <w:rsid w:val="00B93327"/>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Ledtext">
    <w:name w:val="Ledtext"/>
    <w:basedOn w:val="Normal"/>
    <w:qFormat/>
    <w:rsid w:val="00B93327"/>
    <w:rPr>
      <w:rFonts w:ascii="Arial" w:hAnsi="Arial" w:cs="Arial"/>
      <w:b/>
      <w:sz w:val="16"/>
      <w:szCs w:val="16"/>
    </w:rPr>
  </w:style>
  <w:style w:type="paragraph" w:customStyle="1" w:styleId="Ledtext2">
    <w:name w:val="Ledtext 2"/>
    <w:basedOn w:val="Ledtext"/>
    <w:qFormat/>
    <w:rsid w:val="00B93327"/>
    <w:rPr>
      <w:b w:val="0"/>
    </w:rPr>
  </w:style>
  <w:style w:type="paragraph" w:styleId="Listeavsnitt">
    <w:name w:val="List Paragraph"/>
    <w:basedOn w:val="Normal"/>
    <w:uiPriority w:val="34"/>
    <w:rsid w:val="00B93327"/>
    <w:pPr>
      <w:ind w:left="720"/>
      <w:contextualSpacing/>
    </w:pPr>
  </w:style>
  <w:style w:type="table" w:styleId="Lyslisteuthevingsfarge3">
    <w:name w:val="Light List Accent 3"/>
    <w:basedOn w:val="Vanligtabell"/>
    <w:uiPriority w:val="61"/>
    <w:rsid w:val="00B93327"/>
    <w:pPr>
      <w:spacing w:after="0" w:line="240" w:lineRule="auto"/>
    </w:pPr>
    <w:rPr>
      <w:rFonts w:eastAsiaTheme="minorEastAsia"/>
      <w:lang w:val="sv-SE" w:eastAsia="sv-S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Rubrik1numrerad">
    <w:name w:val="Rubrik 1 numrerad"/>
    <w:basedOn w:val="Overskrift1"/>
    <w:next w:val="Normal"/>
    <w:qFormat/>
    <w:rsid w:val="00B93327"/>
    <w:pPr>
      <w:numPr>
        <w:numId w:val="3"/>
      </w:numPr>
    </w:pPr>
  </w:style>
  <w:style w:type="paragraph" w:customStyle="1" w:styleId="Rubrik2numrerad">
    <w:name w:val="Rubrik 2 numrerad"/>
    <w:basedOn w:val="Overskrift2"/>
    <w:next w:val="Normal"/>
    <w:qFormat/>
    <w:rsid w:val="00B93327"/>
    <w:pPr>
      <w:numPr>
        <w:ilvl w:val="1"/>
        <w:numId w:val="3"/>
      </w:numPr>
      <w:tabs>
        <w:tab w:val="left" w:pos="4820"/>
      </w:tabs>
      <w:spacing w:before="0" w:after="0"/>
    </w:pPr>
    <w:rPr>
      <w:rFonts w:cs="Times New Roman"/>
      <w:bCs w:val="0"/>
      <w:iCs w:val="0"/>
      <w:szCs w:val="20"/>
    </w:rPr>
  </w:style>
  <w:style w:type="paragraph" w:customStyle="1" w:styleId="Rubrik3numrerad">
    <w:name w:val="Rubrik 3 numrerad"/>
    <w:basedOn w:val="Overskrift3"/>
    <w:next w:val="Normal"/>
    <w:qFormat/>
    <w:rsid w:val="00B93327"/>
    <w:pPr>
      <w:numPr>
        <w:ilvl w:val="2"/>
        <w:numId w:val="3"/>
      </w:numPr>
      <w:spacing w:after="0"/>
    </w:pPr>
    <w:rPr>
      <w:rFonts w:cs="Times New Roman"/>
      <w:bCs w:val="0"/>
      <w:szCs w:val="20"/>
    </w:rPr>
  </w:style>
  <w:style w:type="paragraph" w:styleId="Bunntekst">
    <w:name w:val="footer"/>
    <w:basedOn w:val="Normal"/>
    <w:link w:val="BunntekstTegn"/>
    <w:semiHidden/>
    <w:rsid w:val="00B93327"/>
    <w:pPr>
      <w:tabs>
        <w:tab w:val="center" w:pos="4536"/>
        <w:tab w:val="right" w:pos="9072"/>
      </w:tabs>
    </w:pPr>
  </w:style>
  <w:style w:type="character" w:customStyle="1" w:styleId="BunntekstTegn">
    <w:name w:val="Bunntekst Tegn"/>
    <w:basedOn w:val="Standardskriftforavsnitt"/>
    <w:link w:val="Bunntekst"/>
    <w:semiHidden/>
    <w:rsid w:val="00B93327"/>
    <w:rPr>
      <w:rFonts w:ascii="Georgia" w:eastAsia="Times New Roman" w:hAnsi="Georgia" w:cs="Times New Roman"/>
      <w:sz w:val="20"/>
      <w:szCs w:val="20"/>
      <w:lang w:val="sv-SE" w:eastAsia="sv-SE"/>
    </w:rPr>
  </w:style>
  <w:style w:type="character" w:styleId="Sidetall">
    <w:name w:val="page number"/>
    <w:basedOn w:val="Standardskriftforavsnitt"/>
    <w:semiHidden/>
    <w:rsid w:val="00B93327"/>
  </w:style>
  <w:style w:type="table" w:styleId="Tabell-klassisk4">
    <w:name w:val="Table Classic 4"/>
    <w:basedOn w:val="Vanligtabell"/>
    <w:rsid w:val="00B93327"/>
    <w:pPr>
      <w:spacing w:after="0" w:line="240" w:lineRule="auto"/>
    </w:pPr>
    <w:rPr>
      <w:rFonts w:ascii="Times New Roman" w:eastAsia="Times New Roman" w:hAnsi="Times New Roman" w:cs="Times New Roman"/>
      <w:sz w:val="20"/>
      <w:szCs w:val="20"/>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elltext">
    <w:name w:val="Tabelltext"/>
    <w:basedOn w:val="Normal"/>
    <w:semiHidden/>
    <w:rsid w:val="00B93327"/>
    <w:pPr>
      <w:autoSpaceDE w:val="0"/>
      <w:autoSpaceDN w:val="0"/>
      <w:spacing w:before="60" w:after="60"/>
    </w:pPr>
  </w:style>
  <w:style w:type="character" w:styleId="Svakutheving">
    <w:name w:val="Subtle Emphasis"/>
    <w:basedOn w:val="Standardskriftforavsnitt"/>
    <w:uiPriority w:val="19"/>
    <w:qFormat/>
    <w:rsid w:val="00305CB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5D48A2800824B928E23A0858BAC5C" ma:contentTypeVersion="12" ma:contentTypeDescription="Create a new document." ma:contentTypeScope="" ma:versionID="a6cabca4fd27628c6475d83ddfab3196">
  <xsd:schema xmlns:xsd="http://www.w3.org/2001/XMLSchema" xmlns:xs="http://www.w3.org/2001/XMLSchema" xmlns:p="http://schemas.microsoft.com/office/2006/metadata/properties" xmlns:ns2="86d1fec9-eefb-4a1c-bf4e-b15198ede5fc" xmlns:ns3="f1714985-b570-4514-8685-2511db21e155" targetNamespace="http://schemas.microsoft.com/office/2006/metadata/properties" ma:root="true" ma:fieldsID="2f0d582cf177d5466748cfb39a774d29" ns2:_="" ns3:_="">
    <xsd:import namespace="86d1fec9-eefb-4a1c-bf4e-b15198ede5fc"/>
    <xsd:import namespace="f1714985-b570-4514-8685-2511db21e1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1fec9-eefb-4a1c-bf4e-b15198ed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eba5b0-a47c-4624-bd5f-d400e277b1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14985-b570-4514-8685-2511db21e1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b352bd-b7ca-4850-a14a-c5bd377ac7f6}" ma:internalName="TaxCatchAll" ma:showField="CatchAllData" ma:web="f1714985-b570-4514-8685-2511db21e1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714985-b570-4514-8685-2511db21e155" xsi:nil="true"/>
    <lcf76f155ced4ddcb4097134ff3c332f xmlns="86d1fec9-eefb-4a1c-bf4e-b15198ede5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3943-5674-43B9-8EA2-891D7BDA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1fec9-eefb-4a1c-bf4e-b15198ede5fc"/>
    <ds:schemaRef ds:uri="f1714985-b570-4514-8685-2511db21e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12F6C-111F-4497-801F-432BF0054115}">
  <ds:schemaRefs>
    <ds:schemaRef ds:uri="86d1fec9-eefb-4a1c-bf4e-b15198ede5fc"/>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f1714985-b570-4514-8685-2511db21e155"/>
    <ds:schemaRef ds:uri="http://purl.org/dc/dcmitype/"/>
  </ds:schemaRefs>
</ds:datastoreItem>
</file>

<file path=customXml/itemProps3.xml><?xml version="1.0" encoding="utf-8"?>
<ds:datastoreItem xmlns:ds="http://schemas.openxmlformats.org/officeDocument/2006/customXml" ds:itemID="{8DD8174B-590D-4731-B66D-8DB6BE461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3703</Words>
  <Characters>19632</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Systemintegration NYPS2020</dc:creator>
  <cp:lastModifiedBy>Linda Cathrine Hald</cp:lastModifiedBy>
  <cp:revision>2</cp:revision>
  <dcterms:created xsi:type="dcterms:W3CDTF">2023-11-02T14:13:00Z</dcterms:created>
  <dcterms:modified xsi:type="dcterms:W3CDTF">2023-11-02T14:13:00Z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smartdocsys</vt:lpwstr>
  </property>
  <property fmtid="{D5CDD505-2E9C-101B-9397-08002B2CF9AE}" pid="3" name="Template">
    <vt:lpwstr>Ansokan om stod_sv</vt:lpwstr>
  </property>
  <property fmtid="{D5CDD505-2E9C-101B-9397-08002B2CF9AE}" pid="4" name="TemplateId">
    <vt:lpwstr>E661D1DC00F648FDA6E5046B30247C0A</vt:lpwstr>
  </property>
  <property fmtid="{D5CDD505-2E9C-101B-9397-08002B2CF9AE}" pid="5" name="Typist">
    <vt:lpwstr>smartdocsys</vt:lpwstr>
  </property>
  <property fmtid="{D5CDD505-2E9C-101B-9397-08002B2CF9AE}" pid="6" name="ContentTypeId">
    <vt:lpwstr>0x01010051B5D48A2800824B928E23A0858BAC5C</vt:lpwstr>
  </property>
</Properties>
</file>