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3D1" w:rsidRDefault="00CB6D03" w:rsidP="00DC0371">
      <w:pPr>
        <w:widowControl/>
        <w:rPr>
          <w:rFonts w:ascii="Calibri" w:hAnsi="Calibri"/>
          <w:noProof/>
          <w:sz w:val="18"/>
        </w:rPr>
      </w:pPr>
      <w:r>
        <w:rPr>
          <w:rFonts w:ascii="Calibri" w:hAnsi="Calibri"/>
          <w:noProof/>
          <w:sz w:val="20"/>
        </w:rPr>
        <mc:AlternateContent>
          <mc:Choice Requires="wpg">
            <w:drawing>
              <wp:anchor distT="0" distB="0" distL="114300" distR="114300" simplePos="0" relativeHeight="251658240" behindDoc="0" locked="0" layoutInCell="1" allowOverlap="1" wp14:anchorId="6B580B33" wp14:editId="2BB2A262">
                <wp:simplePos x="0" y="0"/>
                <wp:positionH relativeFrom="column">
                  <wp:posOffset>-922647</wp:posOffset>
                </wp:positionH>
                <wp:positionV relativeFrom="paragraph">
                  <wp:posOffset>-362537</wp:posOffset>
                </wp:positionV>
                <wp:extent cx="6951290" cy="1044000"/>
                <wp:effectExtent l="0" t="0" r="2540" b="3810"/>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290" cy="1044000"/>
                          <a:chOff x="538" y="919"/>
                          <a:chExt cx="10944" cy="1644"/>
                        </a:xfrm>
                      </wpg:grpSpPr>
                      <wps:wsp>
                        <wps:cNvPr id="8" name="Text Box 4"/>
                        <wps:cNvSpPr txBox="1">
                          <a:spLocks noChangeArrowheads="1"/>
                        </wps:cNvSpPr>
                        <wps:spPr bwMode="auto">
                          <a:xfrm>
                            <a:off x="538" y="1466"/>
                            <a:ext cx="6815" cy="8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5E0931" w:rsidRPr="00254B21" w:rsidRDefault="005E0931" w:rsidP="0026394F">
                              <w:pPr>
                                <w:jc w:val="right"/>
                                <w:rPr>
                                  <w:rFonts w:ascii="Calibri" w:hAnsi="Calibri"/>
                                  <w:b/>
                                  <w:sz w:val="28"/>
                                  <w:szCs w:val="28"/>
                                </w:rPr>
                              </w:pPr>
                            </w:p>
                            <w:p w:rsidR="004F7EEE" w:rsidRPr="00254B21" w:rsidRDefault="005E0931" w:rsidP="005E0931">
                              <w:pPr>
                                <w:jc w:val="center"/>
                                <w:rPr>
                                  <w:rFonts w:ascii="Calibri" w:hAnsi="Calibri"/>
                                  <w:b/>
                                  <w:sz w:val="28"/>
                                  <w:szCs w:val="28"/>
                                </w:rPr>
                              </w:pPr>
                              <w:r w:rsidRPr="00254B21">
                                <w:rPr>
                                  <w:rFonts w:ascii="Calibri" w:hAnsi="Calibri"/>
                                  <w:b/>
                                  <w:sz w:val="28"/>
                                  <w:szCs w:val="28"/>
                                </w:rPr>
                                <w:t xml:space="preserve">                </w:t>
                              </w:r>
                              <w:r w:rsidR="0026394F" w:rsidRPr="00254B21">
                                <w:rPr>
                                  <w:rFonts w:ascii="Calibri" w:hAnsi="Calibri"/>
                                  <w:b/>
                                  <w:sz w:val="28"/>
                                  <w:szCs w:val="28"/>
                                </w:rPr>
                                <w:t>Nasjonalt senter for kvinnehelseforskning</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8761" y="919"/>
                            <a:ext cx="2721" cy="1644"/>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060DE" w:rsidRDefault="003060DE">
                              <w:pPr>
                                <w:pStyle w:val="Overskrift1"/>
                                <w:jc w:val="right"/>
                                <w:rPr>
                                  <w:sz w:val="18"/>
                                </w:rPr>
                              </w:pPr>
                              <w:bookmarkStart w:id="0" w:name="bkHf"/>
                              <w:bookmarkEnd w:id="0"/>
                              <w:r>
                                <w:rPr>
                                  <w:sz w:val="18"/>
                                </w:rPr>
                                <w:t>Oslo universitetssykehus HF</w:t>
                              </w:r>
                            </w:p>
                            <w:p w:rsidR="003060DE" w:rsidRDefault="003060DE">
                              <w:pPr>
                                <w:pStyle w:val="Overskrift1"/>
                                <w:jc w:val="right"/>
                                <w:rPr>
                                  <w:b w:val="0"/>
                                  <w:bCs w:val="0"/>
                                  <w:sz w:val="18"/>
                                </w:rPr>
                              </w:pPr>
                              <w:r>
                                <w:rPr>
                                  <w:b w:val="0"/>
                                  <w:bCs w:val="0"/>
                                  <w:sz w:val="18"/>
                                </w:rPr>
                                <w:t>Rikshospitalet</w:t>
                              </w:r>
                            </w:p>
                            <w:p w:rsidR="003060DE" w:rsidRDefault="003060DE">
                              <w:pPr>
                                <w:autoSpaceDE w:val="0"/>
                                <w:autoSpaceDN w:val="0"/>
                                <w:adjustRightInd w:val="0"/>
                                <w:jc w:val="right"/>
                                <w:rPr>
                                  <w:rFonts w:ascii="Calibri" w:hAnsi="Calibri"/>
                                  <w:sz w:val="18"/>
                                  <w:szCs w:val="22"/>
                                </w:rPr>
                              </w:pPr>
                              <w:r>
                                <w:rPr>
                                  <w:rFonts w:ascii="Calibri" w:hAnsi="Calibri"/>
                                  <w:sz w:val="18"/>
                                  <w:szCs w:val="22"/>
                                </w:rPr>
                                <w:t>Postboks 4950 Nydalen</w:t>
                              </w:r>
                            </w:p>
                            <w:p w:rsidR="003060DE" w:rsidRDefault="003060DE">
                              <w:pPr>
                                <w:autoSpaceDE w:val="0"/>
                                <w:autoSpaceDN w:val="0"/>
                                <w:adjustRightInd w:val="0"/>
                                <w:jc w:val="right"/>
                                <w:rPr>
                                  <w:rFonts w:ascii="Calibri" w:hAnsi="Calibri"/>
                                  <w:sz w:val="18"/>
                                  <w:szCs w:val="22"/>
                                </w:rPr>
                              </w:pPr>
                              <w:r>
                                <w:rPr>
                                  <w:rFonts w:ascii="Calibri" w:hAnsi="Calibri"/>
                                  <w:sz w:val="18"/>
                                  <w:szCs w:val="22"/>
                                </w:rPr>
                                <w:t>0424 Oslo</w:t>
                              </w:r>
                            </w:p>
                            <w:p w:rsidR="003060DE" w:rsidRDefault="003060DE">
                              <w:pPr>
                                <w:autoSpaceDE w:val="0"/>
                                <w:autoSpaceDN w:val="0"/>
                                <w:adjustRightInd w:val="0"/>
                                <w:jc w:val="right"/>
                                <w:rPr>
                                  <w:rFonts w:ascii="Calibri" w:hAnsi="Calibri"/>
                                  <w:sz w:val="18"/>
                                  <w:szCs w:val="22"/>
                                </w:rPr>
                              </w:pPr>
                            </w:p>
                            <w:p w:rsidR="004F7EEE" w:rsidRDefault="003060DE">
                              <w:pPr>
                                <w:jc w:val="right"/>
                                <w:rPr>
                                  <w:rFonts w:ascii="Calibri" w:hAnsi="Calibri"/>
                                  <w:sz w:val="18"/>
                                </w:rPr>
                              </w:pPr>
                              <w:r>
                                <w:rPr>
                                  <w:rFonts w:ascii="Calibri" w:hAnsi="Calibri" w:cs="Calibri"/>
                                  <w:sz w:val="18"/>
                                  <w:szCs w:val="18"/>
                                  <w:lang w:val="en-GB"/>
                                </w:rPr>
                                <w:t>Sentralbord: 915 02 770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80B33" id="Group 21" o:spid="_x0000_s1026" style="position:absolute;margin-left:-72.65pt;margin-top:-28.55pt;width:547.35pt;height:82.2pt;z-index:251658240" coordorigin="538,919" coordsize="10944,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i/MgMAAPEJAAAOAAAAZHJzL2Uyb0RvYy54bWzsVm1r2zAQ/j7YfxD6nvqljhObOqVvKYNu&#10;K7T7AYot22K25ElK7W7sv+8kOWmSMjY6KBSWD47kk053z3PPWSenQ9ugByoVEzzDwZGPEeW5KBiv&#10;MvzlfjmZY6Q04QVpBKcZfqQKny7evzvpu5SGohZNQSUCJ1ylfZfhWusu9TyV17Ql6kh0lIOxFLIl&#10;Gqay8gpJevDeNl7o+7HXC1l0UuRUKXh76Yx4Yf2XJc3157JUVKMmwxCbtk9pnyvz9BYnJK0k6WqW&#10;j2GQF0TREsbh0K2rS6IJWkv2zFXLcimUKPVRLlpPlCXLqc0Bsgn8g2yupVh3Npcq7atuCxNAe4DT&#10;i93mnx5uJWJFhmcYcdICRfZUFAYGm76rUlhyLbu77la6BGF4I/KvCszeod3MK7cYrfqPogB/ZK2F&#10;xWYoZWtcQNZosBQ8bimgg0Y5vIyTaRAmwFQOtsCPIt8fScprYNLsmx5DTYE1CRJHX15fjbsDP4mi&#10;cW8MIxMiSd25NtYxNpMY1Jt6glT9G6R3NemoZUoZvEZIIU4H6b1J71wMyIZkzoZFBlGkB3gNmVqA&#10;lAMWcXFRE17RMylFX1NSQHSWDshhu9XloIyTPyG9QSyI4thBtoV7HkwdXnOH8xYuknZS6WsqWmQG&#10;GZagJRslebhR2iG7WWJYVaJhxZI1jZ3IanXRSPRAQHdL+xvJ2FvWcLOYC7PNeXRvIDw4w9hMoFZH&#10;P5IgjPzzMJks4/lsEi2j6SSZ+fOJHyTnSexHSXS5/GkCDKK0ZkVB+Q3jdKPpIPo7gsfu4tRoVY36&#10;DB8Hs6lj6LdJQp2OpQoQ7iXZMg0trmFthgHkcRFJDa9XvIC0SaoJa9zY2w/f1i9gsPm3qNgqMMS7&#10;EtDDagAvpjRWoniEepAC+AINQV+GQS3kd4x66HEZVt/WRFKMmg8caioJQF/QFO0kms5CmMhdy2rX&#10;QngOrjKsMXLDC+0a6bqTrKrhJFfFXJyB4ktma+QpKtstrOheSX3JM/VNTQ3uSOh11DefxcF+w9qo&#10;L5xBl3Wd7rBb/Zef770d+dkP6PjBfDsqtF9EuFfY5jLegczFZXduVft0U1v8AgAA//8DAFBLAwQU&#10;AAYACAAAACEA3HTgH+MAAAAMAQAADwAAAGRycy9kb3ducmV2LnhtbEyPwU7DMAyG70i8Q2Qkblsa&#10;2rKtNJ2mCThNSGxIaLes8dpqTVI1Wdu9PeYEN1v+9Pv78/VkWjZg7xtnJYh5BAxt6XRjKwlfh7fZ&#10;EpgPymrVOosSbuhhXdzf5SrTbrSfOOxDxSjE+kxJqEPoMs59WaNRfu46tHQ7u96oQGtfcd2rkcJN&#10;y5+i6Jkb1Vj6UKsOtzWWl/3VSHgf1biJxeuwu5y3t+Mh/fjeCZTy8WHavAALOIU/GH71SR0Kcjq5&#10;q9WetRJmIkljYmlKFwIYIatklQA7ERstYuBFzv+XKH4AAAD//wMAUEsBAi0AFAAGAAgAAAAhALaD&#10;OJL+AAAA4QEAABMAAAAAAAAAAAAAAAAAAAAAAFtDb250ZW50X1R5cGVzXS54bWxQSwECLQAUAAYA&#10;CAAAACEAOP0h/9YAAACUAQAACwAAAAAAAAAAAAAAAAAvAQAAX3JlbHMvLnJlbHNQSwECLQAUAAYA&#10;CAAAACEAZdX4vzIDAADxCQAADgAAAAAAAAAAAAAAAAAuAgAAZHJzL2Uyb0RvYy54bWxQSwECLQAU&#10;AAYACAAAACEA3HTgH+MAAAAMAQAADwAAAAAAAAAAAAAAAACMBQAAZHJzL2Rvd25yZXYueG1sUEsF&#10;BgAAAAAEAAQA8wAAAJwGAAAAAA==&#10;">
                <v:shapetype id="_x0000_t202" coordsize="21600,21600" o:spt="202" path="m,l,21600r21600,l21600,xe">
                  <v:stroke joinstyle="miter"/>
                  <v:path gradientshapeok="t" o:connecttype="rect"/>
                </v:shapetype>
                <v:shape id="Text Box 4" o:spid="_x0000_s1027" type="#_x0000_t202" style="position:absolute;left:538;top:1466;width:6815;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NzwAAAANoAAAAPAAAAZHJzL2Rvd25yZXYueG1sRE9Na4NA&#10;EL0X8h+WCfTWrBHaBOMaJKGlh+aQ6CHHwZ2oxJ0Vd6v233cPgRwf7zvdz6YTIw2utaxgvYpAEFdW&#10;t1wrKIvPty0I55E1dpZJwR852GeLlxQTbSc+03jxtQgh7BJU0HjfJ1K6qiGDbmV74sDd7GDQBzjU&#10;Ug84hXDTyTiKPqTBlkNDgz0dGqrul1+jYMzx531zjY95gcUXbUp9L/uTUq/LOd+B8DT7p/jh/tYK&#10;wtZwJdwAmf0DAAD//wMAUEsBAi0AFAAGAAgAAAAhANvh9svuAAAAhQEAABMAAAAAAAAAAAAAAAAA&#10;AAAAAFtDb250ZW50X1R5cGVzXS54bWxQSwECLQAUAAYACAAAACEAWvQsW78AAAAVAQAACwAAAAAA&#10;AAAAAAAAAAAfAQAAX3JlbHMvLnJlbHNQSwECLQAUAAYACAAAACEAO12jc8AAAADaAAAADwAAAAAA&#10;AAAAAAAAAAAHAgAAZHJzL2Rvd25yZXYueG1sUEsFBgAAAAADAAMAtwAAAPQCAAAAAA==&#10;" stroked="f" strokeweight=".25pt">
                  <v:textbox>
                    <w:txbxContent>
                      <w:p w:rsidR="005E0931" w:rsidRPr="00254B21" w:rsidRDefault="005E0931" w:rsidP="0026394F">
                        <w:pPr>
                          <w:jc w:val="right"/>
                          <w:rPr>
                            <w:rFonts w:ascii="Calibri" w:hAnsi="Calibri"/>
                            <w:b/>
                            <w:sz w:val="28"/>
                            <w:szCs w:val="28"/>
                          </w:rPr>
                        </w:pPr>
                      </w:p>
                      <w:p w:rsidR="004F7EEE" w:rsidRPr="00254B21" w:rsidRDefault="005E0931" w:rsidP="005E0931">
                        <w:pPr>
                          <w:jc w:val="center"/>
                          <w:rPr>
                            <w:rFonts w:ascii="Calibri" w:hAnsi="Calibri"/>
                            <w:b/>
                            <w:sz w:val="28"/>
                            <w:szCs w:val="28"/>
                          </w:rPr>
                        </w:pPr>
                        <w:r w:rsidRPr="00254B21">
                          <w:rPr>
                            <w:rFonts w:ascii="Calibri" w:hAnsi="Calibri"/>
                            <w:b/>
                            <w:sz w:val="28"/>
                            <w:szCs w:val="28"/>
                          </w:rPr>
                          <w:t xml:space="preserve">                </w:t>
                        </w:r>
                        <w:r w:rsidR="0026394F" w:rsidRPr="00254B21">
                          <w:rPr>
                            <w:rFonts w:ascii="Calibri" w:hAnsi="Calibri"/>
                            <w:b/>
                            <w:sz w:val="28"/>
                            <w:szCs w:val="28"/>
                          </w:rPr>
                          <w:t>Nasjonalt senter for kvinnehelseforskning</w:t>
                        </w:r>
                      </w:p>
                    </w:txbxContent>
                  </v:textbox>
                </v:shape>
                <v:shape id="Text Box 5" o:spid="_x0000_s1028" type="#_x0000_t202" style="position:absolute;left:8761;top:919;width:2721;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bowwAAANoAAAAPAAAAZHJzL2Rvd25yZXYueG1sRI9Ba4NA&#10;FITvhf6H5RVya9YEkrTWVaSlJYfmkOihx4f7oqL7Vtytsf8+GyjkOMzMN0ySzaYXE42utaxgtYxA&#10;EFdWt1wrKIvP5xcQziNr7C2Tgj9ykKWPDwnG2l74SNPJ1yJA2MWooPF+iKV0VUMG3dIOxME729Gg&#10;D3KspR7xEuCml+so2kqDLYeFBgd6b6jqTr9GwZTj92b3s/7ICyy+aFfqrhwOSi2e5vwNhKfZ38P/&#10;7b1W8Aq3K+EGyPQKAAD//wMAUEsBAi0AFAAGAAgAAAAhANvh9svuAAAAhQEAABMAAAAAAAAAAAAA&#10;AAAAAAAAAFtDb250ZW50X1R5cGVzXS54bWxQSwECLQAUAAYACAAAACEAWvQsW78AAAAVAQAACwAA&#10;AAAAAAAAAAAAAAAfAQAAX3JlbHMvLnJlbHNQSwECLQAUAAYACAAAACEAVBEG6MMAAADaAAAADwAA&#10;AAAAAAAAAAAAAAAHAgAAZHJzL2Rvd25yZXYueG1sUEsFBgAAAAADAAMAtwAAAPcCAAAAAA==&#10;" stroked="f" strokeweight=".25pt">
                  <v:textbox>
                    <w:txbxContent>
                      <w:p w:rsidR="003060DE" w:rsidRDefault="003060DE">
                        <w:pPr>
                          <w:pStyle w:val="Overskrift1"/>
                          <w:jc w:val="right"/>
                          <w:rPr>
                            <w:sz w:val="18"/>
                          </w:rPr>
                        </w:pPr>
                        <w:bookmarkStart w:id="1" w:name="bkHf"/>
                        <w:bookmarkEnd w:id="1"/>
                        <w:r>
                          <w:rPr>
                            <w:sz w:val="18"/>
                          </w:rPr>
                          <w:t>Oslo universitetssykehus HF</w:t>
                        </w:r>
                      </w:p>
                      <w:p w:rsidR="003060DE" w:rsidRDefault="003060DE">
                        <w:pPr>
                          <w:pStyle w:val="Overskrift1"/>
                          <w:jc w:val="right"/>
                          <w:rPr>
                            <w:b w:val="0"/>
                            <w:bCs w:val="0"/>
                            <w:sz w:val="18"/>
                          </w:rPr>
                        </w:pPr>
                        <w:r>
                          <w:rPr>
                            <w:b w:val="0"/>
                            <w:bCs w:val="0"/>
                            <w:sz w:val="18"/>
                          </w:rPr>
                          <w:t>Rikshospitalet</w:t>
                        </w:r>
                      </w:p>
                      <w:p w:rsidR="003060DE" w:rsidRDefault="003060DE">
                        <w:pPr>
                          <w:autoSpaceDE w:val="0"/>
                          <w:autoSpaceDN w:val="0"/>
                          <w:adjustRightInd w:val="0"/>
                          <w:jc w:val="right"/>
                          <w:rPr>
                            <w:rFonts w:ascii="Calibri" w:hAnsi="Calibri"/>
                            <w:sz w:val="18"/>
                            <w:szCs w:val="22"/>
                          </w:rPr>
                        </w:pPr>
                        <w:r>
                          <w:rPr>
                            <w:rFonts w:ascii="Calibri" w:hAnsi="Calibri"/>
                            <w:sz w:val="18"/>
                            <w:szCs w:val="22"/>
                          </w:rPr>
                          <w:t>Postboks 4950 Nydalen</w:t>
                        </w:r>
                      </w:p>
                      <w:p w:rsidR="003060DE" w:rsidRDefault="003060DE">
                        <w:pPr>
                          <w:autoSpaceDE w:val="0"/>
                          <w:autoSpaceDN w:val="0"/>
                          <w:adjustRightInd w:val="0"/>
                          <w:jc w:val="right"/>
                          <w:rPr>
                            <w:rFonts w:ascii="Calibri" w:hAnsi="Calibri"/>
                            <w:sz w:val="18"/>
                            <w:szCs w:val="22"/>
                          </w:rPr>
                        </w:pPr>
                        <w:r>
                          <w:rPr>
                            <w:rFonts w:ascii="Calibri" w:hAnsi="Calibri"/>
                            <w:sz w:val="18"/>
                            <w:szCs w:val="22"/>
                          </w:rPr>
                          <w:t>0424 Oslo</w:t>
                        </w:r>
                      </w:p>
                      <w:p w:rsidR="003060DE" w:rsidRDefault="003060DE">
                        <w:pPr>
                          <w:autoSpaceDE w:val="0"/>
                          <w:autoSpaceDN w:val="0"/>
                          <w:adjustRightInd w:val="0"/>
                          <w:jc w:val="right"/>
                          <w:rPr>
                            <w:rFonts w:ascii="Calibri" w:hAnsi="Calibri"/>
                            <w:sz w:val="18"/>
                            <w:szCs w:val="22"/>
                          </w:rPr>
                        </w:pPr>
                      </w:p>
                      <w:p w:rsidR="004F7EEE" w:rsidRDefault="003060DE">
                        <w:pPr>
                          <w:jc w:val="right"/>
                          <w:rPr>
                            <w:rFonts w:ascii="Calibri" w:hAnsi="Calibri"/>
                            <w:sz w:val="18"/>
                          </w:rPr>
                        </w:pPr>
                        <w:r>
                          <w:rPr>
                            <w:rFonts w:ascii="Calibri" w:hAnsi="Calibri" w:cs="Calibri"/>
                            <w:sz w:val="18"/>
                            <w:szCs w:val="18"/>
                            <w:lang w:val="en-GB"/>
                          </w:rPr>
                          <w:t>Sentralbord: 915 02 770</w:t>
                        </w:r>
                      </w:p>
                    </w:txbxContent>
                  </v:textbox>
                </v:shape>
              </v:group>
            </w:pict>
          </mc:Fallback>
        </mc:AlternateContent>
      </w:r>
      <w:r>
        <w:rPr>
          <w:rFonts w:ascii="Calibri" w:hAnsi="Calibri"/>
          <w:noProof/>
          <w:sz w:val="18"/>
        </w:rPr>
        <w:t xml:space="preserve"> </w:t>
      </w:r>
    </w:p>
    <w:p w:rsidR="009E23D1" w:rsidRDefault="009E23D1">
      <w:pPr>
        <w:rPr>
          <w:rFonts w:ascii="Calibri" w:hAnsi="Calibri"/>
          <w:noProof/>
        </w:rPr>
      </w:pPr>
    </w:p>
    <w:p w:rsidR="009E23D1" w:rsidRDefault="009E23D1">
      <w:pPr>
        <w:rPr>
          <w:rFonts w:ascii="Calibri" w:hAnsi="Calibri"/>
          <w:noProof/>
        </w:rPr>
      </w:pPr>
    </w:p>
    <w:p w:rsidR="009E23D1" w:rsidRDefault="00CB6D03">
      <w:pPr>
        <w:rPr>
          <w:rFonts w:ascii="Calibri" w:hAnsi="Calibri"/>
          <w:noProof/>
          <w:sz w:val="18"/>
        </w:rPr>
      </w:pPr>
      <w:r>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ge">
                  <wp:posOffset>1692275</wp:posOffset>
                </wp:positionV>
                <wp:extent cx="3175200" cy="828000"/>
                <wp:effectExtent l="0" t="0" r="635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200" cy="828000"/>
                        </a:xfrm>
                        <a:prstGeom prst="rect">
                          <a:avLst/>
                        </a:prstGeom>
                        <a:solidFill>
                          <a:srgbClr val="FFFFFF"/>
                        </a:solidFill>
                        <a:ln>
                          <a:noFill/>
                        </a:ln>
                        <a:extLst>
                          <a:ext uri="{91240B29-F687-4F45-9708-019B960494DF}">
                            <a14:hiddenLine xmlns:a14="http://schemas.microsoft.com/office/drawing/2010/main" w="3175">
                              <a:solidFill>
                                <a:srgbClr val="808080"/>
                              </a:solidFill>
                              <a:miter lim="800000"/>
                              <a:headEnd/>
                              <a:tailEnd/>
                            </a14:hiddenLine>
                          </a:ext>
                        </a:extLst>
                      </wps:spPr>
                      <wps:txbx>
                        <w:txbxContent>
                          <w:p w:rsidR="004F7EEE" w:rsidRPr="00721296" w:rsidRDefault="005E0931">
                            <w:pPr>
                              <w:rPr>
                                <w:rFonts w:ascii="Calibri" w:hAnsi="Calibri"/>
                                <w:sz w:val="20"/>
                                <w:szCs w:val="20"/>
                              </w:rPr>
                            </w:pPr>
                            <w:r w:rsidRPr="00721296">
                              <w:rPr>
                                <w:rFonts w:ascii="Calibri" w:hAnsi="Calibri"/>
                                <w:sz w:val="20"/>
                                <w:szCs w:val="20"/>
                              </w:rPr>
                              <w:t>Oslo, april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pt;margin-top:133.25pt;width:250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8IfQIAAAcFAAAOAAAAZHJzL2Uyb0RvYy54bWysVG1v2yAQ/j5p/wHxPbWduWlixamadpkm&#10;dS9Sux9AAMdoGBiQ2N20/74D4rTdizRNSyR8wPFwd89zLC+HTqIDt05oVePiLMeIK6qZULsaf7rf&#10;TOYYOU8UI1IrXuMH7vDl6uWLZW8qPtWtloxbBCDKVb2pceu9qbLM0ZZ3xJ1pwxVsNtp2xMPU7jJm&#10;SQ/oncymeT7Lem2ZsZpy52D1Jm3iVcRvGk79h6Zx3CNZY4jNx9HGcRvGbLUk1c4S0wp6DIP8QxQd&#10;EQouPUHdEE/Q3opfoDpBrXa68WdUd5luGkF5zAGyKfKfsrlrieExFyiOM6cyuf8HS98fPlokWI1n&#10;GCnSAUX3fPBorQdUxPL0xlXgdWfAzw+wDjTHVJ251fSzQ0pft0Tt+JW1um85YRBeEQqbPTkaCHGV&#10;CyDb/p1mcA/Zex2BhsZ2oXZQDQToQNPDiZoQC4XFV8XFOfCNEYW9+XSegx2uINV42ljn33DdoWDU&#10;2AL1EZ0cbp1PrqNLuMxpKdhGSBkndre9lhYdCMhkE39H9GduUgVnpcOxhJhWIEi4I+yFcCPt3xbF&#10;tMzX08VkM5tfTMpNeT5ZXOTzSV4s1otZXi7Km833EGBRVq1gjKtbofgowaL8O4qPzZDEE0WI+lSs&#10;RNEfk5zn4f+7JDvhoSOl6KDOUOVUZ1IFYl8rBmmTyhMhk509Dz8SAjUYv7EqUQaB+aQBP2yHKLhp&#10;uD2oYqvZA+jCaqANGIbXBIxW268Y9dCZNXZf9sRyjORbBdoKbTwadjS2o0EUhaM19hgl89qndt8b&#10;K3YtICf1Kn0F+mtElMZjFEfVQrfFHI4vQ2jnp/Po9fh+rX4AAAD//wMAUEsDBBQABgAIAAAAIQBy&#10;sjQc3gAAAAgBAAAPAAAAZHJzL2Rvd25yZXYueG1sTI/BTsMwEETvSPyDtUjcqE0hUZtmU6FUSJxA&#10;BNRe3dhNIuJ1FDtt+HuWExxnZzTzNt/OrhdnO4bOE8L9QoGwVHvTUYPw+fF8twIRoiaje08W4dsG&#10;2BbXV7nOjL/Quz1XsRFcQiHTCG2MQyZlqFvrdFj4wRJ7Jz86HVmOjTSjvnC56+VSqVQ63REvtHqw&#10;ZWvrr2pyCCeZ7KvXtzjtysYP5cuOVofugHh7Mz9tQEQ7x78w/OIzOhTMdPQTmSB6hEfOISzTNAHB&#10;dqIUX44ID+t0DbLI5f8Hih8AAAD//wMAUEsBAi0AFAAGAAgAAAAhALaDOJL+AAAA4QEAABMAAAAA&#10;AAAAAAAAAAAAAAAAAFtDb250ZW50X1R5cGVzXS54bWxQSwECLQAUAAYACAAAACEAOP0h/9YAAACU&#10;AQAACwAAAAAAAAAAAAAAAAAvAQAAX3JlbHMvLnJlbHNQSwECLQAUAAYACAAAACEA6rp/CH0CAAAH&#10;BQAADgAAAAAAAAAAAAAAAAAuAgAAZHJzL2Uyb0RvYy54bWxQSwECLQAUAAYACAAAACEAcrI0HN4A&#10;AAAIAQAADwAAAAAAAAAAAAAAAADXBAAAZHJzL2Rvd25yZXYueG1sUEsFBgAAAAAEAAQA8wAAAOIF&#10;AAAAAA==&#10;" stroked="f" strokecolor="gray" strokeweight=".25pt">
                <v:textbox inset="0,0,0,0">
                  <w:txbxContent>
                    <w:p w:rsidR="004F7EEE" w:rsidRPr="00721296" w:rsidRDefault="005E0931">
                      <w:pPr>
                        <w:rPr>
                          <w:rFonts w:ascii="Calibri" w:hAnsi="Calibri"/>
                          <w:sz w:val="20"/>
                          <w:szCs w:val="20"/>
                        </w:rPr>
                      </w:pPr>
                      <w:r w:rsidRPr="00721296">
                        <w:rPr>
                          <w:rFonts w:ascii="Calibri" w:hAnsi="Calibri"/>
                          <w:sz w:val="20"/>
                          <w:szCs w:val="20"/>
                        </w:rPr>
                        <w:t>Oslo, april 2022</w:t>
                      </w:r>
                    </w:p>
                  </w:txbxContent>
                </v:textbox>
                <w10:wrap anchory="page"/>
              </v:shape>
            </w:pict>
          </mc:Fallback>
        </mc:AlternateContent>
      </w:r>
    </w:p>
    <w:p w:rsidR="009E23D1" w:rsidRDefault="009E23D1">
      <w:pPr>
        <w:rPr>
          <w:rFonts w:ascii="Calibri" w:hAnsi="Calibri"/>
          <w:sz w:val="18"/>
        </w:rPr>
      </w:pPr>
    </w:p>
    <w:p w:rsidR="009E23D1" w:rsidRDefault="009E23D1">
      <w:pPr>
        <w:rPr>
          <w:rFonts w:ascii="Calibri" w:hAnsi="Calibri"/>
          <w:sz w:val="18"/>
        </w:rPr>
      </w:pPr>
    </w:p>
    <w:p w:rsidR="009E23D1" w:rsidRDefault="009E23D1">
      <w:pPr>
        <w:rPr>
          <w:rFonts w:ascii="Calibri" w:hAnsi="Calibri"/>
          <w:sz w:val="18"/>
        </w:rPr>
      </w:pPr>
    </w:p>
    <w:p w:rsidR="009E23D1" w:rsidRDefault="009E23D1">
      <w:pPr>
        <w:rPr>
          <w:rFonts w:ascii="Calibri" w:hAnsi="Calibri"/>
          <w:sz w:val="18"/>
        </w:rPr>
      </w:pPr>
    </w:p>
    <w:p w:rsidR="009E23D1" w:rsidRDefault="009E23D1">
      <w:pPr>
        <w:rPr>
          <w:rFonts w:ascii="Calibri" w:hAnsi="Calibri"/>
          <w:sz w:val="18"/>
        </w:rPr>
      </w:pPr>
    </w:p>
    <w:p w:rsidR="0026394F" w:rsidRDefault="0026394F">
      <w:bookmarkStart w:id="1" w:name="VrefT"/>
      <w:bookmarkStart w:id="2" w:name="DrefT"/>
      <w:bookmarkEnd w:id="1"/>
      <w:bookmarkEnd w:id="2"/>
    </w:p>
    <w:p w:rsidR="0026394F" w:rsidRPr="0026394F" w:rsidRDefault="0026394F">
      <w:pPr>
        <w:rPr>
          <w:b/>
        </w:rPr>
      </w:pPr>
      <w:r w:rsidRPr="0026394F">
        <w:rPr>
          <w:b/>
        </w:rPr>
        <w:t xml:space="preserve">Innspill til Kvinnehelseutvalget </w:t>
      </w:r>
    </w:p>
    <w:p w:rsidR="0026394F" w:rsidRDefault="0026394F"/>
    <w:p w:rsidR="00C142EA" w:rsidRDefault="0026394F">
      <w:r>
        <w:t>Nasjonalt senter for kvinnehelseforskning takker for muligheten til å gi i</w:t>
      </w:r>
      <w:r w:rsidR="00CC3C4F">
        <w:t>nnspill til Kvinnehelseutvalget</w:t>
      </w:r>
      <w:r w:rsidR="00B87DD0">
        <w:t>s arbeid med ny NOU</w:t>
      </w:r>
      <w:r w:rsidR="00CB47F6">
        <w:t xml:space="preserve">. </w:t>
      </w:r>
    </w:p>
    <w:p w:rsidR="00B55E47" w:rsidRDefault="00B55E47"/>
    <w:p w:rsidR="00CD7E83" w:rsidRDefault="007A3EC9">
      <w:r w:rsidRPr="00B87DD0">
        <w:t>Nasjonalt senter for kvinnehelseforskning</w:t>
      </w:r>
      <w:r w:rsidR="00B87DD0">
        <w:t xml:space="preserve"> er </w:t>
      </w:r>
      <w:r w:rsidR="002D67A6">
        <w:t>et nasjonalt forskningsmiljø som skal utvikle og øke kunnskapen om kvinners helse.</w:t>
      </w:r>
      <w:r w:rsidR="00320831">
        <w:t xml:space="preserve"> Det gjør vi med forskning, fagutvikling og formidling.</w:t>
      </w:r>
      <w:r w:rsidR="002D67A6">
        <w:t xml:space="preserve"> Senterets formål er å bidra til å utvikle og heve kvaliteten på kunnskap om kvinnehelse og </w:t>
      </w:r>
      <w:r w:rsidR="00254B21">
        <w:t>kvinne</w:t>
      </w:r>
      <w:r w:rsidR="002D67A6">
        <w:t xml:space="preserve">sykdom, samt å overføre kunnskap tilbake til hele behandlingskjeden. </w:t>
      </w:r>
    </w:p>
    <w:p w:rsidR="00410B4A" w:rsidRDefault="00410B4A"/>
    <w:p w:rsidR="00012155" w:rsidRDefault="002D67A6">
      <w:r>
        <w:t>Forskningssenteret skal gjennomføre forskningsprosjekter, og sikre at helsepersonell får overført kunnskap fra slik forskning i sitt arbeid, både i spesialisthelsetjenesten og primærhelsetjenesten. Nettverksbygging på tvers av fagfelt og regioner er en viktig del av forskningssenterets oppgaver. Satsingen er i tråd med regjeringens seks punkter for bedre kvinnehelse.</w:t>
      </w:r>
      <w:r w:rsidR="00B112DA">
        <w:t xml:space="preserve"> </w:t>
      </w:r>
    </w:p>
    <w:p w:rsidR="00012155" w:rsidRDefault="00012155"/>
    <w:p w:rsidR="00012155" w:rsidRDefault="00012155"/>
    <w:p w:rsidR="00A716C2" w:rsidRDefault="00A716C2"/>
    <w:p w:rsidR="00012155" w:rsidRPr="00254B21" w:rsidRDefault="00012155">
      <w:pPr>
        <w:rPr>
          <w:b/>
          <w:sz w:val="28"/>
          <w:szCs w:val="28"/>
        </w:rPr>
      </w:pPr>
      <w:r w:rsidRPr="00254B21">
        <w:rPr>
          <w:b/>
          <w:sz w:val="28"/>
          <w:szCs w:val="28"/>
        </w:rPr>
        <w:t>Våre innspill</w:t>
      </w:r>
    </w:p>
    <w:p w:rsidR="00C142EA" w:rsidRDefault="00C142EA"/>
    <w:p w:rsidR="00C142EA" w:rsidRDefault="00C142EA"/>
    <w:p w:rsidR="00A52CC5" w:rsidRPr="00C7150E" w:rsidRDefault="00C7150E" w:rsidP="00C7150E">
      <w:pPr>
        <w:rPr>
          <w:b/>
          <w:color w:val="943634" w:themeColor="accent2" w:themeShade="BF"/>
        </w:rPr>
      </w:pPr>
      <w:r w:rsidRPr="00C7150E">
        <w:rPr>
          <w:b/>
          <w:color w:val="943634" w:themeColor="accent2" w:themeShade="BF"/>
        </w:rPr>
        <w:t>1.</w:t>
      </w:r>
      <w:r>
        <w:rPr>
          <w:b/>
          <w:color w:val="943634" w:themeColor="accent2" w:themeShade="BF"/>
        </w:rPr>
        <w:t xml:space="preserve"> </w:t>
      </w:r>
      <w:r w:rsidR="00A52CC5" w:rsidRPr="00C7150E">
        <w:rPr>
          <w:b/>
          <w:color w:val="943634" w:themeColor="accent2" w:themeShade="BF"/>
        </w:rPr>
        <w:t>Psykisk helse og graviditet</w:t>
      </w:r>
    </w:p>
    <w:p w:rsidR="00A52CC5" w:rsidRPr="00A52CC5" w:rsidRDefault="00A52CC5" w:rsidP="00A52CC5">
      <w:r w:rsidRPr="00A52CC5">
        <w:t xml:space="preserve">Å bli gravid og føde barn innebærer store forandringer i alle kvinners liv, med kroppslige, psykiske og sosiale endringer. Men for kvinner som har, eller er i risikosonen for å utvikle psykiske plager, eller lidelser, kan overgangen til å bli mor være ekstra vanskelig. </w:t>
      </w:r>
    </w:p>
    <w:p w:rsidR="00A52CC5" w:rsidRPr="00A52CC5" w:rsidRDefault="00A52CC5" w:rsidP="00A52CC5"/>
    <w:p w:rsidR="00A52CC5" w:rsidRPr="00A52CC5" w:rsidRDefault="00A52CC5" w:rsidP="00A52CC5">
      <w:pPr>
        <w:rPr>
          <w:b/>
        </w:rPr>
      </w:pPr>
      <w:r w:rsidRPr="00A52CC5">
        <w:rPr>
          <w:b/>
        </w:rPr>
        <w:t>Hvor vanlig er det?</w:t>
      </w:r>
    </w:p>
    <w:p w:rsidR="00A52CC5" w:rsidRDefault="00A52CC5" w:rsidP="00A52CC5">
      <w:r w:rsidRPr="00A52CC5">
        <w:t>Graviditet og barseltid har blitt beskrevet som en risikoperiode når det gjelder kvinners psykiske helse. Tall fra en stor dansk registerstudie publisert i det amerikanske legetidsskriftet viser dette tydelig (1). Risikoen for innleggelse på grunn av psykiatrisk sykdom var klart fornøyet første månedene postpartum og risikoen for å trenge psykisk helsehjelp var doblet de tre første månedene etter en fødsel sammenliknet med ett år senere. Tilsvarende mønster finner man ikke hos menn (1,2).</w:t>
      </w:r>
      <w:r w:rsidR="00D6130A">
        <w:t xml:space="preserve"> </w:t>
      </w:r>
    </w:p>
    <w:p w:rsidR="00D6130A" w:rsidRPr="00A52CC5" w:rsidRDefault="00D6130A" w:rsidP="00A52CC5"/>
    <w:p w:rsidR="00A52CC5" w:rsidRDefault="00A52CC5" w:rsidP="00A52CC5">
      <w:r w:rsidRPr="00A52CC5">
        <w:t xml:space="preserve">Mange tror at psykiske lidelser er mindre hyppig forekommende under svangerskap og barsel, men slik er det ikke (3). Psykiske problemer i denne livsfasen er derimot ofte skambelagt, siden det er forventet at en kvinne skal være fornøyd og lykkelig. De færreste snakker derfor om psykiske helseutfordringer, dersom de ikke blir spurt. Det er et paradoks at gravide blir fulgt opp nøye, når det gjelder kroppslige ting som blodtrykk, vektoppgang, </w:t>
      </w:r>
      <w:r w:rsidRPr="00A52CC5">
        <w:lastRenderedPageBreak/>
        <w:t xml:space="preserve">sukker i urinen osv., men ikke blir spurt systematisk om psykisk helse, til tross for at vi vet at psykiske lidelser kan få vel så dramatiske konsekvenser som kroppslige. Omtrent 20 prosent av alle dødsfall i barselperioden er forårsaket av selvmord, som dermed er en av de vanligste årsakene til død i forbindelse med graviditet og fødsel (4). Basert på tall fra legeforeningens Fødselsveileder (5), har omtrent 6 000-12 000 kvinner hvert år en psykisk lidelse som trenger spesialkompetanse for å ivareta i forbindelse med graviditet og barseltid. Til sammenligning har rundt 3 000 diabetes (6).  </w:t>
      </w:r>
    </w:p>
    <w:p w:rsidR="00D6130A" w:rsidRPr="00A52CC5" w:rsidRDefault="00D6130A" w:rsidP="00A52CC5"/>
    <w:p w:rsidR="00A52CC5" w:rsidRDefault="00A52CC5" w:rsidP="00A52CC5">
      <w:r w:rsidRPr="00A52CC5">
        <w:t xml:space="preserve">Den siste utviklingen er at WHO 30.03.2022 lanserte sine første globale retningslinjer for støtte av mødre og nyfødte de første seks ukene etter fødselen. Retningslinjene inneholder 63 anbefalinger til alle verdens regjeringer, også den norske. Disse retningslinjene tilsier at «screening for perinatal depresjon og angst ved bruk av validert instrument anbefales og bør ledsages av diagnostiske og behandlingsmessige tjenester for kvinner som screener positivt» (7). </w:t>
      </w:r>
    </w:p>
    <w:p w:rsidR="00D6130A" w:rsidRPr="00A52CC5" w:rsidRDefault="00D6130A" w:rsidP="00A52CC5"/>
    <w:p w:rsidR="00A52CC5" w:rsidRPr="00A52CC5" w:rsidRDefault="00A52CC5" w:rsidP="00A52CC5">
      <w:r w:rsidRPr="00A52CC5">
        <w:t xml:space="preserve">En tredel av kvinnene i en nylig norsk undersøkelsen (8) oppga at de ikke hadde blitt spurt om sin psykiske helse av helsepersonell. Blant de som hadde blitt spurt, hadde omtrent halvparten fått spørsmålet av helsesykepleier, en tredel av jordmor og ti prosent av fastlegen. Hver femte kvinne rapporterte imidlertid at de hadde ønsket å få prate med fastlegen, eller psykolog, om sin psykiske helse. Resultatene antyder dermed at en stor andel kvinner hadde behov for mer oppfølging enn hva helsestasjonen kunne tilby.   </w:t>
      </w:r>
    </w:p>
    <w:p w:rsidR="00A52CC5" w:rsidRPr="00A52CC5" w:rsidRDefault="00A52CC5" w:rsidP="00A52CC5"/>
    <w:p w:rsidR="00A52CC5" w:rsidRPr="00A52CC5" w:rsidRDefault="00A52CC5" w:rsidP="00A52CC5">
      <w:pPr>
        <w:rPr>
          <w:b/>
          <w:bCs/>
        </w:rPr>
      </w:pPr>
      <w:r w:rsidRPr="00A52CC5">
        <w:rPr>
          <w:b/>
          <w:bCs/>
        </w:rPr>
        <w:t>Store kostnader</w:t>
      </w:r>
    </w:p>
    <w:p w:rsidR="00A52CC5" w:rsidRDefault="00A52CC5" w:rsidP="00A52CC5">
      <w:r w:rsidRPr="00A52CC5">
        <w:t xml:space="preserve">Alvorlig psykisk lidelse hos en spedbarnsmor kan gi store ringvirkninger fordi sykdommen ikke bare vil påvirke kvinnen, men også barnet og hele familien (9). I mange land er derfor gravide og nye mødres psykiske helse, såkalt perinatal mental helse, en egen sub-spesialitet (10). Helsepersonell tar videreutdanning for å lære seg å håndtere de spesielle mentale helseutfordringer som kan oppstå i denne livsfasen. Perinatal mental helse omfatter et bredt spekter av psykiske vansker og lidelser; fra lettere angst- eller depresjonssymptomer til livstruende barselpsykoser. Fagfeltet befinner seg i skjæringspunktet mellom mange fag, hvilket nødvendiggjør tverrfaglig koordinering og samarbeid. Dessverre kan det se ut som at ingen tar hovedansvar for denne gruppen i Norge. </w:t>
      </w:r>
    </w:p>
    <w:p w:rsidR="00D6130A" w:rsidRPr="00A52CC5" w:rsidRDefault="00D6130A" w:rsidP="00A52CC5"/>
    <w:p w:rsidR="00A52CC5" w:rsidRPr="00A52CC5" w:rsidRDefault="00A52CC5" w:rsidP="00A52CC5">
      <w:pPr>
        <w:rPr>
          <w:bCs/>
        </w:rPr>
      </w:pPr>
      <w:r w:rsidRPr="00A52CC5">
        <w:rPr>
          <w:bCs/>
        </w:rPr>
        <w:t>Et av verdens mest anerkjente universitet, London School of Economics (LSE), regnet i 2014 på hva det koster samfunnet dersom man gir nødvendig psykisk helsehjelp til gravide og nye mødre (11). Rapporten beregnet, i tillegg til helseutgifter koblet til mammaen, også utgifter koblet til mulig skeivutvikling hos barna. Kostnadene ble da mye høyere enn tidligere antatt til tross for at man kun hadde begrenset beregningene til kun tre typer psykiske lidelser: depresjon, angst og psykoser. Man regnet dermed ikke inn for eksempel spiseforstyrrelser, tvangslidelser eller personlighetsforstyrrelser. Analysene viste videre at det å bygge ut helsetjenestene godt nok til å kunne følge de nasjonale, kliniske retningslinjene bare ville koste en brøkdel av utgiftene knyttet til hva disse lidelsene koster samfunnet om de forblir ubehandlede.  På bakgrunn av denne rapporten gikk alle de politiske partiene i England sammen om et manifest «The 1001 critical days»; det vil si fra unnfangelse til 2 års alder. Disse 1001 første dagene er uhyre viktige for barnets videre utvikling. Manifestet har resultert i en stor satsing på å bygge opp helsetjenestene slik at de er mulig å gi god psykisk helsehjelp til nye mødre (</w:t>
      </w:r>
      <w:hyperlink r:id="rId8" w:history="1">
        <w:r w:rsidRPr="00A52CC5">
          <w:rPr>
            <w:rStyle w:val="Hyperkobling"/>
            <w:bCs/>
          </w:rPr>
          <w:t>1001-days_oct16_1st.pdf (parentinfantfoundation.org.uk)</w:t>
        </w:r>
      </w:hyperlink>
      <w:r w:rsidRPr="00A52CC5">
        <w:rPr>
          <w:bCs/>
        </w:rPr>
        <w:t>.</w:t>
      </w:r>
    </w:p>
    <w:p w:rsidR="00A52CC5" w:rsidRPr="00A52CC5" w:rsidRDefault="00A52CC5" w:rsidP="00A52CC5">
      <w:pPr>
        <w:rPr>
          <w:b/>
          <w:bCs/>
        </w:rPr>
      </w:pPr>
    </w:p>
    <w:p w:rsidR="00A52CC5" w:rsidRPr="00A52CC5" w:rsidRDefault="00A52CC5" w:rsidP="00A52CC5">
      <w:r w:rsidRPr="00A52CC5">
        <w:rPr>
          <w:b/>
          <w:bCs/>
        </w:rPr>
        <w:lastRenderedPageBreak/>
        <w:t>Dårlig koordinerte tjenester</w:t>
      </w:r>
      <w:r w:rsidRPr="00A52CC5">
        <w:t xml:space="preserve"> </w:t>
      </w:r>
    </w:p>
    <w:p w:rsidR="00A52CC5" w:rsidRPr="00A52CC5" w:rsidRDefault="00A52CC5" w:rsidP="00A52CC5">
      <w:r w:rsidRPr="00A52CC5">
        <w:t xml:space="preserve">På sykehusene har man i Norge mange år kuttet kostnader og løst kapasitetsproblemer ved å redusere liggetid, og behandle flere pasienter poliklinisk (12). Det gjelder også friske barselkvinner. Ansvaret for oppfølgingen av nye mødre og spedbarn har i stadig større grad blitt overført fra sykehusene til kommunene, hvor helsesykepleiere og fastleger spiller en sentral rolle. Dette er en betenkelig utvikling fordi mange kommuner fortsatt mangler rutiner, tid og ressurser til å følge opp gravide og nye mødre med psykiske helseproblemer. </w:t>
      </w:r>
    </w:p>
    <w:p w:rsidR="00D6130A" w:rsidRDefault="00A52CC5" w:rsidP="00A52CC5">
      <w:r w:rsidRPr="00A52CC5">
        <w:t xml:space="preserve">De færreste spedbarnsmødre med psykiske vansker er alvorlig syke i den forstand at de vil trenge behandling av lege, og kan dermed hjelpes på et lavere omsorgsnivå. Dersom problemene vedvarer, eller er av en mer alvorlig karakter, bør imidlertid kvinnens fastlege trekkes inn. </w:t>
      </w:r>
    </w:p>
    <w:p w:rsidR="00D6130A" w:rsidRDefault="00D6130A" w:rsidP="00A52CC5"/>
    <w:p w:rsidR="00A52CC5" w:rsidRPr="00A52CC5" w:rsidRDefault="00A52CC5" w:rsidP="00A52CC5">
      <w:r w:rsidRPr="00A52CC5">
        <w:rPr>
          <w:iCs/>
        </w:rPr>
        <w:t>Dette krever</w:t>
      </w:r>
      <w:r w:rsidRPr="00A52CC5">
        <w:rPr>
          <w:i/>
          <w:iCs/>
        </w:rPr>
        <w:t xml:space="preserve"> g</w:t>
      </w:r>
      <w:r w:rsidRPr="00A52CC5">
        <w:t>od kommunikasjon. Flere rapporter har imidlertid pekt på store mangler i kommunikasjonen mellom helsestasjon og fastlege mange steder. Vi vet ikke om det skyldes at helsestasjonene mener å kunne håndtere psykiske helseplager hos gravide og barselkvinner uten hjelp av fastlegen, om de ber kvinnene selv å ta kontakt med fastlegen, eller om det er andre grunner. Fastlegen er vant til å håndtere psykiske helseplager hos alle typer pasienter, og her ligger det et stort potensiale i en bedre samhandling, til kvinnenes beste.</w:t>
      </w:r>
    </w:p>
    <w:p w:rsidR="00A52CC5" w:rsidRPr="00A52CC5" w:rsidRDefault="00A52CC5" w:rsidP="00A52CC5">
      <w:pPr>
        <w:rPr>
          <w:b/>
          <w:bCs/>
        </w:rPr>
      </w:pPr>
    </w:p>
    <w:p w:rsidR="00A52CC5" w:rsidRPr="00A52CC5" w:rsidRDefault="00A52CC5" w:rsidP="00A52CC5">
      <w:pPr>
        <w:rPr>
          <w:b/>
          <w:bCs/>
        </w:rPr>
      </w:pPr>
      <w:r w:rsidRPr="00A52CC5">
        <w:rPr>
          <w:b/>
          <w:bCs/>
        </w:rPr>
        <w:t>Skrikende behov for kunnskapsbaserte tiltak</w:t>
      </w:r>
    </w:p>
    <w:p w:rsidR="00A52CC5" w:rsidRDefault="00A52CC5" w:rsidP="00A52CC5">
      <w:r w:rsidRPr="00A52CC5">
        <w:t xml:space="preserve">Det er bred enighet om at kvinner som strever med psykiske helseproblemer i denne livsfasen skal få tilgang til psykisk helsehjelp så raskt som mulig. Allikevel er det ingen tvil om at dette per </w:t>
      </w:r>
      <w:r w:rsidR="00783E20">
        <w:t xml:space="preserve">i </w:t>
      </w:r>
      <w:r w:rsidRPr="00A52CC5">
        <w:t xml:space="preserve">dag </w:t>
      </w:r>
      <w:r w:rsidRPr="00A52CC5">
        <w:rPr>
          <w:i/>
          <w:iCs/>
          <w:u w:val="single"/>
        </w:rPr>
        <w:t>ikke</w:t>
      </w:r>
      <w:r w:rsidRPr="00A52CC5">
        <w:t xml:space="preserve"> fungerer tilfredsstillende mange steder (12). Vi oppfordrer derfor helsemyndighetene til å bedre rutinene ute i kommunene, for å fange opp dem som strever. Psykisk helse må bli en naturlig integrert del av fødselsomsorgen. Behovet for flere kunnskapsbaserte tiltak er skrikende. De tiltakene som finnes må koordineres bedre, og det må klargjøres hvem som skal ivareta hva (13). </w:t>
      </w:r>
    </w:p>
    <w:p w:rsidR="00D6130A" w:rsidRPr="00A52CC5" w:rsidRDefault="00D6130A" w:rsidP="00A52CC5"/>
    <w:p w:rsidR="00A52CC5" w:rsidRPr="00A52CC5" w:rsidRDefault="00A52CC5" w:rsidP="00A52CC5">
      <w:r w:rsidRPr="00A52CC5">
        <w:t xml:space="preserve">I mange kommuner mangler de fortsatt kommunepsykolog, som kan være et tilbud til kvinner som skal, eller har født. Sist, men ikke minst, så mangler helsepersonell spesialisert kunnskap om perinatal mental helse (13). For å sikre at evidensbasert kunnskap fremskaffes og formidles bør et Nasjonalt kompetansesenter for perinatal mental helse etableres. </w:t>
      </w:r>
    </w:p>
    <w:p w:rsidR="00A52CC5" w:rsidRPr="00A52CC5" w:rsidRDefault="00A52CC5" w:rsidP="00A52CC5">
      <w:r w:rsidRPr="00A52CC5">
        <w:t xml:space="preserve">Det norske helsevesenet ble nylig kåret til et av de beste blant 11 land i den rike delen av verden (13). Det er nok ingen tvil om at det er mye som fungerer bra i Norge, særlig hva gjelder fysisk helse. Men når det kommer til psykisk helse er det dessverre mye som ikke er optimalt. Det gjelder særlig perinatal mental helse. Det er generelt for lite fokus på psykisk helse i denne fasen av et kvinneliv, og her har alle yrkesgrupper som jobber med gravide og barselkvinner et stort forbedringspotensial, så flere kjenner på en større mestring og glede i en viktig og sårbar tid. </w:t>
      </w:r>
    </w:p>
    <w:p w:rsidR="00A52CC5" w:rsidRPr="00A52CC5" w:rsidRDefault="00A52CC5" w:rsidP="00A52CC5"/>
    <w:p w:rsidR="00A52CC5" w:rsidRPr="00A52CC5" w:rsidRDefault="00A52CC5" w:rsidP="00A52CC5"/>
    <w:p w:rsidR="00A52CC5" w:rsidRPr="00D6130A" w:rsidRDefault="00A52CC5" w:rsidP="00A52CC5">
      <w:pPr>
        <w:rPr>
          <w:b/>
        </w:rPr>
      </w:pPr>
      <w:r w:rsidRPr="00D6130A">
        <w:rPr>
          <w:b/>
        </w:rPr>
        <w:t>Referanser:</w:t>
      </w:r>
    </w:p>
    <w:p w:rsidR="00A52CC5" w:rsidRPr="00A52CC5" w:rsidRDefault="00A52CC5" w:rsidP="00A52CC5">
      <w:pPr>
        <w:numPr>
          <w:ilvl w:val="0"/>
          <w:numId w:val="1"/>
        </w:numPr>
      </w:pPr>
      <w:r w:rsidRPr="00A52CC5">
        <w:t xml:space="preserve">Munk-Olsen T, Laursen TM, Pedersen CB, Mors O, Mortensen PB. </w:t>
      </w:r>
      <w:r w:rsidRPr="00A52CC5">
        <w:rPr>
          <w:lang w:val="en-US"/>
        </w:rPr>
        <w:t xml:space="preserve">New parents and mental and mental disorders: a population-based register study. </w:t>
      </w:r>
      <w:r w:rsidRPr="00A52CC5">
        <w:t>JAMA 2006; 296:2582-2589.</w:t>
      </w:r>
    </w:p>
    <w:p w:rsidR="00A52CC5" w:rsidRPr="00A52CC5" w:rsidRDefault="00A52CC5" w:rsidP="00A52CC5">
      <w:pPr>
        <w:numPr>
          <w:ilvl w:val="0"/>
          <w:numId w:val="1"/>
        </w:numPr>
        <w:rPr>
          <w:lang w:val="en-US"/>
        </w:rPr>
      </w:pPr>
      <w:r w:rsidRPr="00A52CC5">
        <w:rPr>
          <w:lang w:val="en-US"/>
        </w:rPr>
        <w:t xml:space="preserve">Madsen KB, Mægbæk ML, Thomsen NS, Liu X, Eberhard-Gran M, Skalkidou A, Bergink V, Munk-Olsen T. Pregnancy and postrpartum psychiatric episodes in fathers: A </w:t>
      </w:r>
      <w:r w:rsidRPr="00A52CC5">
        <w:rPr>
          <w:lang w:val="en-US"/>
        </w:rPr>
        <w:lastRenderedPageBreak/>
        <w:t xml:space="preserve">population-based study on treatment incidence and prevalence. J Affect Disord 2021; 296:130-135. </w:t>
      </w:r>
    </w:p>
    <w:p w:rsidR="00A52CC5" w:rsidRPr="00A52CC5" w:rsidRDefault="00855238" w:rsidP="00A52CC5">
      <w:pPr>
        <w:numPr>
          <w:ilvl w:val="0"/>
          <w:numId w:val="1"/>
        </w:numPr>
      </w:pPr>
      <w:hyperlink r:id="rId9" w:history="1">
        <w:r w:rsidR="00A52CC5" w:rsidRPr="00A52CC5">
          <w:rPr>
            <w:rStyle w:val="Hyperkobling"/>
          </w:rPr>
          <w:t>Screening for barseldepresjon – en kunnskapsoppsummering | Tidsskrift for Den norske legeforening (tidsskriftet.no)</w:t>
        </w:r>
      </w:hyperlink>
    </w:p>
    <w:p w:rsidR="00A52CC5" w:rsidRPr="00A52CC5" w:rsidRDefault="00A52CC5" w:rsidP="00A52CC5">
      <w:pPr>
        <w:numPr>
          <w:ilvl w:val="0"/>
          <w:numId w:val="1"/>
        </w:numPr>
      </w:pPr>
      <w:r w:rsidRPr="00A52CC5">
        <w:rPr>
          <w:lang w:val="en-US"/>
        </w:rPr>
        <w:t xml:space="preserve">Lindahl V, Pearson JL, Colpe L. Prevalence of suicidality during pregnancy and the postpartum. </w:t>
      </w:r>
      <w:r w:rsidRPr="00A52CC5">
        <w:t>Arch Women Ment Health 2005; 8: 77 – 87.</w:t>
      </w:r>
    </w:p>
    <w:p w:rsidR="00A52CC5" w:rsidRPr="00A52CC5" w:rsidRDefault="00A52CC5" w:rsidP="00A52CC5">
      <w:pPr>
        <w:numPr>
          <w:ilvl w:val="0"/>
          <w:numId w:val="1"/>
        </w:numPr>
      </w:pPr>
      <w:r w:rsidRPr="00A52CC5">
        <w:t>Steen, TB, Eberhard-Gran, M, Nordeng, H, Nerum, H, Lyng, S. </w:t>
      </w:r>
      <w:r w:rsidRPr="00A52CC5">
        <w:rPr>
          <w:i/>
          <w:iCs/>
        </w:rPr>
        <w:t>Mental helse i svangerskapet. Veileder i fødselshjelp [Guidelines in Obstetrics 2020]</w:t>
      </w:r>
      <w:r w:rsidRPr="00A52CC5">
        <w:t>. Norsk gynekologisk forening, 2020 (</w:t>
      </w:r>
      <w:hyperlink r:id="rId10" w:history="1">
        <w:r w:rsidRPr="00A52CC5">
          <w:rPr>
            <w:rStyle w:val="Hyperkobling"/>
          </w:rPr>
          <w:t>https://www.legeforeningen.no/foreningsledd/fagmed/norsk-gynekologisk-forening/veiledere/veileder-i-fodselshjelp/mental-helse-i-svangerskapet/</w:t>
        </w:r>
      </w:hyperlink>
    </w:p>
    <w:p w:rsidR="00A52CC5" w:rsidRPr="00A52CC5" w:rsidRDefault="00855238" w:rsidP="00A52CC5">
      <w:pPr>
        <w:numPr>
          <w:ilvl w:val="0"/>
          <w:numId w:val="1"/>
        </w:numPr>
      </w:pPr>
      <w:hyperlink r:id="rId11" w:history="1">
        <w:r w:rsidR="00A52CC5" w:rsidRPr="00A52CC5">
          <w:rPr>
            <w:rStyle w:val="Hyperkobling"/>
          </w:rPr>
          <w:t>Medisinsk fødselsregister - statistikkbank (fhi.no)</w:t>
        </w:r>
      </w:hyperlink>
    </w:p>
    <w:p w:rsidR="00A52CC5" w:rsidRPr="00A52CC5" w:rsidRDefault="00A52CC5" w:rsidP="00A52CC5">
      <w:pPr>
        <w:numPr>
          <w:ilvl w:val="0"/>
          <w:numId w:val="1"/>
        </w:numPr>
        <w:rPr>
          <w:lang w:val="en-US"/>
        </w:rPr>
      </w:pPr>
      <w:r w:rsidRPr="00A52CC5">
        <w:rPr>
          <w:u w:val="single"/>
          <w:lang w:val="en-GB"/>
        </w:rPr>
        <w:t xml:space="preserve">World Health Organisation (WHO). (30. March, 2022). </w:t>
      </w:r>
      <w:r w:rsidRPr="00A52CC5">
        <w:rPr>
          <w:i/>
          <w:iCs/>
          <w:u w:val="single"/>
          <w:lang w:val="en-GB"/>
        </w:rPr>
        <w:t>WHO recommendations on maternal and newborn care for a positive postnatal experience.</w:t>
      </w:r>
      <w:r w:rsidRPr="00A52CC5">
        <w:rPr>
          <w:u w:val="single"/>
          <w:lang w:val="en-GB"/>
        </w:rPr>
        <w:t xml:space="preserve"> https://www.who.int/publications/i/item/9789240045989</w:t>
      </w:r>
    </w:p>
    <w:p w:rsidR="00A52CC5" w:rsidRPr="00A52CC5" w:rsidRDefault="00855238" w:rsidP="00A52CC5">
      <w:pPr>
        <w:numPr>
          <w:ilvl w:val="0"/>
          <w:numId w:val="1"/>
        </w:numPr>
        <w:rPr>
          <w:lang w:val="en-US"/>
        </w:rPr>
      </w:pPr>
      <w:hyperlink r:id="rId12" w:history="1">
        <w:r w:rsidR="00A52CC5" w:rsidRPr="00A52CC5">
          <w:rPr>
            <w:rStyle w:val="Hyperkobling"/>
            <w:lang w:val="en-US"/>
          </w:rPr>
          <w:t>https://tidsskriftet.no/2022/02/originalartikkel/depressive-symptomer-og-fodselsopplevelse-hos-spedbarnsmodre-under-covid</w:t>
        </w:r>
      </w:hyperlink>
      <w:r w:rsidR="00A52CC5" w:rsidRPr="00A52CC5">
        <w:rPr>
          <w:lang w:val="en-US"/>
        </w:rPr>
        <w:t xml:space="preserve"> . </w:t>
      </w:r>
    </w:p>
    <w:p w:rsidR="00A52CC5" w:rsidRPr="00A52CC5" w:rsidRDefault="00A52CC5" w:rsidP="00A52CC5">
      <w:pPr>
        <w:numPr>
          <w:ilvl w:val="0"/>
          <w:numId w:val="1"/>
        </w:numPr>
        <w:rPr>
          <w:lang w:val="en-US"/>
        </w:rPr>
      </w:pPr>
      <w:r w:rsidRPr="00A52CC5">
        <w:rPr>
          <w:lang w:val="en-US"/>
        </w:rPr>
        <w:t>Stein A, Pearson RM, Goodman SH et al. Effects of perinatal mental disorders on the fetus and child. Lancet. 2014 Nov 15;384(9956):1800-19. </w:t>
      </w:r>
    </w:p>
    <w:p w:rsidR="00A52CC5" w:rsidRPr="00A52CC5" w:rsidRDefault="00855238" w:rsidP="00A52CC5">
      <w:pPr>
        <w:numPr>
          <w:ilvl w:val="0"/>
          <w:numId w:val="1"/>
        </w:numPr>
        <w:rPr>
          <w:lang w:val="en-US"/>
        </w:rPr>
      </w:pPr>
      <w:hyperlink r:id="rId13" w:history="1">
        <w:r w:rsidR="00A52CC5" w:rsidRPr="00A52CC5">
          <w:rPr>
            <w:rStyle w:val="Hyperkobling"/>
            <w:lang w:val="en-US"/>
          </w:rPr>
          <w:t>critical-days-manifesto.pdf (nspcc.org.uk)</w:t>
        </w:r>
      </w:hyperlink>
    </w:p>
    <w:p w:rsidR="00A52CC5" w:rsidRPr="00A52CC5" w:rsidRDefault="00A52CC5" w:rsidP="00A52CC5">
      <w:pPr>
        <w:numPr>
          <w:ilvl w:val="0"/>
          <w:numId w:val="1"/>
        </w:numPr>
        <w:rPr>
          <w:lang w:val="en-US"/>
        </w:rPr>
      </w:pPr>
      <w:r w:rsidRPr="00A52CC5">
        <w:rPr>
          <w:lang w:val="en-US"/>
        </w:rPr>
        <w:t>Personal Social Services Research Unit Centre for Mental Health Maternal Mental Health Alliance (2014) </w:t>
      </w:r>
      <w:r w:rsidRPr="00A52CC5">
        <w:rPr>
          <w:i/>
          <w:iCs/>
          <w:lang w:val="en-US"/>
        </w:rPr>
        <w:t>Costs of perinatal mental health problems.</w:t>
      </w:r>
      <w:r w:rsidRPr="00A52CC5">
        <w:rPr>
          <w:lang w:val="en-US"/>
        </w:rPr>
        <w:t xml:space="preserve"> . London School of Economics and Political Science, London, UK. </w:t>
      </w:r>
    </w:p>
    <w:p w:rsidR="00A52CC5" w:rsidRPr="00A52CC5" w:rsidRDefault="00855238" w:rsidP="00A52CC5">
      <w:pPr>
        <w:numPr>
          <w:ilvl w:val="0"/>
          <w:numId w:val="1"/>
        </w:numPr>
      </w:pPr>
      <w:hyperlink r:id="rId14" w:history="1">
        <w:r w:rsidR="00A52CC5" w:rsidRPr="00A52CC5">
          <w:rPr>
            <w:rStyle w:val="Hyperkobling"/>
          </w:rPr>
          <w:t>Nyfødte barn og sårbare mødre | Tidsskrift for Den norske legeforening (tidsskriftet.no</w:t>
        </w:r>
      </w:hyperlink>
    </w:p>
    <w:p w:rsidR="00A52CC5" w:rsidRPr="00A52CC5" w:rsidRDefault="00855238" w:rsidP="00A52CC5">
      <w:pPr>
        <w:numPr>
          <w:ilvl w:val="0"/>
          <w:numId w:val="1"/>
        </w:numPr>
      </w:pPr>
      <w:hyperlink r:id="rId15" w:history="1">
        <w:r w:rsidR="00A52CC5" w:rsidRPr="00A52CC5">
          <w:rPr>
            <w:rStyle w:val="Hyperkobling"/>
          </w:rPr>
          <w:t>https://pubmed.ncbi.nlm.nih.gov/34747945/</w:t>
        </w:r>
      </w:hyperlink>
    </w:p>
    <w:p w:rsidR="00A52CC5" w:rsidRPr="00A52CC5" w:rsidRDefault="00855238" w:rsidP="00A52CC5">
      <w:pPr>
        <w:numPr>
          <w:ilvl w:val="0"/>
          <w:numId w:val="1"/>
        </w:numPr>
        <w:rPr>
          <w:lang w:val="en-US"/>
        </w:rPr>
      </w:pPr>
      <w:hyperlink r:id="rId16" w:history="1">
        <w:r w:rsidR="00A52CC5" w:rsidRPr="00A52CC5">
          <w:rPr>
            <w:rStyle w:val="Hyperkobling"/>
            <w:lang w:val="en-US"/>
          </w:rPr>
          <w:t>Mirror, Mirror 2021: Reflecting Poorly | Commonwealth Fund</w:t>
        </w:r>
      </w:hyperlink>
    </w:p>
    <w:p w:rsidR="00AB11E2" w:rsidRPr="00AB11E2" w:rsidRDefault="00AB11E2">
      <w:pPr>
        <w:rPr>
          <w:lang w:val="en-US"/>
        </w:rPr>
      </w:pPr>
    </w:p>
    <w:p w:rsidR="00476B40" w:rsidRDefault="00476B40">
      <w:pPr>
        <w:rPr>
          <w:lang w:val="en-US"/>
        </w:rPr>
      </w:pPr>
    </w:p>
    <w:p w:rsidR="003C3EAE" w:rsidRPr="003C3EAE" w:rsidRDefault="00E35AF3">
      <w:r>
        <w:t>Malin Eberhard-Gran,</w:t>
      </w:r>
    </w:p>
    <w:p w:rsidR="003C3EAE" w:rsidRDefault="003C3EAE">
      <w:r>
        <w:t>S</w:t>
      </w:r>
      <w:r w:rsidRPr="003C3EAE">
        <w:t>eniorforsker</w:t>
      </w:r>
      <w:r w:rsidR="00E35AF3" w:rsidRPr="00E35AF3">
        <w:t xml:space="preserve"> </w:t>
      </w:r>
      <w:r>
        <w:t>Nasjonalt senter for kvinnehelseforskning</w:t>
      </w:r>
    </w:p>
    <w:p w:rsidR="003C3EAE" w:rsidRPr="003C3EAE" w:rsidRDefault="009B428C">
      <w:r>
        <w:t xml:space="preserve">Professor </w:t>
      </w:r>
      <w:r w:rsidR="00E35AF3">
        <w:t>Institutt for klinisk medisin, Universitetet i Oslo</w:t>
      </w:r>
    </w:p>
    <w:p w:rsidR="00476B40" w:rsidRPr="003C3EAE" w:rsidRDefault="00476B40"/>
    <w:p w:rsidR="00463943" w:rsidRDefault="00463943"/>
    <w:p w:rsidR="00E35AF3" w:rsidRPr="003C3EAE" w:rsidRDefault="00E35AF3"/>
    <w:p w:rsidR="00CC43EB" w:rsidRPr="001009AC" w:rsidRDefault="00C7150E" w:rsidP="00CC43EB">
      <w:pPr>
        <w:rPr>
          <w:b/>
          <w:bCs/>
          <w:color w:val="C00000"/>
        </w:rPr>
      </w:pPr>
      <w:r>
        <w:rPr>
          <w:b/>
          <w:bCs/>
          <w:color w:val="943634" w:themeColor="accent2" w:themeShade="BF"/>
        </w:rPr>
        <w:t xml:space="preserve">2. </w:t>
      </w:r>
      <w:r w:rsidR="00CC43EB" w:rsidRPr="001009AC">
        <w:rPr>
          <w:b/>
          <w:bCs/>
          <w:color w:val="943634" w:themeColor="accent2" w:themeShade="BF"/>
        </w:rPr>
        <w:t>Beinskjørhet og brudd</w:t>
      </w:r>
      <w:r w:rsidR="005E042B" w:rsidRPr="001009AC">
        <w:rPr>
          <w:b/>
          <w:bCs/>
          <w:color w:val="943634" w:themeColor="accent2" w:themeShade="BF"/>
        </w:rPr>
        <w:t xml:space="preserve"> – f</w:t>
      </w:r>
      <w:r w:rsidR="00CC43EB" w:rsidRPr="001009AC">
        <w:rPr>
          <w:b/>
          <w:bCs/>
          <w:color w:val="943634" w:themeColor="accent2" w:themeShade="BF"/>
        </w:rPr>
        <w:t>olkehelseproblem og kvinnehelseproblem</w:t>
      </w:r>
    </w:p>
    <w:p w:rsidR="003A7731" w:rsidRDefault="00CC43EB" w:rsidP="00CC43EB">
      <w:r w:rsidRPr="00CC43EB">
        <w:t xml:space="preserve">Beinskjørhet og brudd er et folkehelseproblem fordi tilstanden er vanlig og rammer mange. Det er et kvinnehelseproblem fordi 70 % av bruddpasientene er kvinner, særlig eldre kvinner. Etter å ha fylt 50 år, vil 50 % av kvinner og 25 % av menn oppleve å få et brudd </w:t>
      </w:r>
      <w:r w:rsidRPr="00CC43EB">
        <w:fldChar w:fldCharType="begin"/>
      </w:r>
      <w:r w:rsidRPr="00CC43EB">
        <w:instrText xml:space="preserve"> ADDIN EN.CITE &lt;EndNote&gt;&lt;Cite&gt;&lt;Author&gt;Sambrook&lt;/Author&gt;&lt;Year&gt;2006&lt;/Year&gt;&lt;RecNum&gt;1295&lt;/RecNum&gt;&lt;DisplayText&gt;(1)&lt;/DisplayText&gt;&lt;record&gt;&lt;rec-number&gt;1295&lt;/rec-number&gt;&lt;foreign-keys&gt;&lt;key app="EN" db-id="dptfp0x5wt0aabe9te65eray0ar92zwx9rtw" timestamp="1643703379"&gt;1295&lt;/key&gt;&lt;/foreign-keys&gt;&lt;ref-type name="Journal Article"&gt;17&lt;/ref-type&gt;&lt;contributors&gt;&lt;authors&gt;&lt;author&gt;Sambrook, P.&lt;/author&gt;&lt;author&gt;Cooper, C.&lt;/author&gt;&lt;/authors&gt;&lt;/contributors&gt;&lt;auth-address&gt;Institute of Bone and Joint Research, University of Sydney, Sydney 2065, NSW, Australia. sambrook@med.usyd.edu.au&lt;/auth-address&gt;&lt;titles&gt;&lt;title&gt;Osteoporosis&lt;/title&gt;&lt;secondary-title&gt;Lancet&lt;/secondary-title&gt;&lt;/titles&gt;&lt;periodical&gt;&lt;full-title&gt;Lancet&lt;/full-title&gt;&lt;/periodical&gt;&lt;pages&gt;2010-8&lt;/pages&gt;&lt;volume&gt;367&lt;/volume&gt;&lt;number&gt;9527&lt;/number&gt;&lt;keywords&gt;&lt;keyword&gt;Aged&lt;/keyword&gt;&lt;keyword&gt;Bone Density Conservation Agents/*therapeutic use&lt;/keyword&gt;&lt;keyword&gt;Bone Remodeling/drug effects/*physiology&lt;/keyword&gt;&lt;keyword&gt;Calcium/physiology&lt;/keyword&gt;&lt;keyword&gt;Diphosphonates/*therapeutic use&lt;/keyword&gt;&lt;keyword&gt;Female&lt;/keyword&gt;&lt;keyword&gt;Fractures, Bone/*etiology&lt;/keyword&gt;&lt;keyword&gt;Humans&lt;/keyword&gt;&lt;keyword&gt;Middle Aged&lt;/keyword&gt;&lt;keyword&gt;*Osteoporosis/complications/drug therapy/physiopathology&lt;/keyword&gt;&lt;keyword&gt;Risk Factors&lt;/keyword&gt;&lt;keyword&gt;Vitamin D/physiology&lt;/keyword&gt;&lt;/keywords&gt;&lt;dates&gt;&lt;year&gt;2006&lt;/year&gt;&lt;pub-dates&gt;&lt;date&gt;Jun 17&lt;/date&gt;&lt;/pub-dates&gt;&lt;/dates&gt;&lt;isbn&gt;1474-547X (Electronic)&amp;#xD;0140-6736 (Linking)&lt;/isbn&gt;&lt;accession-num&gt;16782492&lt;/accession-num&gt;&lt;urls&gt;&lt;related-urls&gt;&lt;url&gt;https://www.ncbi.nlm.nih.gov/pubmed/16782492&lt;/url&gt;&lt;/related-urls&gt;&lt;/urls&gt;&lt;electronic-resource-num&gt;10.1016/S0140-6736(06)68891-0&lt;/electronic-resource-num&gt;&lt;/record&gt;&lt;/Cite&gt;&lt;/EndNote&gt;</w:instrText>
      </w:r>
      <w:r w:rsidRPr="00CC43EB">
        <w:fldChar w:fldCharType="separate"/>
      </w:r>
      <w:r w:rsidRPr="00CC43EB">
        <w:t>(1)</w:t>
      </w:r>
      <w:r w:rsidRPr="00CC43EB">
        <w:rPr>
          <w:lang w:val="en-US"/>
        </w:rPr>
        <w:fldChar w:fldCharType="end"/>
      </w:r>
      <w:r w:rsidRPr="00CC43EB">
        <w:t xml:space="preserve">. Dette utgjør omtrent 50 000 nye brudd per år i Norge og 9000 av disse er hoftebrudd </w:t>
      </w:r>
      <w:r w:rsidRPr="00CC43EB">
        <w:fldChar w:fldCharType="begin"/>
      </w:r>
      <w:r w:rsidRPr="00CC43EB">
        <w:instrText xml:space="preserve"> ADDIN EN.CITE &lt;EndNote&gt;&lt;Cite&gt;&lt;Author&gt;Omsland&lt;/Author&gt;&lt;Year&gt;2012&lt;/Year&gt;&lt;RecNum&gt;977&lt;/RecNum&gt;&lt;DisplayText&gt;(2)&lt;/DisplayText&gt;&lt;record&gt;&lt;rec-number&gt;977&lt;/rec-number&gt;&lt;foreign-keys&gt;&lt;key app="EN" db-id="dptfp0x5wt0aabe9te65eray0ar92zwx9rtw" timestamp="1533206585"&gt;977&lt;/key&gt;&lt;/foreign-keys&gt;&lt;ref-type name="Journal Article"&gt;17&lt;/ref-type&gt;&lt;contributors&gt;&lt;authors&gt;&lt;author&gt;Omsland, T. K.&lt;/author&gt;&lt;author&gt;Holvik, K.&lt;/author&gt;&lt;author&gt;Meyer, H. E.&lt;/author&gt;&lt;author&gt;Center, J. R.&lt;/author&gt;&lt;author&gt;Emaus, N.&lt;/author&gt;&lt;author&gt;Tell, G. S.&lt;/author&gt;&lt;author&gt;Schei, B.&lt;/author&gt;&lt;author&gt;Tverdal, A.&lt;/author&gt;&lt;author&gt;Gjesdal, C. G.&lt;/author&gt;&lt;author&gt;Grimnes, G.&lt;/author&gt;&lt;author&gt;Forsmo, S.&lt;/author&gt;&lt;author&gt;Eisman, J. A.&lt;/author&gt;&lt;author&gt;Sogaard, A. J.&lt;/author&gt;&lt;/authors&gt;&lt;/contributors&gt;&lt;auth-address&gt;Division of Epidemiology, Norwegian Institute of Public Health, Nydalen, Oslo, Norway. Tone.Kristin.Omsland@fhi.no&lt;/auth-address&gt;&lt;titles&gt;&lt;title&gt;Hip fractures in Norway 1999-2008: time trends in total incidence and second hip fracture rates: a NOREPOS study&lt;/title&gt;&lt;secondary-title&gt;Eur J Epidemiol&lt;/secondary-title&gt;&lt;/titles&gt;&lt;periodical&gt;&lt;full-title&gt;Eur J Epidemiol&lt;/full-title&gt;&lt;/periodical&gt;&lt;pages&gt;807-14&lt;/pages&gt;&lt;volume&gt;27&lt;/volume&gt;&lt;number&gt;10&lt;/number&gt;&lt;keywords&gt;&lt;keyword&gt;Age Factors&lt;/keyword&gt;&lt;keyword&gt;Aged&lt;/keyword&gt;&lt;keyword&gt;Aged, 80 and over&lt;/keyword&gt;&lt;keyword&gt;Female&lt;/keyword&gt;&lt;keyword&gt;Hip Fractures/*epidemiology&lt;/keyword&gt;&lt;keyword&gt;Humans&lt;/keyword&gt;&lt;keyword&gt;Incidence&lt;/keyword&gt;&lt;keyword&gt;Male&lt;/keyword&gt;&lt;keyword&gt;Middle Aged&lt;/keyword&gt;&lt;keyword&gt;Norway/epidemiology&lt;/keyword&gt;&lt;keyword&gt;Osteoporosis/epidemiology&lt;/keyword&gt;&lt;keyword&gt;Recurrence&lt;/keyword&gt;&lt;keyword&gt;Risk Factors&lt;/keyword&gt;&lt;keyword&gt;Sex Factors&lt;/keyword&gt;&lt;/keywords&gt;&lt;dates&gt;&lt;year&gt;2012&lt;/year&gt;&lt;pub-dates&gt;&lt;date&gt;Oct&lt;/date&gt;&lt;/pub-dates&gt;&lt;/dates&gt;&lt;isbn&gt;1573-7284 (Electronic)&amp;#xD;0393-2990 (Linking)&lt;/isbn&gt;&lt;accession-num&gt;22870851&lt;/accession-num&gt;&lt;urls&gt;&lt;related-urls&gt;&lt;url&gt;https://www.ncbi.nlm.nih.gov/pubmed/22870851&lt;/url&gt;&lt;/related-urls&gt;&lt;/urls&gt;&lt;electronic-resource-num&gt;10.1007/s10654-012-9711-9&lt;/electronic-resource-num&gt;&lt;/record&gt;&lt;/Cite&gt;&lt;/EndNote&gt;</w:instrText>
      </w:r>
      <w:r w:rsidRPr="00CC43EB">
        <w:fldChar w:fldCharType="separate"/>
      </w:r>
      <w:r w:rsidRPr="00CC43EB">
        <w:t>(2)</w:t>
      </w:r>
      <w:r w:rsidRPr="00CC43EB">
        <w:rPr>
          <w:lang w:val="en-US"/>
        </w:rPr>
        <w:fldChar w:fldCharType="end"/>
      </w:r>
      <w:r w:rsidRPr="00CC43EB">
        <w:t xml:space="preserve">. Hvert hoftebrudd kostet samfunnet 1 million kroner, og det betyr 9 milliarder kroner </w:t>
      </w:r>
      <w:r w:rsidRPr="00CC43EB">
        <w:fldChar w:fldCharType="begin"/>
      </w:r>
      <w:r w:rsidRPr="00CC43EB">
        <w:instrText xml:space="preserve"> ADDIN EN.CITE &lt;EndNote&gt;&lt;Cite&gt;&lt;Author&gt;Hektoen&lt;/Author&gt;&lt;Year&gt;2014&lt;/Year&gt;&lt;RecNum&gt;1292&lt;/RecNum&gt;&lt;DisplayText&gt;(3)&lt;/DisplayText&gt;&lt;record&gt;&lt;rec-number&gt;1292&lt;/rec-number&gt;&lt;foreign-keys&gt;&lt;key app="EN" db-id="dptfp0x5wt0aabe9te65eray0ar92zwx9rtw" timestamp="1643702183"&gt;1292&lt;/key&gt;&lt;/foreign-keys&gt;&lt;ref-type name="Journal Article"&gt;17&lt;/ref-type&gt;&lt;contributors&gt;&lt;authors&gt;&lt;author&gt;Hektoen, L. F&lt;/author&gt;&lt;/authors&gt;&lt;/contributors&gt;&lt;titles&gt;&lt;title&gt;Kostnader ved hoftebrudd hos eldre, Rapport 2014 nr 3: Høgskolen i Oslo og Akershus&lt;/title&gt;&lt;secondary-title&gt;HiOA rapport&lt;/secondary-title&gt;&lt;/titles&gt;&lt;periodical&gt;&lt;full-title&gt;HiOA rapport&lt;/full-title&gt;&lt;/periodical&gt;&lt;number&gt;3&lt;/number&gt;&lt;dates&gt;&lt;year&gt;2014&lt;/year&gt;&lt;/dates&gt;&lt;isbn&gt;1892-9648&lt;/isbn&gt;&lt;urls&gt;&lt;/urls&gt;&lt;/record&gt;&lt;/Cite&gt;&lt;/EndNote&gt;</w:instrText>
      </w:r>
      <w:r w:rsidRPr="00CC43EB">
        <w:fldChar w:fldCharType="separate"/>
      </w:r>
      <w:r w:rsidRPr="00CC43EB">
        <w:t>(3)</w:t>
      </w:r>
      <w:r w:rsidRPr="00CC43EB">
        <w:rPr>
          <w:lang w:val="en-US"/>
        </w:rPr>
        <w:fldChar w:fldCharType="end"/>
      </w:r>
      <w:r w:rsidRPr="00CC43EB">
        <w:t xml:space="preserve">. Kostnader til andre brudd, smerter, redusert livskvalitet og sykemeldinger for yrkesaktive er ikke medregnet. </w:t>
      </w:r>
    </w:p>
    <w:p w:rsidR="003A7731" w:rsidRDefault="003A7731" w:rsidP="00CC43EB"/>
    <w:p w:rsidR="00CC43EB" w:rsidRDefault="00CC43EB" w:rsidP="00CC43EB">
      <w:r w:rsidRPr="00CC43EB">
        <w:t xml:space="preserve">I løpet av det første året etter et hoftebrudd dør 25 % av pasientene, 30 % blir pleiepasienter og 40 % kan ikke gå uten hjelp fra andre </w:t>
      </w:r>
      <w:r w:rsidRPr="00CC43EB">
        <w:fldChar w:fldCharType="begin">
          <w:fldData xml:space="preserve">PEVuZE5vdGU+PENpdGU+PEF1dGhvcj5PbXNsYW5kPC9BdXRob3I+PFllYXI+MjAxNDwvWWVhcj48
UmVjTnVtPjk3NDwvUmVjTnVtPjxEaXNwbGF5VGV4dD4oNCwgNSk8L0Rpc3BsYXlUZXh0PjxyZWNv
cmQ+PHJlYy1udW1iZXI+OTc0PC9yZWMtbnVtYmVyPjxmb3JlaWduLWtleXM+PGtleSBhcHA9IkVO
IiBkYi1pZD0iZHB0ZnAweDV3dDBhYWJlOXRlNjVlcmF5MGFyOTJ6d3g5cnR3IiB0aW1lc3RhbXA9
IjE1MzMyMDY1NDciPjk3NDwva2V5PjwvZm9yZWlnbi1rZXlzPjxyZWYtdHlwZSBuYW1lPSJKb3Vy
bmFsIEFydGljbGUiPjE3PC9yZWYtdHlwZT48Y29udHJpYnV0b3JzPjxhdXRob3JzPjxhdXRob3I+
T21zbGFuZCwgVC4gSy48L2F1dGhvcj48YXV0aG9yPkVtYXVzLCBOLjwvYXV0aG9yPjxhdXRob3I+
VGVsbCwgRy4gUy48L2F1dGhvcj48YXV0aG9yPk1hZ251cywgSi4gSC48L2F1dGhvcj48YXV0aG9y
PkFobWVkLCBMLiBBLjwvYXV0aG9yPjxhdXRob3I+SG9sdmlrLCBLLjwvYXV0aG9yPjxhdXRob3I+
Q2VudGVyLCBKLjwvYXV0aG9yPjxhdXRob3I+Rm9yc21vLCBTLjwvYXV0aG9yPjxhdXRob3I+R2pl
c2RhbCwgQy4gRy48L2F1dGhvcj48YXV0aG9yPlNjaGVpLCBCLjwvYXV0aG9yPjxhdXRob3I+VmVz
dGVyZ2FhcmQsIFAuPC9hdXRob3I+PGF1dGhvcj5FaXNtYW4sIEouIEEuPC9hdXRob3I+PGF1dGhv
cj5GYWxjaCwgSi4gQS48L2F1dGhvcj48YXV0aG9yPlR2ZXJkYWwsIEEuPC9hdXRob3I+PGF1dGhv
cj5Tb2dhYXJkLCBBLiBKLjwvYXV0aG9yPjxhdXRob3I+TWV5ZXIsIEguIEUuPC9hdXRob3I+PC9h
dXRob3JzPjwvY29udHJpYnV0b3JzPjxhdXRoLWFkZHJlc3M+RGVwYXJ0bWVudCBvZiBHbG9iYWwg
UHVibGljIEhlYWx0aCBhbmQgUHJpbWFyeSBDYXJlLCBVbml2ZXJzaXR5IG9mIEJlcmdlbiwgTm9y
d2F5OyBJbnN0aXR1dGUgb2YgSGVhbHRoIGFuZCBTb2NpZXR5LCBEZXBhcnRtZW50IG9mIENvbW11
bml0eSBNZWRpY2luZSwgVW5pdmVyc2l0eSBvZiBPc2xvLCBOb3J3YXk7IERpdmlzaW9uIG9mIEVw
aWRlbWlvbG9neSwgTm9yd2VnaWFuIEluc3RpdHV0ZSBvZiBQdWJsaWMgSGVhbHRoLCBPc2xvLCBO
b3J3YXkuIEVsZWN0cm9uaWMgYWRkcmVzczogdC5rLm9tc2xhbmRAbWVkaXNpbi51aW8ubm8uJiN4
RDtEZXBhcnRtZW50IG9mIEhlYWx0aCBhbmQgQ2FyZSBTY2llbmNlcywgVW5pdmVyc2l0eSBvZiBU
cm9tc28sIE5vcndheS4mI3hEO0RlcGFydG1lbnQgb2YgR2xvYmFsIFB1YmxpYyBIZWFsdGggYW5k
IFByaW1hcnkgQ2FyZSwgVW5pdmVyc2l0eSBvZiBCZXJnZW4sIE5vcndheS4mI3hEO0luc3RpdHV0
ZSBvZiBIZWFsdGggYW5kIFNvY2lldHksIERlcGFydG1lbnQgb2YgQ29tbXVuaXR5IE1lZGljaW5l
LCBVbml2ZXJzaXR5IG9mIE9zbG8sIE5vcndheS4mI3hEO0RlcGFydG1lbnQgb2YgR2xvYmFsIFB1
YmxpYyBIZWFsdGggYW5kIFByaW1hcnkgQ2FyZSwgVW5pdmVyc2l0eSBvZiBCZXJnZW4sIE5vcndh
eTsgRGl2aXNpb24gb2YgRXBpZGVtaW9sb2d5LCBOb3J3ZWdpYW4gSW5zdGl0dXRlIG9mIFB1Ymxp
YyBIZWFsdGgsIE9zbG8sIE5vcndheS4mI3hEO09zdGVvcG9yb3NpcyBhbmQgQm9uZSBCaW9sb2d5
IFByb2dyYW0sIEdhcnZhbiBJbnN0aXR1dGUgb2YgTWVkaWNhbCBSZXNlYXJjaCwgU3lkbmV5LCBO
U1csIEF1c3RyYWxpYTsgRmFjdWx0eSBvZiBNZWRpY2luZSwgVW5pdmVyc2l0eSBvZiBOZXcgU291
dGggV2FsZXMsIFN5ZG5leSwgTlNXLCBBdXN0cmFsaWEuJiN4RDtJbnN0aXR1dGUgb2YgUHVibGlj
IEhlYWx0aCBhbmQgR2VuZXJhbCBQcmFjdGljZSwgRmFjdWx0eSBvZiBNZWRpY2luZSwgTm9yd2Vn
aWFuIFVuaXZlcnNpdHkgb2YgU2NpZW5jZSBhbmQgVGVjaG5vbG9neSAoTlROVSksIFRyb25kaGVp
bSwgTm9yd2F5LiYjeEQ7RGVwYXJ0bWVudCBvZiBSaGV1bWF0b2xvZ3ksIEhhdWtlbGFuZCBVbml2
ZXJzaXR5IEhvc3BpdGFsLCBCZXJnZW4sIE5vcndheTsgRGVwYXJ0bWVudCBvZiBDbGluaWNhbCBT
Y2llbmNlLCBGYWN1bHR5IG9mIE1lZGljaW5lIGFuZCBEZW50aXN0cnksIFVuaXZlcnNpdHkgb2Yg
QmVyZ2VuLCBOb3J3YXkuJiN4RDtJbnN0aXR1dGUgb2YgUHVibGljIEhlYWx0aCBhbmQgR2VuZXJh
bCBQcmFjdGljZSwgRmFjdWx0eSBvZiBNZWRpY2luZSwgTm9yd2VnaWFuIFVuaXZlcnNpdHkgb2Yg
U2NpZW5jZSBhbmQgVGVjaG5vbG9neSAoTlROVSksIFRyb25kaGVpbSwgTm9yd2F5OyBEZXBhcnRt
ZW50IG9mIE9ic3RldHJpY3MgYW5kIEd5bmVjb2xvZ3ksIFN0LiBPbGF2JmFwb3M7cyBVbml2ZXJz
aXR5IEhvc3BpdGFsLCBUcm9uZGhlaW0sIE5vcndheS4mI3hEO0NsaW5pY2FsIEluc3RpdHV0ZSwg
QWFsYm9yZyBVbml2ZXJzaXR5LCBBYWxib3JnLCBEZW5tYXJrLiYjeEQ7T3N0ZW9wb3Jvc2lzIGFu
ZCBCb25lIEJpb2xvZ3kgUHJvZ3JhbSwgR2FydmFuIEluc3RpdHV0ZSBvZiBNZWRpY2FsIFJlc2Vh
cmNoLCBTeWRuZXksIE5TVywgQXVzdHJhbGlhOyBDbGluaWNhbCBUcmFuc2xhdGlvbiBhbmQgQWR2
YW5jZWQgRWR1Y2F0aW9uLCBHYXJ2YW4gSW5zdGl0dXRlIG9mIE1lZGljYWwgUmVzZWFyY2gsIFN5
ZG5leSwgTlNXLCBBdXN0cmFsaWE7IEZhY3VsdHkgb2YgTWVkaWNpbmUsIFVuaXZlcnNpdHkgb2Yg
TmV3IFNvdXRoIFdhbGVzLCBTeWRuZXksIE5TVywgQXVzdHJhbGlhOyBTY2hvb2wgb2YgTWVkaWNp
bmUgU3lkbmV5LCBVbml2ZXJzaXR5IG9mIE5vdHJlIERhbWUgQXVzdHJhbGlhLCBTeWRuZXksIE5T
VywgQXVzdHJhbGlhLiYjeEQ7RGl2aXNpb24gb2YgRXBpZGVtaW9sb2d5LCBOb3J3ZWdpYW4gSW5z
dGl0dXRlIG9mIFB1YmxpYyBIZWFsdGgsIE9zbG8sIE5vcndheS4mI3hEO0luc3RpdHV0ZSBvZiBI
ZWFsdGggYW5kIFNvY2lldHksIERlcGFydG1lbnQgb2YgQ29tbXVuaXR5IE1lZGljaW5lLCBVbml2
ZXJzaXR5IG9mIE9zbG8sIE5vcndheTsgRGl2aXNpb24gb2YgRXBpZGVtaW9sb2d5LCBOb3J3ZWdp
YW4gSW5zdGl0dXRlIG9mIFB1YmxpYyBIZWFsdGgsIE9zbG8sIE5vcndheS48L2F1dGgtYWRkcmVz
cz48dGl0bGVzPjx0aXRsZT5Nb3J0YWxpdHkgZm9sbG93aW5nIHRoZSBmaXJzdCBoaXAgZnJhY3R1
cmUgaW4gTm9yd2VnaWFuIHdvbWVuIGFuZCBtZW4gKDE5OTktMjAwOCkuIEEgTk9SRVBPUyBzdHVk
eTwvdGl0bGU+PHNlY29uZGFyeS10aXRsZT5Cb25lPC9zZWNvbmRhcnktdGl0bGU+PC90aXRsZXM+
PHBlcmlvZGljYWw+PGZ1bGwtdGl0bGU+Qm9uZTwvZnVsbC10aXRsZT48L3BlcmlvZGljYWw+PHBh
Z2VzPjgxLTY8L3BhZ2VzPjx2b2x1bWU+NjM8L3ZvbHVtZT48a2V5d29yZHM+PGtleXdvcmQ+QWdl
IEZhY3RvcnM8L2tleXdvcmQ+PGtleXdvcmQ+QWdlZDwva2V5d29yZD48a2V5d29yZD5BZ2VkLCA4
MCBhbmQgb3Zlcjwva2V5d29yZD48a2V5d29yZD5GZW1hbGU8L2tleXdvcmQ+PGtleXdvcmQ+SGlw
IEZyYWN0dXJlcy8qZXBpZGVtaW9sb2d5Lyptb3J0YWxpdHk8L2tleXdvcmQ+PGtleXdvcmQ+SHVt
YW5zPC9rZXl3b3JkPjxrZXl3b3JkPkluY2lkZW5jZTwva2V5d29yZD48a2V5d29yZD5NYWxlPC9r
ZXl3b3JkPjxrZXl3b3JkPk1pZGRsZSBBZ2VkPC9rZXl3b3JkPjxrZXl3b3JkPk5vcndheS9lcGlk
ZW1pb2xvZ3k8L2tleXdvcmQ+PGtleXdvcmQ+UmVncmVzc2lvbiBBbmFseXNpczwva2V5d29yZD48
a2V5d29yZD5TZXggRmFjdG9yczwva2V5d29yZD48a2V5d29yZD5BdHRyaWJ1dGFibGUgcmlzazwv
a2V5d29yZD48a2V5d29yZD5CdXJkZW4gb2YgZGlzZWFzZTwva2V5d29yZD48a2V5d29yZD5HZW5k
ZXIgZGlmZmVyZW5jZXM8L2tleXdvcmQ+PGtleXdvcmQ+SGlwIGZyYWN0dXJlPC9rZXl3b3JkPjxr
ZXl3b3JkPk1vcnRhbGl0eTwva2V5d29yZD48L2tleXdvcmRzPjxkYXRlcz48eWVhcj4yMDE0PC95
ZWFyPjxwdWItZGF0ZXM+PGRhdGU+SnVuPC9kYXRlPjwvcHViLWRhdGVzPjwvZGF0ZXM+PGlzYm4+
MTg3My0yNzYzIChFbGVjdHJvbmljKSYjeEQ7MTg3My0yNzYzIChMaW5raW5nKTwvaXNibj48YWNj
ZXNzaW9uLW51bT4yNDYwNzk0MzwvYWNjZXNzaW9uLW51bT48dXJscz48cmVsYXRlZC11cmxzPjx1
cmw+PHN0eWxlIGZhY2U9InVuZGVybGluZSIgZm9udD0iZGVmYXVsdCIgc2l6ZT0iMTAwJSI+aHR0
cHM6Ly93d3cubmNiaS5ubG0ubmloLmdvdi9wdWJtZWQvMjQ2MDc5NDM8L3N0eWxlPjwvdXJsPjwv
cmVsYXRlZC11cmxzPjwvdXJscz48ZWxlY3Ryb25pYy1yZXNvdXJjZS1udW0+MTAuMTAxNi9qLmJv
bmUuMjAxNC4wMi4wMTY8L2VsZWN0cm9uaWMtcmVzb3VyY2UtbnVtPjwvcmVjb3JkPjwvQ2l0ZT48
Q2l0ZT48QXV0aG9yPlZlcm9uZXNlPC9BdXRob3I+PFllYXI+MjAxODwvWWVhcj48UmVjTnVtPjEz
Mzg8L1JlY051bT48cmVjb3JkPjxyZWMtbnVtYmVyPjEzMzg8L3JlYy1udW1iZXI+PGZvcmVpZ24t
a2V5cz48a2V5IGFwcD0iRU4iIGRiLWlkPSJkcHRmcDB4NXd0MGFhYmU5dGU2NWVyYXkwYXI5Mnp3
eDlydHciIHRpbWVzdGFtcD0iMTY0OTIzMzUxMCI+MTMzODwva2V5PjwvZm9yZWlnbi1rZXlzPjxy
ZWYtdHlwZSBuYW1lPSJKb3VybmFsIEFydGljbGUiPjE3PC9yZWYtdHlwZT48Y29udHJpYnV0b3Jz
PjxhdXRob3JzPjxhdXRob3I+VmVyb25lc2UsIE4uPC9hdXRob3I+PGF1dGhvcj5NYWdnaSwgUy48
L2F1dGhvcj48L2F1dGhvcnM+PC9jb250cmlidXRvcnM+PGF1dGgtYWRkcmVzcz5OYXRpb25hbCBS
ZXNlYXJjaCBDb3VuY2lsLCBOZXVyb3NjaWVuY2UgSW5zdGl0dXRlLCBBZ2luZyBCcmFuY2gsIFBh
ZG92YSwgSXRhbHkuIEVsZWN0cm9uaWMgYWRkcmVzczogbmljb2xhLnZlcm9uZXNlMUBhdWxzczMu
dmVuZXRvLml0LiYjeEQ7TmF0aW9uYWwgUmVzZWFyY2ggQ291bmNpbCwgTmV1cm9zY2llbmNlIElu
c3RpdHV0ZSwgQWdpbmcgQnJhbmNoLCBQYWRvdmEsIEl0YWx5LjwvYXV0aC1hZGRyZXNzPjx0aXRs
ZXM+PHRpdGxlPkVwaWRlbWlvbG9neSBhbmQgc29jaWFsIGNvc3RzIG9mIGhpcCBmcmFjdHVyZTwv
dGl0bGU+PHNlY29uZGFyeS10aXRsZT5Jbmp1cnk8L3NlY29uZGFyeS10aXRsZT48L3RpdGxlcz48
cGFnZXM+MTQ1OC0xNDYwPC9wYWdlcz48dm9sdW1lPjQ5PC92b2x1bWU+PG51bWJlcj44PC9udW1i
ZXI+PGtleXdvcmRzPjxrZXl3b3JkPkFnZSBEaXN0cmlidXRpb248L2tleXdvcmQ+PGtleXdvcmQ+
RmluYW5jaW5nLCBQZXJzb25hbC8qZWNvbm9taWNzPC9rZXl3b3JkPjxrZXl3b3JkPkhpcCBGcmFj
dHVyZXMvZWNvbm9taWNzLyplcGlkZW1pb2xvZ3kvcmVoYWJpbGl0YXRpb248L2tleXdvcmQ+PGtl
eXdvcmQ+SG9zcGl0YWwgQ29zdHMvKnN0YXRpc3RpY3MgJmFtcDsgbnVtZXJpY2FsIGRhdGE8L2tl
eXdvcmQ+PGtleXdvcmQ+SG9zcGl0YWxpemF0aW9uL2Vjb25vbWljcy8qc3RhdGlzdGljcyAmYW1w
OyBudW1lcmljYWwgZGF0YTwva2V5d29yZD48a2V5d29yZD5IdW1hbnM8L2tleXdvcmQ+PGtleXdv
cmQ+SW5jaWRlbmNlPC9rZXl3b3JkPjxrZXl3b3JkPkxlbmd0aCBvZiBTdGF5L2Vjb25vbWljcy8q
c3RhdGlzdGljcyAmYW1wOyBudW1lcmljYWwgZGF0YTwva2V5d29yZD48a2V5d29yZD5RdWFsaXR5
IG9mIExpZmU8L2tleXdvcmQ+PGtleXdvcmQ+RXBpZGVtaW9sb2d5PC9rZXl3b3JkPjxrZXl3b3Jk
PkhpcCBmcmFjdHVyZTwva2V5d29yZD48a2V5d29yZD5Tb2NpYWwgY29zdDwva2V5d29yZD48L2tl
eXdvcmRzPjxkYXRlcz48eWVhcj4yMDE4PC95ZWFyPjxwdWItZGF0ZXM+PGRhdGU+QXVnPC9kYXRl
PjwvcHViLWRhdGVzPjwvZGF0ZXM+PGlzYm4+MTg3OS0wMjY3IChFbGVjdHJvbmljKSYjeEQ7MDAy
MC0xMzgzIChMaW5raW5nKTwvaXNibj48YWNjZXNzaW9uLW51bT4yOTY5OTczMTwvYWNjZXNzaW9u
LW51bT48dXJscz48cmVsYXRlZC11cmxzPjx1cmw+aHR0cHM6Ly93d3cubmNiaS5ubG0ubmloLmdv
di9wdWJtZWQvMjk2OTk3MzE8L3VybD48L3JlbGF0ZWQtdXJscz48L3VybHM+PGVsZWN0cm9uaWMt
cmVzb3VyY2UtbnVtPjEwLjEwMTYvai5pbmp1cnkuMjAxOC4wNC4wMTU8L2VsZWN0cm9uaWMtcmVz
b3VyY2UtbnVtPjwvcmVjb3JkPjwvQ2l0ZT48L0VuZE5vdGU+AG==
</w:fldData>
        </w:fldChar>
      </w:r>
      <w:r w:rsidRPr="00CC43EB">
        <w:instrText xml:space="preserve"> ADDIN EN.CITE </w:instrText>
      </w:r>
      <w:r w:rsidRPr="00CC43EB">
        <w:fldChar w:fldCharType="begin">
          <w:fldData xml:space="preserve">PEVuZE5vdGU+PENpdGU+PEF1dGhvcj5PbXNsYW5kPC9BdXRob3I+PFllYXI+MjAxNDwvWWVhcj48
UmVjTnVtPjk3NDwvUmVjTnVtPjxEaXNwbGF5VGV4dD4oNCwgNSk8L0Rpc3BsYXlUZXh0PjxyZWNv
cmQ+PHJlYy1udW1iZXI+OTc0PC9yZWMtbnVtYmVyPjxmb3JlaWduLWtleXM+PGtleSBhcHA9IkVO
IiBkYi1pZD0iZHB0ZnAweDV3dDBhYWJlOXRlNjVlcmF5MGFyOTJ6d3g5cnR3IiB0aW1lc3RhbXA9
IjE1MzMyMDY1NDciPjk3NDwva2V5PjwvZm9yZWlnbi1rZXlzPjxyZWYtdHlwZSBuYW1lPSJKb3Vy
bmFsIEFydGljbGUiPjE3PC9yZWYtdHlwZT48Y29udHJpYnV0b3JzPjxhdXRob3JzPjxhdXRob3I+
T21zbGFuZCwgVC4gSy48L2F1dGhvcj48YXV0aG9yPkVtYXVzLCBOLjwvYXV0aG9yPjxhdXRob3I+
VGVsbCwgRy4gUy48L2F1dGhvcj48YXV0aG9yPk1hZ251cywgSi4gSC48L2F1dGhvcj48YXV0aG9y
PkFobWVkLCBMLiBBLjwvYXV0aG9yPjxhdXRob3I+SG9sdmlrLCBLLjwvYXV0aG9yPjxhdXRob3I+
Q2VudGVyLCBKLjwvYXV0aG9yPjxhdXRob3I+Rm9yc21vLCBTLjwvYXV0aG9yPjxhdXRob3I+R2pl
c2RhbCwgQy4gRy48L2F1dGhvcj48YXV0aG9yPlNjaGVpLCBCLjwvYXV0aG9yPjxhdXRob3I+VmVz
dGVyZ2FhcmQsIFAuPC9hdXRob3I+PGF1dGhvcj5FaXNtYW4sIEouIEEuPC9hdXRob3I+PGF1dGhv
cj5GYWxjaCwgSi4gQS48L2F1dGhvcj48YXV0aG9yPlR2ZXJkYWwsIEEuPC9hdXRob3I+PGF1dGhv
cj5Tb2dhYXJkLCBBLiBKLjwvYXV0aG9yPjxhdXRob3I+TWV5ZXIsIEguIEUuPC9hdXRob3I+PC9h
dXRob3JzPjwvY29udHJpYnV0b3JzPjxhdXRoLWFkZHJlc3M+RGVwYXJ0bWVudCBvZiBHbG9iYWwg
UHVibGljIEhlYWx0aCBhbmQgUHJpbWFyeSBDYXJlLCBVbml2ZXJzaXR5IG9mIEJlcmdlbiwgTm9y
d2F5OyBJbnN0aXR1dGUgb2YgSGVhbHRoIGFuZCBTb2NpZXR5LCBEZXBhcnRtZW50IG9mIENvbW11
bml0eSBNZWRpY2luZSwgVW5pdmVyc2l0eSBvZiBPc2xvLCBOb3J3YXk7IERpdmlzaW9uIG9mIEVw
aWRlbWlvbG9neSwgTm9yd2VnaWFuIEluc3RpdHV0ZSBvZiBQdWJsaWMgSGVhbHRoLCBPc2xvLCBO
b3J3YXkuIEVsZWN0cm9uaWMgYWRkcmVzczogdC5rLm9tc2xhbmRAbWVkaXNpbi51aW8ubm8uJiN4
RDtEZXBhcnRtZW50IG9mIEhlYWx0aCBhbmQgQ2FyZSBTY2llbmNlcywgVW5pdmVyc2l0eSBvZiBU
cm9tc28sIE5vcndheS4mI3hEO0RlcGFydG1lbnQgb2YgR2xvYmFsIFB1YmxpYyBIZWFsdGggYW5k
IFByaW1hcnkgQ2FyZSwgVW5pdmVyc2l0eSBvZiBCZXJnZW4sIE5vcndheS4mI3hEO0luc3RpdHV0
ZSBvZiBIZWFsdGggYW5kIFNvY2lldHksIERlcGFydG1lbnQgb2YgQ29tbXVuaXR5IE1lZGljaW5l
LCBVbml2ZXJzaXR5IG9mIE9zbG8sIE5vcndheS4mI3hEO0RlcGFydG1lbnQgb2YgR2xvYmFsIFB1
YmxpYyBIZWFsdGggYW5kIFByaW1hcnkgQ2FyZSwgVW5pdmVyc2l0eSBvZiBCZXJnZW4sIE5vcndh
eTsgRGl2aXNpb24gb2YgRXBpZGVtaW9sb2d5LCBOb3J3ZWdpYW4gSW5zdGl0dXRlIG9mIFB1Ymxp
YyBIZWFsdGgsIE9zbG8sIE5vcndheS4mI3hEO09zdGVvcG9yb3NpcyBhbmQgQm9uZSBCaW9sb2d5
IFByb2dyYW0sIEdhcnZhbiBJbnN0aXR1dGUgb2YgTWVkaWNhbCBSZXNlYXJjaCwgU3lkbmV5LCBO
U1csIEF1c3RyYWxpYTsgRmFjdWx0eSBvZiBNZWRpY2luZSwgVW5pdmVyc2l0eSBvZiBOZXcgU291
dGggV2FsZXMsIFN5ZG5leSwgTlNXLCBBdXN0cmFsaWEuJiN4RDtJbnN0aXR1dGUgb2YgUHVibGlj
IEhlYWx0aCBhbmQgR2VuZXJhbCBQcmFjdGljZSwgRmFjdWx0eSBvZiBNZWRpY2luZSwgTm9yd2Vn
aWFuIFVuaXZlcnNpdHkgb2YgU2NpZW5jZSBhbmQgVGVjaG5vbG9neSAoTlROVSksIFRyb25kaGVp
bSwgTm9yd2F5LiYjeEQ7RGVwYXJ0bWVudCBvZiBSaGV1bWF0b2xvZ3ksIEhhdWtlbGFuZCBVbml2
ZXJzaXR5IEhvc3BpdGFsLCBCZXJnZW4sIE5vcndheTsgRGVwYXJ0bWVudCBvZiBDbGluaWNhbCBT
Y2llbmNlLCBGYWN1bHR5IG9mIE1lZGljaW5lIGFuZCBEZW50aXN0cnksIFVuaXZlcnNpdHkgb2Yg
QmVyZ2VuLCBOb3J3YXkuJiN4RDtJbnN0aXR1dGUgb2YgUHVibGljIEhlYWx0aCBhbmQgR2VuZXJh
bCBQcmFjdGljZSwgRmFjdWx0eSBvZiBNZWRpY2luZSwgTm9yd2VnaWFuIFVuaXZlcnNpdHkgb2Yg
U2NpZW5jZSBhbmQgVGVjaG5vbG9neSAoTlROVSksIFRyb25kaGVpbSwgTm9yd2F5OyBEZXBhcnRt
ZW50IG9mIE9ic3RldHJpY3MgYW5kIEd5bmVjb2xvZ3ksIFN0LiBPbGF2JmFwb3M7cyBVbml2ZXJz
aXR5IEhvc3BpdGFsLCBUcm9uZGhlaW0sIE5vcndheS4mI3hEO0NsaW5pY2FsIEluc3RpdHV0ZSwg
QWFsYm9yZyBVbml2ZXJzaXR5LCBBYWxib3JnLCBEZW5tYXJrLiYjeEQ7T3N0ZW9wb3Jvc2lzIGFu
ZCBCb25lIEJpb2xvZ3kgUHJvZ3JhbSwgR2FydmFuIEluc3RpdHV0ZSBvZiBNZWRpY2FsIFJlc2Vh
cmNoLCBTeWRuZXksIE5TVywgQXVzdHJhbGlhOyBDbGluaWNhbCBUcmFuc2xhdGlvbiBhbmQgQWR2
YW5jZWQgRWR1Y2F0aW9uLCBHYXJ2YW4gSW5zdGl0dXRlIG9mIE1lZGljYWwgUmVzZWFyY2gsIFN5
ZG5leSwgTlNXLCBBdXN0cmFsaWE7IEZhY3VsdHkgb2YgTWVkaWNpbmUsIFVuaXZlcnNpdHkgb2Yg
TmV3IFNvdXRoIFdhbGVzLCBTeWRuZXksIE5TVywgQXVzdHJhbGlhOyBTY2hvb2wgb2YgTWVkaWNp
bmUgU3lkbmV5LCBVbml2ZXJzaXR5IG9mIE5vdHJlIERhbWUgQXVzdHJhbGlhLCBTeWRuZXksIE5T
VywgQXVzdHJhbGlhLiYjeEQ7RGl2aXNpb24gb2YgRXBpZGVtaW9sb2d5LCBOb3J3ZWdpYW4gSW5z
dGl0dXRlIG9mIFB1YmxpYyBIZWFsdGgsIE9zbG8sIE5vcndheS4mI3hEO0luc3RpdHV0ZSBvZiBI
ZWFsdGggYW5kIFNvY2lldHksIERlcGFydG1lbnQgb2YgQ29tbXVuaXR5IE1lZGljaW5lLCBVbml2
ZXJzaXR5IG9mIE9zbG8sIE5vcndheTsgRGl2aXNpb24gb2YgRXBpZGVtaW9sb2d5LCBOb3J3ZWdp
YW4gSW5zdGl0dXRlIG9mIFB1YmxpYyBIZWFsdGgsIE9zbG8sIE5vcndheS48L2F1dGgtYWRkcmVz
cz48dGl0bGVzPjx0aXRsZT5Nb3J0YWxpdHkgZm9sbG93aW5nIHRoZSBmaXJzdCBoaXAgZnJhY3R1
cmUgaW4gTm9yd2VnaWFuIHdvbWVuIGFuZCBtZW4gKDE5OTktMjAwOCkuIEEgTk9SRVBPUyBzdHVk
eTwvdGl0bGU+PHNlY29uZGFyeS10aXRsZT5Cb25lPC9zZWNvbmRhcnktdGl0bGU+PC90aXRsZXM+
PHBlcmlvZGljYWw+PGZ1bGwtdGl0bGU+Qm9uZTwvZnVsbC10aXRsZT48L3BlcmlvZGljYWw+PHBh
Z2VzPjgxLTY8L3BhZ2VzPjx2b2x1bWU+NjM8L3ZvbHVtZT48a2V5d29yZHM+PGtleXdvcmQ+QWdl
IEZhY3RvcnM8L2tleXdvcmQ+PGtleXdvcmQ+QWdlZDwva2V5d29yZD48a2V5d29yZD5BZ2VkLCA4
MCBhbmQgb3Zlcjwva2V5d29yZD48a2V5d29yZD5GZW1hbGU8L2tleXdvcmQ+PGtleXdvcmQ+SGlw
IEZyYWN0dXJlcy8qZXBpZGVtaW9sb2d5Lyptb3J0YWxpdHk8L2tleXdvcmQ+PGtleXdvcmQ+SHVt
YW5zPC9rZXl3b3JkPjxrZXl3b3JkPkluY2lkZW5jZTwva2V5d29yZD48a2V5d29yZD5NYWxlPC9r
ZXl3b3JkPjxrZXl3b3JkPk1pZGRsZSBBZ2VkPC9rZXl3b3JkPjxrZXl3b3JkPk5vcndheS9lcGlk
ZW1pb2xvZ3k8L2tleXdvcmQ+PGtleXdvcmQ+UmVncmVzc2lvbiBBbmFseXNpczwva2V5d29yZD48
a2V5d29yZD5TZXggRmFjdG9yczwva2V5d29yZD48a2V5d29yZD5BdHRyaWJ1dGFibGUgcmlzazwv
a2V5d29yZD48a2V5d29yZD5CdXJkZW4gb2YgZGlzZWFzZTwva2V5d29yZD48a2V5d29yZD5HZW5k
ZXIgZGlmZmVyZW5jZXM8L2tleXdvcmQ+PGtleXdvcmQ+SGlwIGZyYWN0dXJlPC9rZXl3b3JkPjxr
ZXl3b3JkPk1vcnRhbGl0eTwva2V5d29yZD48L2tleXdvcmRzPjxkYXRlcz48eWVhcj4yMDE0PC95
ZWFyPjxwdWItZGF0ZXM+PGRhdGU+SnVuPC9kYXRlPjwvcHViLWRhdGVzPjwvZGF0ZXM+PGlzYm4+
MTg3My0yNzYzIChFbGVjdHJvbmljKSYjeEQ7MTg3My0yNzYzIChMaW5raW5nKTwvaXNibj48YWNj
ZXNzaW9uLW51bT4yNDYwNzk0MzwvYWNjZXNzaW9uLW51bT48dXJscz48cmVsYXRlZC11cmxzPjx1
cmw+PHN0eWxlIGZhY2U9InVuZGVybGluZSIgZm9udD0iZGVmYXVsdCIgc2l6ZT0iMTAwJSI+aHR0
cHM6Ly93d3cubmNiaS5ubG0ubmloLmdvdi9wdWJtZWQvMjQ2MDc5NDM8L3N0eWxlPjwvdXJsPjwv
cmVsYXRlZC11cmxzPjwvdXJscz48ZWxlY3Ryb25pYy1yZXNvdXJjZS1udW0+MTAuMTAxNi9qLmJv
bmUuMjAxNC4wMi4wMTY8L2VsZWN0cm9uaWMtcmVzb3VyY2UtbnVtPjwvcmVjb3JkPjwvQ2l0ZT48
Q2l0ZT48QXV0aG9yPlZlcm9uZXNlPC9BdXRob3I+PFllYXI+MjAxODwvWWVhcj48UmVjTnVtPjEz
Mzg8L1JlY051bT48cmVjb3JkPjxyZWMtbnVtYmVyPjEzMzg8L3JlYy1udW1iZXI+PGZvcmVpZ24t
a2V5cz48a2V5IGFwcD0iRU4iIGRiLWlkPSJkcHRmcDB4NXd0MGFhYmU5dGU2NWVyYXkwYXI5Mnp3
eDlydHciIHRpbWVzdGFtcD0iMTY0OTIzMzUxMCI+MTMzODwva2V5PjwvZm9yZWlnbi1rZXlzPjxy
ZWYtdHlwZSBuYW1lPSJKb3VybmFsIEFydGljbGUiPjE3PC9yZWYtdHlwZT48Y29udHJpYnV0b3Jz
PjxhdXRob3JzPjxhdXRob3I+VmVyb25lc2UsIE4uPC9hdXRob3I+PGF1dGhvcj5NYWdnaSwgUy48
L2F1dGhvcj48L2F1dGhvcnM+PC9jb250cmlidXRvcnM+PGF1dGgtYWRkcmVzcz5OYXRpb25hbCBS
ZXNlYXJjaCBDb3VuY2lsLCBOZXVyb3NjaWVuY2UgSW5zdGl0dXRlLCBBZ2luZyBCcmFuY2gsIFBh
ZG92YSwgSXRhbHkuIEVsZWN0cm9uaWMgYWRkcmVzczogbmljb2xhLnZlcm9uZXNlMUBhdWxzczMu
dmVuZXRvLml0LiYjeEQ7TmF0aW9uYWwgUmVzZWFyY2ggQ291bmNpbCwgTmV1cm9zY2llbmNlIElu
c3RpdHV0ZSwgQWdpbmcgQnJhbmNoLCBQYWRvdmEsIEl0YWx5LjwvYXV0aC1hZGRyZXNzPjx0aXRs
ZXM+PHRpdGxlPkVwaWRlbWlvbG9neSBhbmQgc29jaWFsIGNvc3RzIG9mIGhpcCBmcmFjdHVyZTwv
dGl0bGU+PHNlY29uZGFyeS10aXRsZT5Jbmp1cnk8L3NlY29uZGFyeS10aXRsZT48L3RpdGxlcz48
cGFnZXM+MTQ1OC0xNDYwPC9wYWdlcz48dm9sdW1lPjQ5PC92b2x1bWU+PG51bWJlcj44PC9udW1i
ZXI+PGtleXdvcmRzPjxrZXl3b3JkPkFnZSBEaXN0cmlidXRpb248L2tleXdvcmQ+PGtleXdvcmQ+
RmluYW5jaW5nLCBQZXJzb25hbC8qZWNvbm9taWNzPC9rZXl3b3JkPjxrZXl3b3JkPkhpcCBGcmFj
dHVyZXMvZWNvbm9taWNzLyplcGlkZW1pb2xvZ3kvcmVoYWJpbGl0YXRpb248L2tleXdvcmQ+PGtl
eXdvcmQ+SG9zcGl0YWwgQ29zdHMvKnN0YXRpc3RpY3MgJmFtcDsgbnVtZXJpY2FsIGRhdGE8L2tl
eXdvcmQ+PGtleXdvcmQ+SG9zcGl0YWxpemF0aW9uL2Vjb25vbWljcy8qc3RhdGlzdGljcyAmYW1w
OyBudW1lcmljYWwgZGF0YTwva2V5d29yZD48a2V5d29yZD5IdW1hbnM8L2tleXdvcmQ+PGtleXdv
cmQ+SW5jaWRlbmNlPC9rZXl3b3JkPjxrZXl3b3JkPkxlbmd0aCBvZiBTdGF5L2Vjb25vbWljcy8q
c3RhdGlzdGljcyAmYW1wOyBudW1lcmljYWwgZGF0YTwva2V5d29yZD48a2V5d29yZD5RdWFsaXR5
IG9mIExpZmU8L2tleXdvcmQ+PGtleXdvcmQ+RXBpZGVtaW9sb2d5PC9rZXl3b3JkPjxrZXl3b3Jk
PkhpcCBmcmFjdHVyZTwva2V5d29yZD48a2V5d29yZD5Tb2NpYWwgY29zdDwva2V5d29yZD48L2tl
eXdvcmRzPjxkYXRlcz48eWVhcj4yMDE4PC95ZWFyPjxwdWItZGF0ZXM+PGRhdGU+QXVnPC9kYXRl
PjwvcHViLWRhdGVzPjwvZGF0ZXM+PGlzYm4+MTg3OS0wMjY3IChFbGVjdHJvbmljKSYjeEQ7MDAy
MC0xMzgzIChMaW5raW5nKTwvaXNibj48YWNjZXNzaW9uLW51bT4yOTY5OTczMTwvYWNjZXNzaW9u
LW51bT48dXJscz48cmVsYXRlZC11cmxzPjx1cmw+aHR0cHM6Ly93d3cubmNiaS5ubG0ubmloLmdv
di9wdWJtZWQvMjk2OTk3MzE8L3VybD48L3JlbGF0ZWQtdXJscz48L3VybHM+PGVsZWN0cm9uaWMt
cmVzb3VyY2UtbnVtPjEwLjEwMTYvai5pbmp1cnkuMjAxOC4wNC4wMTU8L2VsZWN0cm9uaWMtcmVz
b3VyY2UtbnVtPjwvcmVjb3JkPjwvQ2l0ZT48L0VuZE5vdGU+AG==
</w:fldData>
        </w:fldChar>
      </w:r>
      <w:r w:rsidRPr="00CC43EB">
        <w:instrText xml:space="preserve"> ADDIN EN.CITE.DATA </w:instrText>
      </w:r>
      <w:r w:rsidRPr="00CC43EB">
        <w:rPr>
          <w:lang w:val="en-US"/>
        </w:rPr>
      </w:r>
      <w:r w:rsidRPr="00CC43EB">
        <w:rPr>
          <w:lang w:val="en-US"/>
        </w:rPr>
        <w:fldChar w:fldCharType="end"/>
      </w:r>
      <w:r w:rsidRPr="00CC43EB">
        <w:fldChar w:fldCharType="separate"/>
      </w:r>
      <w:r w:rsidRPr="00CC43EB">
        <w:t>(4, 5)</w:t>
      </w:r>
      <w:r w:rsidRPr="00CC43EB">
        <w:rPr>
          <w:lang w:val="en-US"/>
        </w:rPr>
        <w:fldChar w:fldCharType="end"/>
      </w:r>
      <w:r w:rsidRPr="00CC43EB">
        <w:t xml:space="preserve">. Eldrebølgen forventes å forsterke disse utfordringene. En annen utfordring er at pasienter underbehandles. Medisiner mot beinskjørhet er billige og effektive, og kan bortimot halvere risiko for nye brudd </w:t>
      </w:r>
      <w:r w:rsidRPr="00CC43EB">
        <w:fldChar w:fldCharType="begin">
          <w:fldData xml:space="preserve">PEVuZE5vdGU+PENpdGU+PEF1dGhvcj5FbnNydWQ8L0F1dGhvcj48WWVhcj4xOTk3PC9ZZWFyPjxS
ZWNOdW0+MTEwPC9SZWNOdW0+PERpc3BsYXlUZXh0Pig2LCA3KTwvRGlzcGxheVRleHQ+PHJlY29y
ZD48cmVjLW51bWJlcj4xMTA8L3JlYy1udW1iZXI+PGZvcmVpZ24ta2V5cz48a2V5IGFwcD0iRU4i
IGRiLWlkPSJkcHRmcDB4NXd0MGFhYmU5dGU2NWVyYXkwYXI5Mnp3eDlydHciIHRpbWVzdGFtcD0i
MTUwNDUyMTYwOSI+MTEwPC9rZXk+PC9mb3JlaWduLWtleXM+PHJlZi10eXBlIG5hbWU9IkpvdXJu
YWwgQXJ0aWNsZSI+MTc8L3JlZi10eXBlPjxjb250cmlidXRvcnM+PGF1dGhvcnM+PGF1dGhvcj5F
bnNydWQsIEsuIEUuPC9hdXRob3I+PGF1dGhvcj5CbGFjaywgRC4gTS48L2F1dGhvcj48YXV0aG9y
PlBhbGVybW8sIEwuPC9hdXRob3I+PGF1dGhvcj5CYXVlciwgRC4gQy48L2F1dGhvcj48YXV0aG9y
PkJhcnJldHQtQ29ubm9yLCBFLjwvYXV0aG9yPjxhdXRob3I+UXVhbmR0LCBTLiBBLjwvYXV0aG9y
PjxhdXRob3I+VGhvbXBzb24sIEQuIEUuPC9hdXRob3I+PGF1dGhvcj5LYXJwZiwgRC4gQi48L2F1
dGhvcj48L2F1dGhvcnM+PC9jb250cmlidXRvcnM+PGF1dGgtYWRkcmVzcz5EZXBhcnRtZW50IG9m
IE1lZGljaW5lLCBWZXRlcmFucyBBZmZhaXJzIE1lZGljYWwgQ2VudGVyLCBhbmQgU2Nob29sIG9m
IFB1YmxpYyBIZWFsdGgsIFVuaXZlcnNpdHkgb2YgTWlubmVzb3RhLCBNaW5uZWFwb2xpcyA1NTQx
NywgVVNBLiBlbnNydTAwMUBtYXJvb24udGMudW1uLmVkdTwvYXV0aC1hZGRyZXNzPjx0aXRsZXM+
PHRpdGxlPlRyZWF0bWVudCB3aXRoIGFsZW5kcm9uYXRlIHByZXZlbnRzIGZyYWN0dXJlcyBpbiB3
b21lbiBhdCBoaWdoZXN0IHJpc2s6IHJlc3VsdHMgZnJvbSB0aGUgRnJhY3R1cmUgSW50ZXJ2ZW50
aW9uIFRyaWFsPC90aXRsZT48c2Vjb25kYXJ5LXRpdGxlPkFyY2ggSW50ZXJuIE1lZDwvc2Vjb25k
YXJ5LXRpdGxlPjwvdGl0bGVzPjxwZXJpb2RpY2FsPjxmdWxsLXRpdGxlPkFyY2ggSW50ZXJuIE1l
ZDwvZnVsbC10aXRsZT48L3BlcmlvZGljYWw+PHBhZ2VzPjI2MTctMjQ8L3BhZ2VzPjx2b2x1bWU+
MTU3PC92b2x1bWU+PG51bWJlcj4yMjwvbnVtYmVyPjxrZXl3b3Jkcz48a2V5d29yZD5BZG1pbmlz
dHJhdGlvbiwgT3JhbDwva2V5d29yZD48a2V5d29yZD5BZ2UgRmFjdG9yczwva2V5d29yZD48a2V5
d29yZD5BZ2VkPC9rZXl3b3JkPjxrZXl3b3JkPkFnZWQsIDgwIGFuZCBvdmVyPC9rZXl3b3JkPjxr
ZXl3b3JkPkFsZW5kcm9uYXRlL2FkbWluaXN0cmF0aW9uICZhbXA7IGRvc2FnZS8qdGhlcmFwZXV0
aWMgdXNlPC9rZXl3b3JkPjxrZXl3b3JkPkRvdWJsZS1CbGluZCBNZXRob2Q8L2tleXdvcmQ+PGtl
eXdvcmQ+RHJ1ZyBBZG1pbmlzdHJhdGlvbiBTY2hlZHVsZTwva2V5d29yZD48a2V5d29yZD5GZW1h
bGU8L2tleXdvcmQ+PGtleXdvcmQ+RmVtb3JhbCBOZWNrIEZyYWN0dXJlcy9wcmV2ZW50aW9uICZh
bXA7IGNvbnRyb2w8L2tleXdvcmQ+PGtleXdvcmQ+RnJhY3R1cmVzLCBCb25lL2V0aW9sb2d5Lypw
cmV2ZW50aW9uICZhbXA7IGNvbnRyb2w8L2tleXdvcmQ+PGtleXdvcmQ+SHVtYW5zPC9rZXl3b3Jk
PjxrZXl3b3JkPk1pZGRsZSBBZ2VkPC9rZXl3b3JkPjxrZXl3b3JkPk9zdGVvcG9yb3NpcywgUG9z
dG1lbm9wYXVzYWwvY29tcGxpY2F0aW9ucy8qZHJ1ZyB0aGVyYXB5PC9rZXl3b3JkPjxrZXl3b3Jk
PlNwaW5hbCBGcmFjdHVyZXMvcHJldmVudGlvbiAmYW1wOyBjb250cm9sPC9rZXl3b3JkPjxrZXl3
b3JkPlRyZWF0bWVudCBPdXRjb21lPC9rZXl3b3JkPjwva2V5d29yZHM+PGRhdGVzPjx5ZWFyPjE5
OTc8L3llYXI+PHB1Yi1kYXRlcz48ZGF0ZT5EZWMgOC0yMjwvZGF0ZT48L3B1Yi1kYXRlcz48L2Rh
dGVzPjxpc2JuPjAwMDMtOTkyNiAoUHJpbnQpJiN4RDswMDAzLTk5MjYgKExpbmtpbmcpPC9pc2Ju
PjxhY2Nlc3Npb24tbnVtPjk1MzEyMzE8L2FjY2Vzc2lvbi1udW0+PHVybHM+PHJlbGF0ZWQtdXJs
cz48dXJsPmh0dHBzOi8vd3d3Lm5jYmkubmxtLm5paC5nb3YvcHVibWVkLzk1MzEyMzE8L3VybD48
L3JlbGF0ZWQtdXJscz48L3VybHM+PC9yZWNvcmQ+PC9DaXRlPjxDaXRlPjxBdXRob3I+R3V5YXR0
PC9BdXRob3I+PFllYXI+MjAwMjwvWWVhcj48UmVjTnVtPjEzMDwvUmVjTnVtPjxyZWNvcmQ+PHJl
Yy1udW1iZXI+MTMwPC9yZWMtbnVtYmVyPjxmb3JlaWduLWtleXM+PGtleSBhcHA9IkVOIiBkYi1p
ZD0iZHB0ZnAweDV3dDBhYWJlOXRlNjVlcmF5MGFyOTJ6d3g5cnR3IiB0aW1lc3RhbXA9IjE1MDQ1
MjE3NTYiPjEzMDwva2V5PjwvZm9yZWlnbi1rZXlzPjxyZWYtdHlwZSBuYW1lPSJKb3VybmFsIEFy
dGljbGUiPjE3PC9yZWYtdHlwZT48Y29udHJpYnV0b3JzPjxhdXRob3JzPjxhdXRob3I+R3V5YXR0
LCBHLiBILjwvYXV0aG9yPjxhdXRob3I+Q3Jhbm5leSwgQS48L2F1dGhvcj48YXV0aG9yPkdyaWZm
aXRoLCBMLjwvYXV0aG9yPjxhdXRob3I+V2FsdGVyLCBTLjwvYXV0aG9yPjxhdXRob3I+S3JvbGlj
a2ksIE4uPC9hdXRob3I+PGF1dGhvcj5GYXZ1cywgTS48L2F1dGhvcj48YXV0aG9yPlJvc2VuLCBD
LjwvYXV0aG9yPjwvYXV0aG9ycz48L2NvbnRyaWJ1dG9ycz48YXV0aC1hZGRyZXNzPkRlcGFydG1l
bnQgb2YgTWVkaWNpbmUsIERlcGFydG1lbnQgb2YgQ2xpbmljYWwgRXBpZGVtaW9sb2d5IGFuZCBC
aW9zdGF0aXN0aWNzLCBNY01hc3RlciBVbml2ZXJzaXR5LCAxMjAwIE1haW4gU3RyZWV0IFdlc3Qs
IEhhbWlsdG9uLCBPbnRhcmlvLCBDYW5hZGEsIEw4TiAzWjUuIGd1eWF0dEBtY21hc3Rlci5jYTwv
YXV0aC1hZGRyZXNzPjx0aXRsZXM+PHRpdGxlPlN1bW1hcnkgb2YgbWV0YS1hbmFseXNlcyBvZiB0
aGVyYXBpZXMgZm9yIHBvc3RtZW5vcGF1c2FsIG9zdGVvcG9yb3NpcyBhbmQgdGhlIHJlbGF0aW9u
c2hpcCBiZXR3ZWVuIGJvbmUgZGVuc2l0eSBhbmQgZnJhY3R1cmVzPC90aXRsZT48c2Vjb25kYXJ5
LXRpdGxlPkVuZG9jcmlub2wgTWV0YWIgQ2xpbiBOb3J0aCBBbTwvc2Vjb25kYXJ5LXRpdGxlPjwv
dGl0bGVzPjxwZXJpb2RpY2FsPjxmdWxsLXRpdGxlPkVuZG9jcmlub2wgTWV0YWIgQ2xpbiBOb3J0
aCBBbTwvZnVsbC10aXRsZT48L3BlcmlvZGljYWw+PHBhZ2VzPjY1OS03OSwgeGlpPC9wYWdlcz48
dm9sdW1lPjMxPC92b2x1bWU+PG51bWJlcj4zPC9udW1iZXI+PGtleXdvcmRzPjxrZXl3b3JkPipC
b25lIERlbnNpdHk8L2tleXdvcmQ+PGtleXdvcmQ+RnJhY3R1cmVzLCBCb25lLyplcGlkZW1pb2xv
Z3k8L2tleXdvcmQ+PGtleXdvcmQ+SHVtYW5zPC9rZXl3b3JkPjxrZXl3b3JkPk9zdGVvcG9yb3Np
cywgUG9zdG1lbm9wYXVzYWwvZGlhZ25vc2lzLyplcGlkZW1pb2xvZ3kvKnRoZXJhcHk8L2tleXdv
cmQ+PGtleXdvcmQ+UmlzayBGYWN0b3JzPC9rZXl3b3JkPjwva2V5d29yZHM+PGRhdGVzPjx5ZWFy
PjIwMDI8L3llYXI+PHB1Yi1kYXRlcz48ZGF0ZT5TZXA8L2RhdGU+PC9wdWItZGF0ZXM+PC9kYXRl
cz48aXNibj4wODg5LTg1MjkgKFByaW50KSYjeEQ7MDg4OS04NTI5IChMaW5raW5nKTwvaXNibj48
YWNjZXNzaW9uLW51bT4xMjIyNzEyNjwvYWNjZXNzaW9uLW51bT48dXJscz48cmVsYXRlZC11cmxz
Pjx1cmw+aHR0cHM6Ly93d3cubmNiaS5ubG0ubmloLmdvdi9wdWJtZWQvMTIyMjcxMjY8L3VybD48
L3JlbGF0ZWQtdXJscz48L3VybHM+PC9yZWNvcmQ+PC9DaXRlPjwvRW5kTm90ZT4A
</w:fldData>
        </w:fldChar>
      </w:r>
      <w:r w:rsidRPr="00CC43EB">
        <w:instrText xml:space="preserve"> ADDIN EN.CITE </w:instrText>
      </w:r>
      <w:r w:rsidRPr="00CC43EB">
        <w:fldChar w:fldCharType="begin">
          <w:fldData xml:space="preserve">PEVuZE5vdGU+PENpdGU+PEF1dGhvcj5FbnNydWQ8L0F1dGhvcj48WWVhcj4xOTk3PC9ZZWFyPjxS
ZWNOdW0+MTEwPC9SZWNOdW0+PERpc3BsYXlUZXh0Pig2LCA3KTwvRGlzcGxheVRleHQ+PHJlY29y
ZD48cmVjLW51bWJlcj4xMTA8L3JlYy1udW1iZXI+PGZvcmVpZ24ta2V5cz48a2V5IGFwcD0iRU4i
IGRiLWlkPSJkcHRmcDB4NXd0MGFhYmU5dGU2NWVyYXkwYXI5Mnp3eDlydHciIHRpbWVzdGFtcD0i
MTUwNDUyMTYwOSI+MTEwPC9rZXk+PC9mb3JlaWduLWtleXM+PHJlZi10eXBlIG5hbWU9IkpvdXJu
YWwgQXJ0aWNsZSI+MTc8L3JlZi10eXBlPjxjb250cmlidXRvcnM+PGF1dGhvcnM+PGF1dGhvcj5F
bnNydWQsIEsuIEUuPC9hdXRob3I+PGF1dGhvcj5CbGFjaywgRC4gTS48L2F1dGhvcj48YXV0aG9y
PlBhbGVybW8sIEwuPC9hdXRob3I+PGF1dGhvcj5CYXVlciwgRC4gQy48L2F1dGhvcj48YXV0aG9y
PkJhcnJldHQtQ29ubm9yLCBFLjwvYXV0aG9yPjxhdXRob3I+UXVhbmR0LCBTLiBBLjwvYXV0aG9y
PjxhdXRob3I+VGhvbXBzb24sIEQuIEUuPC9hdXRob3I+PGF1dGhvcj5LYXJwZiwgRC4gQi48L2F1
dGhvcj48L2F1dGhvcnM+PC9jb250cmlidXRvcnM+PGF1dGgtYWRkcmVzcz5EZXBhcnRtZW50IG9m
IE1lZGljaW5lLCBWZXRlcmFucyBBZmZhaXJzIE1lZGljYWwgQ2VudGVyLCBhbmQgU2Nob29sIG9m
IFB1YmxpYyBIZWFsdGgsIFVuaXZlcnNpdHkgb2YgTWlubmVzb3RhLCBNaW5uZWFwb2xpcyA1NTQx
NywgVVNBLiBlbnNydTAwMUBtYXJvb24udGMudW1uLmVkdTwvYXV0aC1hZGRyZXNzPjx0aXRsZXM+
PHRpdGxlPlRyZWF0bWVudCB3aXRoIGFsZW5kcm9uYXRlIHByZXZlbnRzIGZyYWN0dXJlcyBpbiB3
b21lbiBhdCBoaWdoZXN0IHJpc2s6IHJlc3VsdHMgZnJvbSB0aGUgRnJhY3R1cmUgSW50ZXJ2ZW50
aW9uIFRyaWFsPC90aXRsZT48c2Vjb25kYXJ5LXRpdGxlPkFyY2ggSW50ZXJuIE1lZDwvc2Vjb25k
YXJ5LXRpdGxlPjwvdGl0bGVzPjxwZXJpb2RpY2FsPjxmdWxsLXRpdGxlPkFyY2ggSW50ZXJuIE1l
ZDwvZnVsbC10aXRsZT48L3BlcmlvZGljYWw+PHBhZ2VzPjI2MTctMjQ8L3BhZ2VzPjx2b2x1bWU+
MTU3PC92b2x1bWU+PG51bWJlcj4yMjwvbnVtYmVyPjxrZXl3b3Jkcz48a2V5d29yZD5BZG1pbmlz
dHJhdGlvbiwgT3JhbDwva2V5d29yZD48a2V5d29yZD5BZ2UgRmFjdG9yczwva2V5d29yZD48a2V5
d29yZD5BZ2VkPC9rZXl3b3JkPjxrZXl3b3JkPkFnZWQsIDgwIGFuZCBvdmVyPC9rZXl3b3JkPjxr
ZXl3b3JkPkFsZW5kcm9uYXRlL2FkbWluaXN0cmF0aW9uICZhbXA7IGRvc2FnZS8qdGhlcmFwZXV0
aWMgdXNlPC9rZXl3b3JkPjxrZXl3b3JkPkRvdWJsZS1CbGluZCBNZXRob2Q8L2tleXdvcmQ+PGtl
eXdvcmQ+RHJ1ZyBBZG1pbmlzdHJhdGlvbiBTY2hlZHVsZTwva2V5d29yZD48a2V5d29yZD5GZW1h
bGU8L2tleXdvcmQ+PGtleXdvcmQ+RmVtb3JhbCBOZWNrIEZyYWN0dXJlcy9wcmV2ZW50aW9uICZh
bXA7IGNvbnRyb2w8L2tleXdvcmQ+PGtleXdvcmQ+RnJhY3R1cmVzLCBCb25lL2V0aW9sb2d5Lypw
cmV2ZW50aW9uICZhbXA7IGNvbnRyb2w8L2tleXdvcmQ+PGtleXdvcmQ+SHVtYW5zPC9rZXl3b3Jk
PjxrZXl3b3JkPk1pZGRsZSBBZ2VkPC9rZXl3b3JkPjxrZXl3b3JkPk9zdGVvcG9yb3NpcywgUG9z
dG1lbm9wYXVzYWwvY29tcGxpY2F0aW9ucy8qZHJ1ZyB0aGVyYXB5PC9rZXl3b3JkPjxrZXl3b3Jk
PlNwaW5hbCBGcmFjdHVyZXMvcHJldmVudGlvbiAmYW1wOyBjb250cm9sPC9rZXl3b3JkPjxrZXl3
b3JkPlRyZWF0bWVudCBPdXRjb21lPC9rZXl3b3JkPjwva2V5d29yZHM+PGRhdGVzPjx5ZWFyPjE5
OTc8L3llYXI+PHB1Yi1kYXRlcz48ZGF0ZT5EZWMgOC0yMjwvZGF0ZT48L3B1Yi1kYXRlcz48L2Rh
dGVzPjxpc2JuPjAwMDMtOTkyNiAoUHJpbnQpJiN4RDswMDAzLTk5MjYgKExpbmtpbmcpPC9pc2Ju
PjxhY2Nlc3Npb24tbnVtPjk1MzEyMzE8L2FjY2Vzc2lvbi1udW0+PHVybHM+PHJlbGF0ZWQtdXJs
cz48dXJsPmh0dHBzOi8vd3d3Lm5jYmkubmxtLm5paC5nb3YvcHVibWVkLzk1MzEyMzE8L3VybD48
L3JlbGF0ZWQtdXJscz48L3VybHM+PC9yZWNvcmQ+PC9DaXRlPjxDaXRlPjxBdXRob3I+R3V5YXR0
PC9BdXRob3I+PFllYXI+MjAwMjwvWWVhcj48UmVjTnVtPjEzMDwvUmVjTnVtPjxyZWNvcmQ+PHJl
Yy1udW1iZXI+MTMwPC9yZWMtbnVtYmVyPjxmb3JlaWduLWtleXM+PGtleSBhcHA9IkVOIiBkYi1p
ZD0iZHB0ZnAweDV3dDBhYWJlOXRlNjVlcmF5MGFyOTJ6d3g5cnR3IiB0aW1lc3RhbXA9IjE1MDQ1
MjE3NTYiPjEzMDwva2V5PjwvZm9yZWlnbi1rZXlzPjxyZWYtdHlwZSBuYW1lPSJKb3VybmFsIEFy
dGljbGUiPjE3PC9yZWYtdHlwZT48Y29udHJpYnV0b3JzPjxhdXRob3JzPjxhdXRob3I+R3V5YXR0
LCBHLiBILjwvYXV0aG9yPjxhdXRob3I+Q3Jhbm5leSwgQS48L2F1dGhvcj48YXV0aG9yPkdyaWZm
aXRoLCBMLjwvYXV0aG9yPjxhdXRob3I+V2FsdGVyLCBTLjwvYXV0aG9yPjxhdXRob3I+S3JvbGlj
a2ksIE4uPC9hdXRob3I+PGF1dGhvcj5GYXZ1cywgTS48L2F1dGhvcj48YXV0aG9yPlJvc2VuLCBD
LjwvYXV0aG9yPjwvYXV0aG9ycz48L2NvbnRyaWJ1dG9ycz48YXV0aC1hZGRyZXNzPkRlcGFydG1l
bnQgb2YgTWVkaWNpbmUsIERlcGFydG1lbnQgb2YgQ2xpbmljYWwgRXBpZGVtaW9sb2d5IGFuZCBC
aW9zdGF0aXN0aWNzLCBNY01hc3RlciBVbml2ZXJzaXR5LCAxMjAwIE1haW4gU3RyZWV0IFdlc3Qs
IEhhbWlsdG9uLCBPbnRhcmlvLCBDYW5hZGEsIEw4TiAzWjUuIGd1eWF0dEBtY21hc3Rlci5jYTwv
YXV0aC1hZGRyZXNzPjx0aXRsZXM+PHRpdGxlPlN1bW1hcnkgb2YgbWV0YS1hbmFseXNlcyBvZiB0
aGVyYXBpZXMgZm9yIHBvc3RtZW5vcGF1c2FsIG9zdGVvcG9yb3NpcyBhbmQgdGhlIHJlbGF0aW9u
c2hpcCBiZXR3ZWVuIGJvbmUgZGVuc2l0eSBhbmQgZnJhY3R1cmVzPC90aXRsZT48c2Vjb25kYXJ5
LXRpdGxlPkVuZG9jcmlub2wgTWV0YWIgQ2xpbiBOb3J0aCBBbTwvc2Vjb25kYXJ5LXRpdGxlPjwv
dGl0bGVzPjxwZXJpb2RpY2FsPjxmdWxsLXRpdGxlPkVuZG9jcmlub2wgTWV0YWIgQ2xpbiBOb3J0
aCBBbTwvZnVsbC10aXRsZT48L3BlcmlvZGljYWw+PHBhZ2VzPjY1OS03OSwgeGlpPC9wYWdlcz48
dm9sdW1lPjMxPC92b2x1bWU+PG51bWJlcj4zPC9udW1iZXI+PGtleXdvcmRzPjxrZXl3b3JkPipC
b25lIERlbnNpdHk8L2tleXdvcmQ+PGtleXdvcmQ+RnJhY3R1cmVzLCBCb25lLyplcGlkZW1pb2xv
Z3k8L2tleXdvcmQ+PGtleXdvcmQ+SHVtYW5zPC9rZXl3b3JkPjxrZXl3b3JkPk9zdGVvcG9yb3Np
cywgUG9zdG1lbm9wYXVzYWwvZGlhZ25vc2lzLyplcGlkZW1pb2xvZ3kvKnRoZXJhcHk8L2tleXdv
cmQ+PGtleXdvcmQ+UmlzayBGYWN0b3JzPC9rZXl3b3JkPjwva2V5d29yZHM+PGRhdGVzPjx5ZWFy
PjIwMDI8L3llYXI+PHB1Yi1kYXRlcz48ZGF0ZT5TZXA8L2RhdGU+PC9wdWItZGF0ZXM+PC9kYXRl
cz48aXNibj4wODg5LTg1MjkgKFByaW50KSYjeEQ7MDg4OS04NTI5IChMaW5raW5nKTwvaXNibj48
YWNjZXNzaW9uLW51bT4xMjIyNzEyNjwvYWNjZXNzaW9uLW51bT48dXJscz48cmVsYXRlZC11cmxz
Pjx1cmw+aHR0cHM6Ly93d3cubmNiaS5ubG0ubmloLmdvdi9wdWJtZWQvMTIyMjcxMjY8L3VybD48
L3JlbGF0ZWQtdXJscz48L3VybHM+PC9yZWNvcmQ+PC9DaXRlPjwvRW5kTm90ZT4A
</w:fldData>
        </w:fldChar>
      </w:r>
      <w:r w:rsidRPr="00CC43EB">
        <w:instrText xml:space="preserve"> ADDIN EN.CITE.DATA </w:instrText>
      </w:r>
      <w:r w:rsidRPr="00CC43EB">
        <w:rPr>
          <w:lang w:val="en-US"/>
        </w:rPr>
      </w:r>
      <w:r w:rsidRPr="00CC43EB">
        <w:rPr>
          <w:lang w:val="en-US"/>
        </w:rPr>
        <w:fldChar w:fldCharType="end"/>
      </w:r>
      <w:r w:rsidRPr="00CC43EB">
        <w:fldChar w:fldCharType="separate"/>
      </w:r>
      <w:r w:rsidRPr="00CC43EB">
        <w:t>(6, 7)</w:t>
      </w:r>
      <w:r w:rsidRPr="00CC43EB">
        <w:rPr>
          <w:lang w:val="en-US"/>
        </w:rPr>
        <w:fldChar w:fldCharType="end"/>
      </w:r>
      <w:r w:rsidRPr="00CC43EB">
        <w:rPr>
          <w:bCs/>
        </w:rPr>
        <w:t>.</w:t>
      </w:r>
      <w:r w:rsidRPr="00CC43EB">
        <w:t xml:space="preserve"> Likevel </w:t>
      </w:r>
      <w:r w:rsidRPr="00CC43EB">
        <w:lastRenderedPageBreak/>
        <w:t xml:space="preserve">er det få som får slik behandling etter å ha hatt et hoftebrudd eller underarmsbrudd (11-15 % av kvinner og 3-4 % av menn) </w:t>
      </w:r>
      <w:r w:rsidRPr="00CC43EB">
        <w:fldChar w:fldCharType="begin">
          <w:fldData xml:space="preserve">PEVuZE5vdGU+PENpdGU+PEF1dGhvcj5EZXZvbGQ8L0F1dGhvcj48WWVhcj4yMDEzPC9ZZWFyPjxS
ZWNOdW0+OTY5PC9SZWNOdW0+PERpc3BsYXlUZXh0Pig4LCA5KTwvRGlzcGxheVRleHQ+PHJlY29y
ZD48cmVjLW51bWJlcj45Njk8L3JlYy1udW1iZXI+PGZvcmVpZ24ta2V5cz48a2V5IGFwcD0iRU4i
IGRiLWlkPSJkcHRmcDB4NXd0MGFhYmU5dGU2NWVyYXkwYXI5Mnp3eDlydHciIHRpbWVzdGFtcD0i
MTUyOTkzMjI4NCI+OTY5PC9rZXk+PC9mb3JlaWduLWtleXM+PHJlZi10eXBlIG5hbWU9IkpvdXJu
YWwgQXJ0aWNsZSI+MTc8L3JlZi10eXBlPjxjb250cmlidXRvcnM+PGF1dGhvcnM+PGF1dGhvcj5E
ZXZvbGQsIEguIE0uPC9hdXRob3I+PGF1dGhvcj5Tb2dhYXJkLCBBLiBKLjwvYXV0aG9yPjxhdXRo
b3I+VHZlcmRhbCwgQS48L2F1dGhvcj48YXV0aG9yPkZhbGNoLCBKLiBBLjwvYXV0aG9yPjxhdXRo
b3I+RnVydSwgSy48L2F1dGhvcj48YXV0aG9yPk1leWVyLCBILiBFLjwvYXV0aG9yPjwvYXV0aG9y
cz48L2NvbnRyaWJ1dG9ycz48YXV0aC1hZGRyZXNzPkRlcGFydG1lbnQgb2YgQ2hyb25pYyBEaXNl
YXNlcywgTm9yd2VnaWFuIEluc3RpdHV0ZSBvZiBQdWJsaWMgSGVhbHRoLCBPc2xvLCBOb3J3YXku
IGhlbGVuZS5kZXZvbGRAZmhpLm5vPC9hdXRoLWFkZHJlc3M+PHRpdGxlcz48dGl0bGU+SGlwIGZy
YWN0dXJlIGFuZCBvdGhlciBwcmVkaWN0b3JzIG9mIGFudGktb3N0ZW9wb3Jvc2lzIGRydWcgdXNl
IGluIE5vcndheTwvdGl0bGU+PHNlY29uZGFyeS10aXRsZT5Pc3Rlb3Bvcm9zIEludDwvc2Vjb25k
YXJ5LXRpdGxlPjwvdGl0bGVzPjxwZXJpb2RpY2FsPjxmdWxsLXRpdGxlPk9zdGVvcG9yb3MgSW50
PC9mdWxsLXRpdGxlPjwvcGVyaW9kaWNhbD48cGFnZXM+MTIyNS0zMzwvcGFnZXM+PHZvbHVtZT4y
NDwvdm9sdW1lPjxudW1iZXI+NDwvbnVtYmVyPjxrZXl3b3Jkcz48a2V5d29yZD5BZ2UgRmFjdG9y
czwva2V5d29yZD48a2V5d29yZD5BZ2VkPC9rZXl3b3JkPjxrZXl3b3JkPkFnZWQsIDgwIGFuZCBv
dmVyPC9rZXl3b3JkPjxrZXl3b3JkPkJvbmUgRGVuc2l0eSBDb25zZXJ2YXRpb24gQWdlbnRzLyp0
aGVyYXBldXRpYyB1c2U8L2tleXdvcmQ+PGtleXdvcmQ+RHJ1ZyBQcmVzY3JpcHRpb25zL3N0YXRp
c3RpY3MgJmFtcDsgbnVtZXJpY2FsIGRhdGE8L2tleXdvcmQ+PGtleXdvcmQ+RHJ1ZyBVdGlsaXph
dGlvbi8qc3RhdGlzdGljcyAmYW1wOyBudW1lcmljYWwgZGF0YTwva2V5d29yZD48a2V5d29yZD5F
ZHVjYXRpb25hbCBTdGF0dXM8L2tleXdvcmQ+PGtleXdvcmQ+RmVtYWxlPC9rZXl3b3JkPjxrZXl3
b3JkPkdsdWNvY29ydGljb2lkcy9hZHZlcnNlIGVmZmVjdHMvdGhlcmFwZXV0aWMgdXNlPC9rZXl3
b3JkPjxrZXl3b3JkPkhpcCBGcmFjdHVyZXMvKmVwaWRlbWlvbG9neTwva2V5d29yZD48a2V5d29y
ZD5IdW1hbnM8L2tleXdvcmQ+PGtleXdvcmQ+TWFsZTwva2V5d29yZD48a2V5d29yZD5NZWRpY2lu
ZS9zdGF0aXN0aWNzICZhbXA7IG51bWVyaWNhbCBkYXRhPC9rZXl3b3JkPjxrZXl3b3JkPk1pZGRs
ZSBBZ2VkPC9rZXl3b3JkPjxrZXl3b3JkPk5vcndheS9lcGlkZW1pb2xvZ3k8L2tleXdvcmQ+PGtl
eXdvcmQ+T3N0ZW9wb3JvdGljIEZyYWN0dXJlcy9jaGVtaWNhbGx5IGluZHVjZWQvZXBpZGVtaW9s
b2d5LypwcmV2ZW50aW9uICZhbXA7IGNvbnRyb2w8L2tleXdvcmQ+PGtleXdvcmQ+UG9seXBoYXJt
YWN5PC9rZXl3b3JkPjxrZXl3b3JkPlNleCBGYWN0b3JzPC9rZXl3b3JkPjxrZXl3b3JkPlNvY2lh
bCBDbGFzczwva2V5d29yZD48L2tleXdvcmRzPjxkYXRlcz48eWVhcj4yMDEzPC95ZWFyPjxwdWIt
ZGF0ZXM+PGRhdGU+QXByPC9kYXRlPjwvcHViLWRhdGVzPjwvZGF0ZXM+PGlzYm4+MTQzMy0yOTY1
IChFbGVjdHJvbmljKSYjeEQ7MDkzNy05NDFYIChMaW5raW5nKTwvaXNibj48YWNjZXNzaW9uLW51
bT4yMjc3Njg2MzwvYWNjZXNzaW9uLW51bT48dXJscz48cmVsYXRlZC11cmxzPjx1cmw+PHN0eWxl
IGZhY2U9InVuZGVybGluZSIgZm9udD0iZGVmYXVsdCIgc2l6ZT0iMTAwJSI+aHR0cHM6Ly93d3cu
bmNiaS5ubG0ubmloLmdvdi9wdWJtZWQvMjI3NzY4NjM8L3N0eWxlPjwvdXJsPjwvcmVsYXRlZC11
cmxzPjwvdXJscz48ZWxlY3Ryb25pYy1yZXNvdXJjZS1udW0+MTAuMTAwNy9zMDAxOTgtMDEyLTIw
NjMtMTwvZWxlY3Ryb25pYy1yZXNvdXJjZS1udW0+PC9yZWNvcmQ+PC9DaXRlPjxDaXRlPjxBdXRo
b3I+SG9mZjwvQXV0aG9yPjxZZWFyPjIwMTU8L1llYXI+PFJlY051bT4xMjk2PC9SZWNOdW0+PHJl
Y29yZD48cmVjLW51bWJlcj4xMjk2PC9yZWMtbnVtYmVyPjxmb3JlaWduLWtleXM+PGtleSBhcHA9
IkVOIiBkYi1pZD0iZHB0ZnAweDV3dDBhYWJlOXRlNjVlcmF5MGFyOTJ6d3g5cnR3IiB0aW1lc3Rh
bXA9IjE2NDM3MDQzNTAiPjEyOTY8L2tleT48L2ZvcmVpZ24ta2V5cz48cmVmLXR5cGUgbmFtZT0i
Sm91cm5hbCBBcnRpY2xlIj4xNzwvcmVmLXR5cGU+PGNvbnRyaWJ1dG9ycz48YXV0aG9ycz48YXV0
aG9yPkhvZmYsIE0uPC9hdXRob3I+PGF1dGhvcj5Ta3VydHZlaXQsIFMuPC9hdXRob3I+PGF1dGhv
cj5NZXllciwgSC4gRS48L2F1dGhvcj48YXV0aG9yPkxhbmdoYW1tZXIsIEEuPC9hdXRob3I+PGF1
dGhvcj5Tb2dhYXJkLCBBLiBKLjwvYXV0aG9yPjxhdXRob3I+U3l2ZXJzZW4sIFUuPC9hdXRob3I+
PGF1dGhvcj5BYnJhaGFtc2VuLCBCLjwvYXV0aG9yPjxhdXRob3I+U2NoZWksIEIuPC9hdXRob3I+
PC9hdXRob3JzPjwvY29udHJpYnV0b3JzPjxhdXRoLWFkZHJlc3M+RGVwYXJ0bWVudCBvZiBQdWJs
aWMgSGVhbHRoIGFuZCBHZW5lcmFsIFByYWN0aWNlLCBOb3J3ZWdpYW4gVW5pdmVyc2l0eSBvZiBT
Y2llbmNlIGFuZCBUZWNobm9sb2d5LCBQQiA4OTA1LCA3NDkxLCBUcm9uZGhlaW0sIE5vcndheSwg
bWFyaS5ob2ZmQG50bnUubm8uPC9hdXRoLWFkZHJlc3M+PHRpdGxlcz48dGl0bGU+VXNlIG9mIGFu
dGktb3N0ZW9wb3JvdGljIGRydWdzIGluIGNlbnRyYWwgTm9yd2F5IGFmdGVyIGEgZm9yZWFybSBm
cmFjdHVyZTwvdGl0bGU+PHNlY29uZGFyeS10aXRsZT5BcmNoIE9zdGVvcG9yb3M8L3NlY29uZGFy
eS10aXRsZT48L3RpdGxlcz48cGVyaW9kaWNhbD48ZnVsbC10aXRsZT5BcmNoIE9zdGVvcG9yb3M8
L2Z1bGwtdGl0bGU+PC9wZXJpb2RpY2FsPjxwYWdlcz4yMzU8L3BhZ2VzPjx2b2x1bWU+MTA8L3Zv
bHVtZT48a2V5d29yZHM+PGtleXdvcmQ+QWR1bHQ8L2tleXdvcmQ+PGtleXdvcmQ+QWdlZDwva2V5
d29yZD48a2V5d29yZD5BZ2VkLCA4MCBhbmQgb3Zlcjwva2V5d29yZD48a2V5d29yZD5Cb25lIERl
bnNpdHkgQ29uc2VydmF0aW9uIEFnZW50cy8qdGhlcmFwZXV0aWMgdXNlPC9rZXl3b3JkPjxrZXl3
b3JkPkRlbm9zdW1hYi90aGVyYXBldXRpYyB1c2U8L2tleXdvcmQ+PGtleXdvcmQ+RGlwaG9zcGhv
bmF0ZXMvdGhlcmFwZXV0aWMgdXNlPC9rZXl3b3JkPjxrZXl3b3JkPkRydWcgUHJlc2NyaXB0aW9u
cy8qc3RhdGlzdGljcyAmYW1wOyBudW1lcmljYWwgZGF0YTwva2V5d29yZD48a2V5d29yZD5GZW1h
bGU8L2tleXdvcmQ+PGtleXdvcmQ+Rm9yZWFybTwva2V5d29yZD48a2V5d29yZD5Gb3JlYXJtIElu
anVyaWVzLypkcnVnIHRoZXJhcHkvcHJldmVudGlvbiAmYW1wOyBjb250cm9sPC9rZXl3b3JkPjxr
ZXl3b3JkPkZyYWN0dXJlcywgQm9uZS8qZHJ1ZyB0aGVyYXB5L3ByZXZlbnRpb24gJmFtcDsgY29u
dHJvbDwva2V5d29yZD48a2V5d29yZD5HbHVjb2NvcnRpY29pZHMvdGhlcmFwZXV0aWMgdXNlPC9r
ZXl3b3JkPjxrZXl3b3JkPkh1bWFuczwva2V5d29yZD48a2V5d29yZD5NYWxlPC9rZXl3b3JkPjxr
ZXl3b3JkPk1pZGRsZSBBZ2VkPC9rZXl3b3JkPjxrZXl3b3JkPk5vcndheS9lcGlkZW1pb2xvZ3k8
L2tleXdvcmQ+PGtleXdvcmQ+T3N0ZW9wb3Jvc2lzL2NvbXBsaWNhdGlvbnMvZHJ1ZyB0aGVyYXB5
L3ByZXZlbnRpb24gJmFtcDsgY29udHJvbDwva2V5d29yZD48a2V5d29yZD5QYXRpZW50IENvbXBs
aWFuY2UvKnN0YXRpc3RpY3MgJmFtcDsgbnVtZXJpY2FsIGRhdGE8L2tleXdvcmQ+PGtleXdvcmQ+
UmFsb3hpZmVuZSBIeWRyb2NobG9yaWRlL3RoZXJhcGV1dGljIHVzZTwva2V5d29yZD48a2V5d29y
ZD5TZWNvbmRhcnkgUHJldmVudGlvbjwva2V5d29yZD48a2V5d29yZD5UZXJpcGFyYXRpZGUvdGhl
cmFwZXV0aWMgdXNlPC9rZXl3b3JkPjwva2V5d29yZHM+PGRhdGVzPjx5ZWFyPjIwMTU8L3llYXI+
PC9kYXRlcz48aXNibj4xODYyLTM1MTQgKEVsZWN0cm9uaWMpPC9pc2JuPjxhY2Nlc3Npb24tbnVt
PjI2MzM0NDI3PC9hY2Nlc3Npb24tbnVtPjx1cmxzPjxyZWxhdGVkLXVybHM+PHVybD5odHRwczov
L3d3dy5uY2JpLm5sbS5uaWguZ292L3B1Ym1lZC8yNjMzNDQyNzwvdXJsPjwvcmVsYXRlZC11cmxz
PjwvdXJscz48ZWxlY3Ryb25pYy1yZXNvdXJjZS1udW0+MTAuMTAwNy9zMTE2NTctMDE1LTAyMzUt
MjwvZWxlY3Ryb25pYy1yZXNvdXJjZS1udW0+PC9yZWNvcmQ+PC9DaXRlPjwvRW5kTm90ZT4A
</w:fldData>
        </w:fldChar>
      </w:r>
      <w:r w:rsidRPr="00CC43EB">
        <w:instrText xml:space="preserve"> ADDIN EN.CITE </w:instrText>
      </w:r>
      <w:r w:rsidRPr="00CC43EB">
        <w:fldChar w:fldCharType="begin">
          <w:fldData xml:space="preserve">PEVuZE5vdGU+PENpdGU+PEF1dGhvcj5EZXZvbGQ8L0F1dGhvcj48WWVhcj4yMDEzPC9ZZWFyPjxS
ZWNOdW0+OTY5PC9SZWNOdW0+PERpc3BsYXlUZXh0Pig4LCA5KTwvRGlzcGxheVRleHQ+PHJlY29y
ZD48cmVjLW51bWJlcj45Njk8L3JlYy1udW1iZXI+PGZvcmVpZ24ta2V5cz48a2V5IGFwcD0iRU4i
IGRiLWlkPSJkcHRmcDB4NXd0MGFhYmU5dGU2NWVyYXkwYXI5Mnp3eDlydHciIHRpbWVzdGFtcD0i
MTUyOTkzMjI4NCI+OTY5PC9rZXk+PC9mb3JlaWduLWtleXM+PHJlZi10eXBlIG5hbWU9IkpvdXJu
YWwgQXJ0aWNsZSI+MTc8L3JlZi10eXBlPjxjb250cmlidXRvcnM+PGF1dGhvcnM+PGF1dGhvcj5E
ZXZvbGQsIEguIE0uPC9hdXRob3I+PGF1dGhvcj5Tb2dhYXJkLCBBLiBKLjwvYXV0aG9yPjxhdXRo
b3I+VHZlcmRhbCwgQS48L2F1dGhvcj48YXV0aG9yPkZhbGNoLCBKLiBBLjwvYXV0aG9yPjxhdXRo
b3I+RnVydSwgSy48L2F1dGhvcj48YXV0aG9yPk1leWVyLCBILiBFLjwvYXV0aG9yPjwvYXV0aG9y
cz48L2NvbnRyaWJ1dG9ycz48YXV0aC1hZGRyZXNzPkRlcGFydG1lbnQgb2YgQ2hyb25pYyBEaXNl
YXNlcywgTm9yd2VnaWFuIEluc3RpdHV0ZSBvZiBQdWJsaWMgSGVhbHRoLCBPc2xvLCBOb3J3YXku
IGhlbGVuZS5kZXZvbGRAZmhpLm5vPC9hdXRoLWFkZHJlc3M+PHRpdGxlcz48dGl0bGU+SGlwIGZy
YWN0dXJlIGFuZCBvdGhlciBwcmVkaWN0b3JzIG9mIGFudGktb3N0ZW9wb3Jvc2lzIGRydWcgdXNl
IGluIE5vcndheTwvdGl0bGU+PHNlY29uZGFyeS10aXRsZT5Pc3Rlb3Bvcm9zIEludDwvc2Vjb25k
YXJ5LXRpdGxlPjwvdGl0bGVzPjxwZXJpb2RpY2FsPjxmdWxsLXRpdGxlPk9zdGVvcG9yb3MgSW50
PC9mdWxsLXRpdGxlPjwvcGVyaW9kaWNhbD48cGFnZXM+MTIyNS0zMzwvcGFnZXM+PHZvbHVtZT4y
NDwvdm9sdW1lPjxudW1iZXI+NDwvbnVtYmVyPjxrZXl3b3Jkcz48a2V5d29yZD5BZ2UgRmFjdG9y
czwva2V5d29yZD48a2V5d29yZD5BZ2VkPC9rZXl3b3JkPjxrZXl3b3JkPkFnZWQsIDgwIGFuZCBv
dmVyPC9rZXl3b3JkPjxrZXl3b3JkPkJvbmUgRGVuc2l0eSBDb25zZXJ2YXRpb24gQWdlbnRzLyp0
aGVyYXBldXRpYyB1c2U8L2tleXdvcmQ+PGtleXdvcmQ+RHJ1ZyBQcmVzY3JpcHRpb25zL3N0YXRp
c3RpY3MgJmFtcDsgbnVtZXJpY2FsIGRhdGE8L2tleXdvcmQ+PGtleXdvcmQ+RHJ1ZyBVdGlsaXph
dGlvbi8qc3RhdGlzdGljcyAmYW1wOyBudW1lcmljYWwgZGF0YTwva2V5d29yZD48a2V5d29yZD5F
ZHVjYXRpb25hbCBTdGF0dXM8L2tleXdvcmQ+PGtleXdvcmQ+RmVtYWxlPC9rZXl3b3JkPjxrZXl3
b3JkPkdsdWNvY29ydGljb2lkcy9hZHZlcnNlIGVmZmVjdHMvdGhlcmFwZXV0aWMgdXNlPC9rZXl3
b3JkPjxrZXl3b3JkPkhpcCBGcmFjdHVyZXMvKmVwaWRlbWlvbG9neTwva2V5d29yZD48a2V5d29y
ZD5IdW1hbnM8L2tleXdvcmQ+PGtleXdvcmQ+TWFsZTwva2V5d29yZD48a2V5d29yZD5NZWRpY2lu
ZS9zdGF0aXN0aWNzICZhbXA7IG51bWVyaWNhbCBkYXRhPC9rZXl3b3JkPjxrZXl3b3JkPk1pZGRs
ZSBBZ2VkPC9rZXl3b3JkPjxrZXl3b3JkPk5vcndheS9lcGlkZW1pb2xvZ3k8L2tleXdvcmQ+PGtl
eXdvcmQ+T3N0ZW9wb3JvdGljIEZyYWN0dXJlcy9jaGVtaWNhbGx5IGluZHVjZWQvZXBpZGVtaW9s
b2d5LypwcmV2ZW50aW9uICZhbXA7IGNvbnRyb2w8L2tleXdvcmQ+PGtleXdvcmQ+UG9seXBoYXJt
YWN5PC9rZXl3b3JkPjxrZXl3b3JkPlNleCBGYWN0b3JzPC9rZXl3b3JkPjxrZXl3b3JkPlNvY2lh
bCBDbGFzczwva2V5d29yZD48L2tleXdvcmRzPjxkYXRlcz48eWVhcj4yMDEzPC95ZWFyPjxwdWIt
ZGF0ZXM+PGRhdGU+QXByPC9kYXRlPjwvcHViLWRhdGVzPjwvZGF0ZXM+PGlzYm4+MTQzMy0yOTY1
IChFbGVjdHJvbmljKSYjeEQ7MDkzNy05NDFYIChMaW5raW5nKTwvaXNibj48YWNjZXNzaW9uLW51
bT4yMjc3Njg2MzwvYWNjZXNzaW9uLW51bT48dXJscz48cmVsYXRlZC11cmxzPjx1cmw+PHN0eWxl
IGZhY2U9InVuZGVybGluZSIgZm9udD0iZGVmYXVsdCIgc2l6ZT0iMTAwJSI+aHR0cHM6Ly93d3cu
bmNiaS5ubG0ubmloLmdvdi9wdWJtZWQvMjI3NzY4NjM8L3N0eWxlPjwvdXJsPjwvcmVsYXRlZC11
cmxzPjwvdXJscz48ZWxlY3Ryb25pYy1yZXNvdXJjZS1udW0+MTAuMTAwNy9zMDAxOTgtMDEyLTIw
NjMtMTwvZWxlY3Ryb25pYy1yZXNvdXJjZS1udW0+PC9yZWNvcmQ+PC9DaXRlPjxDaXRlPjxBdXRo
b3I+SG9mZjwvQXV0aG9yPjxZZWFyPjIwMTU8L1llYXI+PFJlY051bT4xMjk2PC9SZWNOdW0+PHJl
Y29yZD48cmVjLW51bWJlcj4xMjk2PC9yZWMtbnVtYmVyPjxmb3JlaWduLWtleXM+PGtleSBhcHA9
IkVOIiBkYi1pZD0iZHB0ZnAweDV3dDBhYWJlOXRlNjVlcmF5MGFyOTJ6d3g5cnR3IiB0aW1lc3Rh
bXA9IjE2NDM3MDQzNTAiPjEyOTY8L2tleT48L2ZvcmVpZ24ta2V5cz48cmVmLXR5cGUgbmFtZT0i
Sm91cm5hbCBBcnRpY2xlIj4xNzwvcmVmLXR5cGU+PGNvbnRyaWJ1dG9ycz48YXV0aG9ycz48YXV0
aG9yPkhvZmYsIE0uPC9hdXRob3I+PGF1dGhvcj5Ta3VydHZlaXQsIFMuPC9hdXRob3I+PGF1dGhv
cj5NZXllciwgSC4gRS48L2F1dGhvcj48YXV0aG9yPkxhbmdoYW1tZXIsIEEuPC9hdXRob3I+PGF1
dGhvcj5Tb2dhYXJkLCBBLiBKLjwvYXV0aG9yPjxhdXRob3I+U3l2ZXJzZW4sIFUuPC9hdXRob3I+
PGF1dGhvcj5BYnJhaGFtc2VuLCBCLjwvYXV0aG9yPjxhdXRob3I+U2NoZWksIEIuPC9hdXRob3I+
PC9hdXRob3JzPjwvY29udHJpYnV0b3JzPjxhdXRoLWFkZHJlc3M+RGVwYXJ0bWVudCBvZiBQdWJs
aWMgSGVhbHRoIGFuZCBHZW5lcmFsIFByYWN0aWNlLCBOb3J3ZWdpYW4gVW5pdmVyc2l0eSBvZiBT
Y2llbmNlIGFuZCBUZWNobm9sb2d5LCBQQiA4OTA1LCA3NDkxLCBUcm9uZGhlaW0sIE5vcndheSwg
bWFyaS5ob2ZmQG50bnUubm8uPC9hdXRoLWFkZHJlc3M+PHRpdGxlcz48dGl0bGU+VXNlIG9mIGFu
dGktb3N0ZW9wb3JvdGljIGRydWdzIGluIGNlbnRyYWwgTm9yd2F5IGFmdGVyIGEgZm9yZWFybSBm
cmFjdHVyZTwvdGl0bGU+PHNlY29uZGFyeS10aXRsZT5BcmNoIE9zdGVvcG9yb3M8L3NlY29uZGFy
eS10aXRsZT48L3RpdGxlcz48cGVyaW9kaWNhbD48ZnVsbC10aXRsZT5BcmNoIE9zdGVvcG9yb3M8
L2Z1bGwtdGl0bGU+PC9wZXJpb2RpY2FsPjxwYWdlcz4yMzU8L3BhZ2VzPjx2b2x1bWU+MTA8L3Zv
bHVtZT48a2V5d29yZHM+PGtleXdvcmQ+QWR1bHQ8L2tleXdvcmQ+PGtleXdvcmQ+QWdlZDwva2V5
d29yZD48a2V5d29yZD5BZ2VkLCA4MCBhbmQgb3Zlcjwva2V5d29yZD48a2V5d29yZD5Cb25lIERl
bnNpdHkgQ29uc2VydmF0aW9uIEFnZW50cy8qdGhlcmFwZXV0aWMgdXNlPC9rZXl3b3JkPjxrZXl3
b3JkPkRlbm9zdW1hYi90aGVyYXBldXRpYyB1c2U8L2tleXdvcmQ+PGtleXdvcmQ+RGlwaG9zcGhv
bmF0ZXMvdGhlcmFwZXV0aWMgdXNlPC9rZXl3b3JkPjxrZXl3b3JkPkRydWcgUHJlc2NyaXB0aW9u
cy8qc3RhdGlzdGljcyAmYW1wOyBudW1lcmljYWwgZGF0YTwva2V5d29yZD48a2V5d29yZD5GZW1h
bGU8L2tleXdvcmQ+PGtleXdvcmQ+Rm9yZWFybTwva2V5d29yZD48a2V5d29yZD5Gb3JlYXJtIElu
anVyaWVzLypkcnVnIHRoZXJhcHkvcHJldmVudGlvbiAmYW1wOyBjb250cm9sPC9rZXl3b3JkPjxr
ZXl3b3JkPkZyYWN0dXJlcywgQm9uZS8qZHJ1ZyB0aGVyYXB5L3ByZXZlbnRpb24gJmFtcDsgY29u
dHJvbDwva2V5d29yZD48a2V5d29yZD5HbHVjb2NvcnRpY29pZHMvdGhlcmFwZXV0aWMgdXNlPC9r
ZXl3b3JkPjxrZXl3b3JkPkh1bWFuczwva2V5d29yZD48a2V5d29yZD5NYWxlPC9rZXl3b3JkPjxr
ZXl3b3JkPk1pZGRsZSBBZ2VkPC9rZXl3b3JkPjxrZXl3b3JkPk5vcndheS9lcGlkZW1pb2xvZ3k8
L2tleXdvcmQ+PGtleXdvcmQ+T3N0ZW9wb3Jvc2lzL2NvbXBsaWNhdGlvbnMvZHJ1ZyB0aGVyYXB5
L3ByZXZlbnRpb24gJmFtcDsgY29udHJvbDwva2V5d29yZD48a2V5d29yZD5QYXRpZW50IENvbXBs
aWFuY2UvKnN0YXRpc3RpY3MgJmFtcDsgbnVtZXJpY2FsIGRhdGE8L2tleXdvcmQ+PGtleXdvcmQ+
UmFsb3hpZmVuZSBIeWRyb2NobG9yaWRlL3RoZXJhcGV1dGljIHVzZTwva2V5d29yZD48a2V5d29y
ZD5TZWNvbmRhcnkgUHJldmVudGlvbjwva2V5d29yZD48a2V5d29yZD5UZXJpcGFyYXRpZGUvdGhl
cmFwZXV0aWMgdXNlPC9rZXl3b3JkPjwva2V5d29yZHM+PGRhdGVzPjx5ZWFyPjIwMTU8L3llYXI+
PC9kYXRlcz48aXNibj4xODYyLTM1MTQgKEVsZWN0cm9uaWMpPC9pc2JuPjxhY2Nlc3Npb24tbnVt
PjI2MzM0NDI3PC9hY2Nlc3Npb24tbnVtPjx1cmxzPjxyZWxhdGVkLXVybHM+PHVybD5odHRwczov
L3d3dy5uY2JpLm5sbS5uaWguZ292L3B1Ym1lZC8yNjMzNDQyNzwvdXJsPjwvcmVsYXRlZC11cmxz
PjwvdXJscz48ZWxlY3Ryb25pYy1yZXNvdXJjZS1udW0+MTAuMTAwNy9zMTE2NTctMDE1LTAyMzUt
MjwvZWxlY3Ryb25pYy1yZXNvdXJjZS1udW0+PC9yZWNvcmQ+PC9DaXRlPjwvRW5kTm90ZT4A
</w:fldData>
        </w:fldChar>
      </w:r>
      <w:r w:rsidRPr="00CC43EB">
        <w:instrText xml:space="preserve"> ADDIN EN.CITE.DATA </w:instrText>
      </w:r>
      <w:r w:rsidRPr="00CC43EB">
        <w:rPr>
          <w:lang w:val="en-US"/>
        </w:rPr>
      </w:r>
      <w:r w:rsidRPr="00CC43EB">
        <w:rPr>
          <w:lang w:val="en-US"/>
        </w:rPr>
        <w:fldChar w:fldCharType="end"/>
      </w:r>
      <w:r w:rsidRPr="00CC43EB">
        <w:fldChar w:fldCharType="separate"/>
      </w:r>
      <w:r w:rsidRPr="00CC43EB">
        <w:t>(8, 9)</w:t>
      </w:r>
      <w:r w:rsidRPr="00CC43EB">
        <w:rPr>
          <w:lang w:val="en-US"/>
        </w:rPr>
        <w:fldChar w:fldCharType="end"/>
      </w:r>
      <w:r w:rsidRPr="00CC43EB">
        <w:t>. Det er et gap mellom anbefaling og praksis. I tillegg har vi en</w:t>
      </w:r>
      <w:r w:rsidRPr="00CC43EB">
        <w:rPr>
          <w:b/>
          <w:bCs/>
        </w:rPr>
        <w:t xml:space="preserve"> </w:t>
      </w:r>
      <w:r w:rsidRPr="00CC43EB">
        <w:t>geografisk skjev fordeling av DXA-maskiner for måling av beintetthet (BMD). Finnmark har ingen DXA-maskin, Nord-Norge har dette i 3 byer. Geografi bør ikke styre hvem som får utredning og behandling. Det bør alle få, uavhengig av hvor man bor</w:t>
      </w:r>
      <w:r w:rsidRPr="00CC43EB">
        <w:rPr>
          <w:b/>
          <w:bCs/>
        </w:rPr>
        <w:t xml:space="preserve">. </w:t>
      </w:r>
      <w:r w:rsidRPr="00CC43EB">
        <w:t>Vi bør tilby like helsetjenester i Norge.</w:t>
      </w:r>
    </w:p>
    <w:p w:rsidR="005E042B" w:rsidRPr="00CC43EB" w:rsidRDefault="005E042B" w:rsidP="00CC43EB"/>
    <w:p w:rsidR="00CC43EB" w:rsidRPr="00CC43EB" w:rsidRDefault="00CC43EB" w:rsidP="00CC43EB">
      <w:pPr>
        <w:rPr>
          <w:b/>
          <w:bCs/>
        </w:rPr>
      </w:pPr>
      <w:r w:rsidRPr="00CC43EB">
        <w:rPr>
          <w:b/>
          <w:bCs/>
        </w:rPr>
        <w:t>Hva er beinskjørhet</w:t>
      </w:r>
    </w:p>
    <w:p w:rsidR="00CC43EB" w:rsidRPr="00CC43EB" w:rsidRDefault="00CC43EB" w:rsidP="00CC43EB">
      <w:r w:rsidRPr="00CC43EB">
        <w:t xml:space="preserve">Beinskjørhet er en tilstand med redusert beinmasse og forandringer i beinvevets mikroarkitektur som fører til redusert styrke og økt risiko for brudd </w:t>
      </w:r>
      <w:r w:rsidRPr="00CC43EB">
        <w:fldChar w:fldCharType="begin"/>
      </w:r>
      <w:r w:rsidRPr="00CC43EB">
        <w:instrText xml:space="preserve"> ADDIN EN.CITE &lt;EndNote&gt;&lt;Cite&gt;&lt;Year&gt;2001&lt;/Year&gt;&lt;RecNum&gt;223&lt;/RecNum&gt;&lt;DisplayText&gt;(10)&lt;/DisplayText&gt;&lt;record&gt;&lt;rec-number&gt;223&lt;/rec-number&gt;&lt;foreign-keys&gt;&lt;key app="EN" db-id="dptfp0x5wt0aabe9te65eray0ar92zwx9rtw" timestamp="1504600732"&gt;223&lt;/key&gt;&lt;/foreign-keys&gt;&lt;ref-type name="Journal Article"&gt;17&lt;/ref-type&gt;&lt;contributors&gt;&lt;/contributors&gt;&lt;titles&gt;&lt;title&gt;NIH Consensus Development Panel on Osteoporosis Prevention, Diagnosis, and Therapy, March 7-29, 2000: highlights of the conference&lt;/title&gt;&lt;secondary-title&gt;South Med J&lt;/secondary-title&gt;&lt;/titles&gt;&lt;periodical&gt;&lt;full-title&gt;South Med J&lt;/full-title&gt;&lt;/periodical&gt;&lt;pages&gt;569-73&lt;/pages&gt;&lt;volume&gt;94&lt;/volume&gt;&lt;number&gt;6&lt;/number&gt;&lt;keywords&gt;&lt;keyword&gt;*Bone Density&lt;/keyword&gt;&lt;keyword&gt;Calcium/therapeutic use&lt;/keyword&gt;&lt;keyword&gt;Consensus Development Conferences, NIH as Topic&lt;/keyword&gt;&lt;keyword&gt;Female&lt;/keyword&gt;&lt;keyword&gt;Fractures, Bone/etiology&lt;/keyword&gt;&lt;keyword&gt;Humans&lt;/keyword&gt;&lt;keyword&gt;Male&lt;/keyword&gt;&lt;keyword&gt;Osteoporosis/complications/*diagnosis/prevention &amp;amp; control/therapy&lt;/keyword&gt;&lt;keyword&gt;Raloxifene Hydrochloride/therapeutic use&lt;/keyword&gt;&lt;keyword&gt;Risk Factors&lt;/keyword&gt;&lt;keyword&gt;Selective Estrogen Receptor Modulators/therapeutic use&lt;/keyword&gt;&lt;keyword&gt;United States&lt;/keyword&gt;&lt;keyword&gt;Vitamin D/therapeutic use&lt;/keyword&gt;&lt;/keywords&gt;&lt;dates&gt;&lt;year&gt;2001&lt;/year&gt;&lt;pub-dates&gt;&lt;date&gt;Jun&lt;/date&gt;&lt;/pub-dates&gt;&lt;/dates&gt;&lt;isbn&gt;0038-4348 (Print)&amp;#xD;0038-4348 (Linking)&lt;/isbn&gt;&lt;accession-num&gt;11440324&lt;/accession-num&gt;&lt;urls&gt;&lt;related-urls&gt;&lt;url&gt;https://www.ncbi.nlm.nih.gov/pubmed/11440324&lt;/url&gt;&lt;/related-urls&gt;&lt;/urls&gt;&lt;/record&gt;&lt;/Cite&gt;&lt;/EndNote&gt;</w:instrText>
      </w:r>
      <w:r w:rsidRPr="00CC43EB">
        <w:fldChar w:fldCharType="separate"/>
      </w:r>
      <w:r w:rsidRPr="00CC43EB">
        <w:t>(10)</w:t>
      </w:r>
      <w:r w:rsidRPr="00CC43EB">
        <w:rPr>
          <w:lang w:val="en-US"/>
        </w:rPr>
        <w:fldChar w:fldCharType="end"/>
      </w:r>
      <w:r w:rsidRPr="00CC43EB">
        <w:t xml:space="preserve">. Forandringer i mikroarkitekturen innebærer fortynning, perforasjon og tap av trabekler (bærebjelker) i det trabekulære beinvevet som særlig finnes i ryggvirvler, samt økt porøsitet (hulrom) i det kortikale beinvevet i de lange rørknoklene som lårbeinet </w:t>
      </w:r>
      <w:r w:rsidRPr="00CC43EB">
        <w:fldChar w:fldCharType="begin">
          <w:fldData xml:space="preserve">PEVuZE5vdGU+PENpdGU+PEF1dGhvcj5aZWJhemU8L0F1dGhvcj48WWVhcj4yMDEwPC9ZZWFyPjxS
ZWNOdW0+MTAwMzwvUmVjTnVtPjxEaXNwbGF5VGV4dD4oMTEsIDEyKTwvRGlzcGxheVRleHQ+PHJl
Y29yZD48cmVjLW51bWJlcj4xMDAzPC9yZWMtbnVtYmVyPjxmb3JlaWduLWtleXM+PGtleSBhcHA9
IkVOIiBkYi1pZD0iZHB0ZnAweDV3dDBhYWJlOXRlNjVlcmF5MGFyOTJ6d3g5cnR3IiB0aW1lc3Rh
bXA9IjE1MzY3NDYyNDgiPjEwMDM8L2tleT48L2ZvcmVpZ24ta2V5cz48cmVmLXR5cGUgbmFtZT0i
Sm91cm5hbCBBcnRpY2xlIj4xNzwvcmVmLXR5cGU+PGNvbnRyaWJ1dG9ycz48YXV0aG9ycz48YXV0
aG9yPlplYmF6ZSwgUi4gTS48L2F1dGhvcj48YXV0aG9yPkdoYXNlbS1aYWRlaCwgQS48L2F1dGhv
cj48YXV0aG9yPkJvaHRlLCBBLjwvYXV0aG9yPjxhdXRob3I+SXVsaWFuby1CdXJucywgUy48L2F1
dGhvcj48YXV0aG9yPk1pcmFtcywgTS48L2F1dGhvcj48YXV0aG9yPlByaWNlLCBSLiBJLjwvYXV0
aG9yPjxhdXRob3I+TWFja2llLCBFLiBKLjwvYXV0aG9yPjxhdXRob3I+U2VlbWFuLCBFLjwvYXV0
aG9yPjwvYXV0aG9ycz48L2NvbnRyaWJ1dG9ycz48YXV0aC1hZGRyZXNzPkRlcGFydG1lbnQgb2Yg
TWVkaWNpbmUsIEF1c3RpbiBIZWFsdGgsIFVuaXZlcnNpdHkgb2YgTWVsYm91cm5lLCBNZWxib3Vy
bmUsIFZJQywgQXVzdHJhbGlhLiB6ZWJhemVAdW5pbWVsYi5lZHUuYXU8L2F1dGgtYWRkcmVzcz48
dGl0bGVzPjx0aXRsZT5JbnRyYWNvcnRpY2FsIHJlbW9kZWxsaW5nIGFuZCBwb3Jvc2l0eSBpbiB0
aGUgZGlzdGFsIHJhZGl1cyBhbmQgcG9zdC1tb3J0ZW0gZmVtdXJzIG9mIHdvbWVuOiBhIGNyb3Nz
LXNlY3Rpb25hbCBzdHVkeTwvdGl0bGU+PHNlY29uZGFyeS10aXRsZT5MYW5jZXQ8L3NlY29uZGFy
eS10aXRsZT48L3RpdGxlcz48cGVyaW9kaWNhbD48ZnVsbC10aXRsZT5MYW5jZXQ8L2Z1bGwtdGl0
bGU+PC9wZXJpb2RpY2FsPjxwYWdlcz4xNzI5LTM2PC9wYWdlcz48dm9sdW1lPjM3NTwvdm9sdW1l
PjxudW1iZXI+OTcyNzwvbnVtYmVyPjxrZXl3b3Jkcz48a2V5d29yZD5BZHVsdDwva2V5d29yZD48
a2V5d29yZD5BZ2VkPC9rZXl3b3JkPjxrZXl3b3JkPkFnZWQsIDgwIGFuZCBvdmVyPC9rZXl3b3Jk
PjxrZXl3b3JkPkJvbmUgRGVuc2l0eTwva2V5d29yZD48a2V5d29yZD4qQm9uZSBSZW1vZGVsaW5n
PC9rZXl3b3JkPjxrZXl3b3JkPkZlbWFsZTwva2V5d29yZD48a2V5d29yZD5GZW11ci9kaWFnbm9z
dGljIGltYWdpbmcvcGF0aG9sb2d5LypwaHlzaW9wYXRob2xvZ3k8L2tleXdvcmQ+PGtleXdvcmQ+
SHVtYW5zPC9rZXl3b3JkPjxrZXl3b3JkPk1pZGRsZSBBZ2VkPC9rZXl3b3JkPjxrZXl3b3JkPk9z
dGVvcG9yb3NpcywgUG9zdG1lbm9wYXVzYWwvZGlhZ25vc3RpYyBpbWFnaW5nL3BhdGhvbG9neS8q
cGh5c2lvcGF0aG9sb2d5PC9rZXl3b3JkPjxrZXl3b3JkPlBvcm9zaXR5PC9rZXl3b3JkPjxrZXl3
b3JkPlJhZGl1cy9kaWFnbm9zdGljIGltYWdpbmcvcGF0aG9sb2d5LypwaHlzaW9wYXRob2xvZ3k8
L2tleXdvcmQ+PGtleXdvcmQ+VG9tb2dyYXBoeSwgWC1SYXkgQ29tcHV0ZWQ8L2tleXdvcmQ+PC9r
ZXl3b3Jkcz48ZGF0ZXM+PHllYXI+MjAxMDwveWVhcj48cHViLWRhdGVzPjxkYXRlPk1heSAxNTwv
ZGF0ZT48L3B1Yi1kYXRlcz48L2RhdGVzPjxpc2JuPjE0NzQtNTQ3WCAoRWxlY3Ryb25pYykmI3hE
OzAxNDAtNjczNiAoTGlua2luZyk8L2lzYm4+PGFjY2Vzc2lvbi1udW0+MjA0NzIxNzQ8L2FjY2Vz
c2lvbi1udW0+PHVybHM+PHJlbGF0ZWQtdXJscz48dXJsPmh0dHBzOi8vd3d3Lm5jYmkubmxtLm5p
aC5nb3YvcHVibWVkLzIwNDcyMTc0PC91cmw+PC9yZWxhdGVkLXVybHM+PC91cmxzPjxlbGVjdHJv
bmljLXJlc291cmNlLW51bT4xMC4xMDE2L1MwMTQwLTY3MzYoMTApNjAzMjAtMDwvZWxlY3Ryb25p
Yy1yZXNvdXJjZS1udW0+PC9yZWNvcmQ+PC9DaXRlPjxDaXRlPjxBdXRob3I+Qmpvcm5lcmVtPC9B
dXRob3I+PFllYXI+MjAxNjwvWWVhcj48UmVjTnVtPjEwNTE8L1JlY051bT48cmVjb3JkPjxyZWMt
bnVtYmVyPjEwNTE8L3JlYy1udW1iZXI+PGZvcmVpZ24ta2V5cz48a2V5IGFwcD0iRU4iIGRiLWlk
PSJkcHRmcDB4NXd0MGFhYmU5dGU2NWVyYXkwYXI5Mnp3eDlydHciIHRpbWVzdGFtcD0iMTU0ODQx
OTQwMSI+MTA1MTwva2V5PjwvZm9yZWlnbi1rZXlzPjxyZWYtdHlwZSBuYW1lPSJKb3VybmFsIEFy
dGljbGUiPjE3PC9yZWYtdHlwZT48Y29udHJpYnV0b3JzPjxhdXRob3JzPjxhdXRob3I+Qmpvcm5l
cmVtLCBBLjwvYXV0aG9yPjwvYXV0aG9ycz48L2NvbnRyaWJ1dG9ycz48YXV0aC1hZGRyZXNzPkRl
cGFydG1lbnQgb2YgQ2xpbmljYWwgTWVkaWNpbmUsIEZhY3VsdHkgb2YgSGVhbHRoIFNjaWVuY2Vz
LCBVaVQgVGhlIEFyY3RpYyBVbml2ZXJzaXR5IG9mIE5vcndheSwgVHJvbXNvLCBOb3J3YXk7IERl
cGFydG1lbnQgb2YgT2JzdGV0cmljcyBhbmQgR3luYWVjb2xvZ3ksIFVuaXZlcnNpdHkgSG9zcGl0
YWwgb2YgTm9ydGggTm9yd2F5LCBUcm9tc28sIE5vcndheS48L2F1dGgtYWRkcmVzcz48dGl0bGVz
Pjx0aXRsZT5UaGUgY2xpbmljYWwgY29udHJpYnV0aW9uIG9mIGNvcnRpY2FsIHBvcm9zaXR5IHRv
IGZyYWdpbGl0eSBmcmFjdHVyZXM8L3RpdGxlPjxzZWNvbmRhcnktdGl0bGU+Qm9uZWtleSBSZXA8
L3NlY29uZGFyeS10aXRsZT48L3RpdGxlcz48cGVyaW9kaWNhbD48ZnVsbC10aXRsZT5Cb25la2V5
IFJlcDwvZnVsbC10aXRsZT48L3BlcmlvZGljYWw+PHBhZ2VzPjg0NjwvcGFnZXM+PHZvbHVtZT41
PC92b2x1bWU+PGRhdGVzPjx5ZWFyPjIwMTY8L3llYXI+PC9kYXRlcz48aXNibj4yMDQ3LTYzOTYg
KFByaW50KSYjeEQ7MjA0Ny02Mzk2IChMaW5raW5nKTwvaXNibj48YWNjZXNzaW9uLW51bT4yNzgx
ODc0MzwvYWNjZXNzaW9uLW51bT48dXJscz48cmVsYXRlZC11cmxzPjx1cmw+PHN0eWxlIGZhY2U9
InVuZGVybGluZSIgZm9udD0iZGVmYXVsdCIgc2l6ZT0iMTAwJSI+aHR0cHM6Ly93d3cubmNiaS5u
bG0ubmloLmdvdi9wdWJtZWQvMjc4MTg3NDM8L3N0eWxlPjwvdXJsPjwvcmVsYXRlZC11cmxzPjwv
dXJscz48Y3VzdG9tMj5QTUM1MDgxMDAwPC9jdXN0b20yPjxlbGVjdHJvbmljLXJlc291cmNlLW51
bT4xMC4xMDM4L2JvbmVrZXkuMjAxNi43NzwvZWxlY3Ryb25pYy1yZXNvdXJjZS1udW0+PC9yZWNv
cmQ+PC9DaXRlPjwvRW5kTm90ZT5=
</w:fldData>
        </w:fldChar>
      </w:r>
      <w:r w:rsidRPr="00CC43EB">
        <w:instrText xml:space="preserve"> ADDIN EN.CITE </w:instrText>
      </w:r>
      <w:r w:rsidRPr="00CC43EB">
        <w:fldChar w:fldCharType="begin">
          <w:fldData xml:space="preserve">PEVuZE5vdGU+PENpdGU+PEF1dGhvcj5aZWJhemU8L0F1dGhvcj48WWVhcj4yMDEwPC9ZZWFyPjxS
ZWNOdW0+MTAwMzwvUmVjTnVtPjxEaXNwbGF5VGV4dD4oMTEsIDEyKTwvRGlzcGxheVRleHQ+PHJl
Y29yZD48cmVjLW51bWJlcj4xMDAzPC9yZWMtbnVtYmVyPjxmb3JlaWduLWtleXM+PGtleSBhcHA9
IkVOIiBkYi1pZD0iZHB0ZnAweDV3dDBhYWJlOXRlNjVlcmF5MGFyOTJ6d3g5cnR3IiB0aW1lc3Rh
bXA9IjE1MzY3NDYyNDgiPjEwMDM8L2tleT48L2ZvcmVpZ24ta2V5cz48cmVmLXR5cGUgbmFtZT0i
Sm91cm5hbCBBcnRpY2xlIj4xNzwvcmVmLXR5cGU+PGNvbnRyaWJ1dG9ycz48YXV0aG9ycz48YXV0
aG9yPlplYmF6ZSwgUi4gTS48L2F1dGhvcj48YXV0aG9yPkdoYXNlbS1aYWRlaCwgQS48L2F1dGhv
cj48YXV0aG9yPkJvaHRlLCBBLjwvYXV0aG9yPjxhdXRob3I+SXVsaWFuby1CdXJucywgUy48L2F1
dGhvcj48YXV0aG9yPk1pcmFtcywgTS48L2F1dGhvcj48YXV0aG9yPlByaWNlLCBSLiBJLjwvYXV0
aG9yPjxhdXRob3I+TWFja2llLCBFLiBKLjwvYXV0aG9yPjxhdXRob3I+U2VlbWFuLCBFLjwvYXV0
aG9yPjwvYXV0aG9ycz48L2NvbnRyaWJ1dG9ycz48YXV0aC1hZGRyZXNzPkRlcGFydG1lbnQgb2Yg
TWVkaWNpbmUsIEF1c3RpbiBIZWFsdGgsIFVuaXZlcnNpdHkgb2YgTWVsYm91cm5lLCBNZWxib3Vy
bmUsIFZJQywgQXVzdHJhbGlhLiB6ZWJhemVAdW5pbWVsYi5lZHUuYXU8L2F1dGgtYWRkcmVzcz48
dGl0bGVzPjx0aXRsZT5JbnRyYWNvcnRpY2FsIHJlbW9kZWxsaW5nIGFuZCBwb3Jvc2l0eSBpbiB0
aGUgZGlzdGFsIHJhZGl1cyBhbmQgcG9zdC1tb3J0ZW0gZmVtdXJzIG9mIHdvbWVuOiBhIGNyb3Nz
LXNlY3Rpb25hbCBzdHVkeTwvdGl0bGU+PHNlY29uZGFyeS10aXRsZT5MYW5jZXQ8L3NlY29uZGFy
eS10aXRsZT48L3RpdGxlcz48cGVyaW9kaWNhbD48ZnVsbC10aXRsZT5MYW5jZXQ8L2Z1bGwtdGl0
bGU+PC9wZXJpb2RpY2FsPjxwYWdlcz4xNzI5LTM2PC9wYWdlcz48dm9sdW1lPjM3NTwvdm9sdW1l
PjxudW1iZXI+OTcyNzwvbnVtYmVyPjxrZXl3b3Jkcz48a2V5d29yZD5BZHVsdDwva2V5d29yZD48
a2V5d29yZD5BZ2VkPC9rZXl3b3JkPjxrZXl3b3JkPkFnZWQsIDgwIGFuZCBvdmVyPC9rZXl3b3Jk
PjxrZXl3b3JkPkJvbmUgRGVuc2l0eTwva2V5d29yZD48a2V5d29yZD4qQm9uZSBSZW1vZGVsaW5n
PC9rZXl3b3JkPjxrZXl3b3JkPkZlbWFsZTwva2V5d29yZD48a2V5d29yZD5GZW11ci9kaWFnbm9z
dGljIGltYWdpbmcvcGF0aG9sb2d5LypwaHlzaW9wYXRob2xvZ3k8L2tleXdvcmQ+PGtleXdvcmQ+
SHVtYW5zPC9rZXl3b3JkPjxrZXl3b3JkPk1pZGRsZSBBZ2VkPC9rZXl3b3JkPjxrZXl3b3JkPk9z
dGVvcG9yb3NpcywgUG9zdG1lbm9wYXVzYWwvZGlhZ25vc3RpYyBpbWFnaW5nL3BhdGhvbG9neS8q
cGh5c2lvcGF0aG9sb2d5PC9rZXl3b3JkPjxrZXl3b3JkPlBvcm9zaXR5PC9rZXl3b3JkPjxrZXl3
b3JkPlJhZGl1cy9kaWFnbm9zdGljIGltYWdpbmcvcGF0aG9sb2d5LypwaHlzaW9wYXRob2xvZ3k8
L2tleXdvcmQ+PGtleXdvcmQ+VG9tb2dyYXBoeSwgWC1SYXkgQ29tcHV0ZWQ8L2tleXdvcmQ+PC9r
ZXl3b3Jkcz48ZGF0ZXM+PHllYXI+MjAxMDwveWVhcj48cHViLWRhdGVzPjxkYXRlPk1heSAxNTwv
ZGF0ZT48L3B1Yi1kYXRlcz48L2RhdGVzPjxpc2JuPjE0NzQtNTQ3WCAoRWxlY3Ryb25pYykmI3hE
OzAxNDAtNjczNiAoTGlua2luZyk8L2lzYm4+PGFjY2Vzc2lvbi1udW0+MjA0NzIxNzQ8L2FjY2Vz
c2lvbi1udW0+PHVybHM+PHJlbGF0ZWQtdXJscz48dXJsPmh0dHBzOi8vd3d3Lm5jYmkubmxtLm5p
aC5nb3YvcHVibWVkLzIwNDcyMTc0PC91cmw+PC9yZWxhdGVkLXVybHM+PC91cmxzPjxlbGVjdHJv
bmljLXJlc291cmNlLW51bT4xMC4xMDE2L1MwMTQwLTY3MzYoMTApNjAzMjAtMDwvZWxlY3Ryb25p
Yy1yZXNvdXJjZS1udW0+PC9yZWNvcmQ+PC9DaXRlPjxDaXRlPjxBdXRob3I+Qmpvcm5lcmVtPC9B
dXRob3I+PFllYXI+MjAxNjwvWWVhcj48UmVjTnVtPjEwNTE8L1JlY051bT48cmVjb3JkPjxyZWMt
bnVtYmVyPjEwNTE8L3JlYy1udW1iZXI+PGZvcmVpZ24ta2V5cz48a2V5IGFwcD0iRU4iIGRiLWlk
PSJkcHRmcDB4NXd0MGFhYmU5dGU2NWVyYXkwYXI5Mnp3eDlydHciIHRpbWVzdGFtcD0iMTU0ODQx
OTQwMSI+MTA1MTwva2V5PjwvZm9yZWlnbi1rZXlzPjxyZWYtdHlwZSBuYW1lPSJKb3VybmFsIEFy
dGljbGUiPjE3PC9yZWYtdHlwZT48Y29udHJpYnV0b3JzPjxhdXRob3JzPjxhdXRob3I+Qmpvcm5l
cmVtLCBBLjwvYXV0aG9yPjwvYXV0aG9ycz48L2NvbnRyaWJ1dG9ycz48YXV0aC1hZGRyZXNzPkRl
cGFydG1lbnQgb2YgQ2xpbmljYWwgTWVkaWNpbmUsIEZhY3VsdHkgb2YgSGVhbHRoIFNjaWVuY2Vz
LCBVaVQgVGhlIEFyY3RpYyBVbml2ZXJzaXR5IG9mIE5vcndheSwgVHJvbXNvLCBOb3J3YXk7IERl
cGFydG1lbnQgb2YgT2JzdGV0cmljcyBhbmQgR3luYWVjb2xvZ3ksIFVuaXZlcnNpdHkgSG9zcGl0
YWwgb2YgTm9ydGggTm9yd2F5LCBUcm9tc28sIE5vcndheS48L2F1dGgtYWRkcmVzcz48dGl0bGVz
Pjx0aXRsZT5UaGUgY2xpbmljYWwgY29udHJpYnV0aW9uIG9mIGNvcnRpY2FsIHBvcm9zaXR5IHRv
IGZyYWdpbGl0eSBmcmFjdHVyZXM8L3RpdGxlPjxzZWNvbmRhcnktdGl0bGU+Qm9uZWtleSBSZXA8
L3NlY29uZGFyeS10aXRsZT48L3RpdGxlcz48cGVyaW9kaWNhbD48ZnVsbC10aXRsZT5Cb25la2V5
IFJlcDwvZnVsbC10aXRsZT48L3BlcmlvZGljYWw+PHBhZ2VzPjg0NjwvcGFnZXM+PHZvbHVtZT41
PC92b2x1bWU+PGRhdGVzPjx5ZWFyPjIwMTY8L3llYXI+PC9kYXRlcz48aXNibj4yMDQ3LTYzOTYg
KFByaW50KSYjeEQ7MjA0Ny02Mzk2IChMaW5raW5nKTwvaXNibj48YWNjZXNzaW9uLW51bT4yNzgx
ODc0MzwvYWNjZXNzaW9uLW51bT48dXJscz48cmVsYXRlZC11cmxzPjx1cmw+PHN0eWxlIGZhY2U9
InVuZGVybGluZSIgZm9udD0iZGVmYXVsdCIgc2l6ZT0iMTAwJSI+aHR0cHM6Ly93d3cubmNiaS5u
bG0ubmloLmdvdi9wdWJtZWQvMjc4MTg3NDM8L3N0eWxlPjwvdXJsPjwvcmVsYXRlZC11cmxzPjwv
dXJscz48Y3VzdG9tMj5QTUM1MDgxMDAwPC9jdXN0b20yPjxlbGVjdHJvbmljLXJlc291cmNlLW51
bT4xMC4xMDM4L2JvbmVrZXkuMjAxNi43NzwvZWxlY3Ryb25pYy1yZXNvdXJjZS1udW0+PC9yZWNv
cmQ+PC9DaXRlPjwvRW5kTm90ZT5=
</w:fldData>
        </w:fldChar>
      </w:r>
      <w:r w:rsidRPr="00CC43EB">
        <w:instrText xml:space="preserve"> ADDIN EN.CITE.DATA </w:instrText>
      </w:r>
      <w:r w:rsidRPr="00CC43EB">
        <w:rPr>
          <w:lang w:val="en-US"/>
        </w:rPr>
      </w:r>
      <w:r w:rsidRPr="00CC43EB">
        <w:rPr>
          <w:lang w:val="en-US"/>
        </w:rPr>
        <w:fldChar w:fldCharType="end"/>
      </w:r>
      <w:r w:rsidRPr="00CC43EB">
        <w:fldChar w:fldCharType="separate"/>
      </w:r>
      <w:r w:rsidRPr="00CC43EB">
        <w:t>(11, 12)</w:t>
      </w:r>
      <w:r w:rsidRPr="00CC43EB">
        <w:rPr>
          <w:lang w:val="en-US"/>
        </w:rPr>
        <w:fldChar w:fldCharType="end"/>
      </w:r>
      <w:r w:rsidRPr="00CC43EB">
        <w:t xml:space="preserve">. Beinskjørhet er en multifaktoriell tilstand, som kan skyldes at det i ung alder bygges lite beinmasse, eller at mye beinmasse tapes med økende alder. Den individuelle beinmassen er i stor grad genetisk bestemt, men livsstilsfaktorer er også viktig. </w:t>
      </w:r>
    </w:p>
    <w:p w:rsidR="00CC43EB" w:rsidRPr="00CC43EB" w:rsidRDefault="00CC43EB" w:rsidP="00CC43EB"/>
    <w:p w:rsidR="00CC43EB" w:rsidRPr="00CC43EB" w:rsidRDefault="00CC43EB" w:rsidP="00CC43EB">
      <w:pPr>
        <w:rPr>
          <w:b/>
          <w:bCs/>
        </w:rPr>
      </w:pPr>
      <w:bookmarkStart w:id="3" w:name="_Hlk92399070"/>
      <w:r w:rsidRPr="00CC43EB">
        <w:rPr>
          <w:b/>
          <w:bCs/>
        </w:rPr>
        <w:t xml:space="preserve">Risikofaktorer og symptomer </w:t>
      </w:r>
    </w:p>
    <w:bookmarkEnd w:id="3"/>
    <w:p w:rsidR="00CC43EB" w:rsidRPr="00CC43EB" w:rsidRDefault="00CC43EB" w:rsidP="00CC43EB">
      <w:r w:rsidRPr="00CC43EB">
        <w:t xml:space="preserve">Risikofaktorer som ikke kan påvirkes ved forebyggende tiltak er økende alder, kvinnelig kjønn og arvelig disposisjon </w:t>
      </w:r>
      <w:r w:rsidRPr="00CC43EB">
        <w:fldChar w:fldCharType="begin"/>
      </w:r>
      <w:r w:rsidRPr="00CC43EB">
        <w:instrText xml:space="preserve"> ADDIN EN.CITE &lt;EndNote&gt;&lt;Cite&gt;&lt;Author&gt;Trajanoska&lt;/Author&gt;&lt;Year&gt;2019&lt;/Year&gt;&lt;RecNum&gt;1184&lt;/RecNum&gt;&lt;DisplayText&gt;(13)&lt;/DisplayText&gt;&lt;record&gt;&lt;rec-number&gt;1184&lt;/rec-number&gt;&lt;foreign-keys&gt;&lt;key app="EN" db-id="dptfp0x5wt0aabe9te65eray0ar92zwx9rtw" timestamp="1573122356"&gt;1184&lt;/key&gt;&lt;/foreign-keys&gt;&lt;ref-type name="Journal Article"&gt;17&lt;/ref-type&gt;&lt;contributors&gt;&lt;authors&gt;&lt;author&gt;Trajanoska, K.&lt;/author&gt;&lt;author&gt;Rivadeneira, F.&lt;/author&gt;&lt;/authors&gt;&lt;/contributors&gt;&lt;auth-address&gt;Department of Internal Medicine, Erasmus MC University Medical Center, Rotterdam, Netherlands.&amp;#xD;Department of Internal Medicine, Erasmus MC University Medical Center, Rotterdam, Netherlands. Electronic address: f.rivadeneira@erasmusmc.nl.&lt;/auth-address&gt;&lt;titles&gt;&lt;title&gt;The genetic architecture of osteoporosis and fracture risk&lt;/title&gt;&lt;secondary-title&gt;Bone&lt;/secondary-title&gt;&lt;/titles&gt;&lt;periodical&gt;&lt;full-title&gt;Bone&lt;/full-title&gt;&lt;/periodical&gt;&lt;pages&gt;2-10&lt;/pages&gt;&lt;volume&gt;126&lt;/volume&gt;&lt;keywords&gt;&lt;keyword&gt;Bone&lt;/keyword&gt;&lt;keyword&gt;Fractures&lt;/keyword&gt;&lt;keyword&gt;Genome-wide association study (GWAS)&lt;/keyword&gt;&lt;keyword&gt;Osteoporosis&lt;/keyword&gt;&lt;/keywords&gt;&lt;dates&gt;&lt;year&gt;2019&lt;/year&gt;&lt;pub-dates&gt;&lt;date&gt;Sep&lt;/date&gt;&lt;/pub-dates&gt;&lt;/dates&gt;&lt;isbn&gt;1873-2763 (Electronic)&amp;#xD;1873-2763 (Linking)&lt;/isbn&gt;&lt;accession-num&gt;30980960&lt;/accession-num&gt;&lt;urls&gt;&lt;related-urls&gt;&lt;url&gt;&lt;style face="underline" font="default" size="100%"&gt;https://www.ncbi.nlm.nih.gov/pubmed/30980960&lt;/style&gt;&lt;/url&gt;&lt;/related-urls&gt;&lt;/urls&gt;&lt;electronic-resource-num&gt;10.1016/j.bone.2019.04.005&lt;/electronic-resource-num&gt;&lt;/record&gt;&lt;/Cite&gt;&lt;/EndNote&gt;</w:instrText>
      </w:r>
      <w:r w:rsidRPr="00CC43EB">
        <w:fldChar w:fldCharType="separate"/>
      </w:r>
      <w:r w:rsidRPr="00CC43EB">
        <w:t>(13)</w:t>
      </w:r>
      <w:r w:rsidRPr="00CC43EB">
        <w:rPr>
          <w:lang w:val="en-US"/>
        </w:rPr>
        <w:fldChar w:fldCharType="end"/>
      </w:r>
      <w:r w:rsidRPr="00CC43EB">
        <w:t xml:space="preserve">. Modifiserbare faktorer er tidligere beinbrudd, falltendens, lav BMD lav kroppsmasseindeks (BMI), fysisk inaktivitet, tidlig menopause, røyking, høyt alkoholinntak, revmatiske sykdommer, diabetes, malabsorpsjon (inflammatorisk tarmsykdom, cøliaki), myelomatose, hypertyreose, kronisk nyresvikt og </w:t>
      </w:r>
      <w:bookmarkStart w:id="4" w:name="_Hlk100170056"/>
      <w:r w:rsidRPr="00CC43EB">
        <w:t>systemisk bruk av glukokortikoider</w:t>
      </w:r>
      <w:bookmarkEnd w:id="4"/>
      <w:r w:rsidRPr="00CC43EB">
        <w:t xml:space="preserve">. </w:t>
      </w:r>
    </w:p>
    <w:p w:rsidR="00CC43EB" w:rsidRPr="00CC43EB" w:rsidRDefault="00CC43EB" w:rsidP="00CC43EB"/>
    <w:p w:rsidR="00CC43EB" w:rsidRPr="00CC43EB" w:rsidRDefault="00CC43EB" w:rsidP="00CC43EB">
      <w:r w:rsidRPr="00CC43EB">
        <w:t>Beinskjørhet gir ingen symptomer før man plutselig får et brudd. Beinskjørhet rammer hele skjelettet, men typiske beinskjørhetsbrudd skjer i ryggvirvler, skulder, underarm og hofte. Hoftebruddene er de mest alvorlige. Personer som faller og brekker bein tenker ofte at det skyldes at de var uheldig med hvordan de falt. Ofte skyldes det beinskjørhet.</w:t>
      </w:r>
    </w:p>
    <w:p w:rsidR="00CC43EB" w:rsidRPr="00CC43EB" w:rsidRDefault="00CC43EB" w:rsidP="00CC43EB">
      <w:pPr>
        <w:rPr>
          <w:b/>
          <w:bCs/>
          <w:u w:val="single"/>
        </w:rPr>
      </w:pPr>
    </w:p>
    <w:p w:rsidR="00CC43EB" w:rsidRPr="00CC43EB" w:rsidRDefault="00CC43EB" w:rsidP="00CC43EB">
      <w:pPr>
        <w:rPr>
          <w:b/>
          <w:bCs/>
        </w:rPr>
      </w:pPr>
      <w:r w:rsidRPr="00CC43EB">
        <w:rPr>
          <w:b/>
          <w:bCs/>
        </w:rPr>
        <w:t>Diagnostikk av beinskjørhet og risiko for brudd</w:t>
      </w:r>
    </w:p>
    <w:p w:rsidR="00CC43EB" w:rsidRPr="00CC43EB" w:rsidRDefault="00CC43EB" w:rsidP="00CC43EB">
      <w:r w:rsidRPr="00CC43EB">
        <w:t xml:space="preserve">BMD måling er sentralt i diagnostikk av beinskjørhet. Med en DXA maskin måles BMD i hofter og rygg (lumbalkolumna), og BMD T-skår &lt; -2.5 er definert som beinskjørhet. Selv om lav BMD er en sterk risikofaktor for brudd, så har BMD måling sine begrensninger, fordi BMD T-skår &lt; -2.5 har lav sensitivitet for å identifisere de fleste bruddpasientene </w:t>
      </w:r>
      <w:r w:rsidRPr="00CC43EB">
        <w:fldChar w:fldCharType="begin">
          <w:fldData xml:space="preserve">PEVuZE5vdGU+PENpdGU+PEF1dGhvcj5TaXJpczwvQXV0aG9yPjxZZWFyPjIwMDE8L1llYXI+PFJl
Y051bT45NTQ8L1JlY051bT48RGlzcGxheVRleHQ+KDE0KTwvRGlzcGxheVRleHQ+PHJlY29yZD48
cmVjLW51bWJlcj45NTQ8L3JlYy1udW1iZXI+PGZvcmVpZ24ta2V5cz48a2V5IGFwcD0iRU4iIGRi
LWlkPSJkcHRmcDB4NXd0MGFhYmU5dGU2NWVyYXkwYXI5Mnp3eDlydHciIHRpbWVzdGFtcD0iMTUy
ODE4NzEwNyI+OTU0PC9rZXk+PC9mb3JlaWduLWtleXM+PHJlZi10eXBlIG5hbWU9IkpvdXJuYWwg
QXJ0aWNsZSI+MTc8L3JlZi10eXBlPjxjb250cmlidXRvcnM+PGF1dGhvcnM+PGF1dGhvcj5TaXJp
cywgRS4gUy48L2F1dGhvcj48YXV0aG9yPk1pbGxlciwgUC4gRC48L2F1dGhvcj48YXV0aG9yPkJh
cnJldHQtQ29ubm9yLCBFLjwvYXV0aG9yPjxhdXRob3I+RmF1bGtuZXIsIEsuIEcuPC9hdXRob3I+
PGF1dGhvcj5XZWhyZW4sIEwuIEUuPC9hdXRob3I+PGF1dGhvcj5BYmJvdHQsIFQuIEEuPC9hdXRo
b3I+PGF1dGhvcj5CZXJnZXIsIE0uIEwuPC9hdXRob3I+PGF1dGhvcj5TYW50b3JhLCBBLiBDLjwv
YXV0aG9yPjxhdXRob3I+U2hlcndvb2QsIEwuIE0uPC9hdXRob3I+PC9hdXRob3JzPjwvY29udHJp
YnV0b3JzPjxhdXRoLWFkZHJlc3M+VG9uaSBTdGFiaWxlIE9zdGVvcG9yb3NpcyBDZW50ZXIsIENv
bHVtYmlhIFByZXNieXRlcmlhbiBNZWRpY2FsIENlbnRlciwgMTgwIEZvcnQgV2FzaGluZ3RvbiBB
dmUsIE5ldyBZb3JrLCBOWSAxMDAzMi0zNzg0LCBVU0EuIGVzMjdAY29sdW1iaWEuZWR1PC9hdXRo
LWFkZHJlc3M+PHRpdGxlcz48dGl0bGU+SWRlbnRpZmljYXRpb24gYW5kIGZyYWN0dXJlIG91dGNv
bWVzIG9mIHVuZGlhZ25vc2VkIGxvdyBib25lIG1pbmVyYWwgZGVuc2l0eSBpbiBwb3N0bWVub3Bh
dXNhbCB3b21lbjogcmVzdWx0cyBmcm9tIHRoZSBOYXRpb25hbCBPc3Rlb3Bvcm9zaXMgUmlzayBB
c3Nlc3NtZW50PC90aXRsZT48c2Vjb25kYXJ5LXRpdGxlPkpBTUE8L3NlY29uZGFyeS10aXRsZT48
L3RpdGxlcz48cGVyaW9kaWNhbD48ZnVsbC10aXRsZT5KQU1BPC9mdWxsLXRpdGxlPjwvcGVyaW9k
aWNhbD48cGFnZXM+MjgxNS0yMjwvcGFnZXM+PHZvbHVtZT4yODY8L3ZvbHVtZT48bnVtYmVyPjIy
PC9udW1iZXI+PGtleXdvcmRzPjxrZXl3b3JkPkFic29ycHRpb21ldHJ5LCBQaG90b248L2tleXdv
cmQ+PGtleXdvcmQ+QWdlZDwva2V5d29yZD48a2V5d29yZD5BZ2VkLCA4MCBhbmQgb3Zlcjwva2V5
d29yZD48a2V5d29yZD4qQm9uZSBEZW5zaXR5PC9rZXl3b3JkPjxrZXl3b3JkPkJvbmUgRGlzZWFz
ZXMsIE1ldGFib2xpYy9lcGlkZW1pb2xvZ3k8L2tleXdvcmQ+PGtleXdvcmQ+RmVtYWxlPC9rZXl3
b3JkPjxrZXl3b3JkPkZyYWN0dXJlcywgQm9uZS8qZXBpZGVtaW9sb2d5L2V0aW9sb2d5PC9rZXl3
b3JkPjxrZXl3b3JkPkh1bWFuczwva2V5d29yZD48a2V5d29yZD5Mb25naXR1ZGluYWwgU3R1ZGll
czwva2V5d29yZD48a2V5d29yZD5NaWRkbGUgQWdlZDwva2V5d29yZD48a2V5d29yZD5Pc3Rlb3Bv
cm9zaXMsIFBvc3RtZW5vcGF1c2FsL2NvbXBsaWNhdGlvbnMvKmRpYWdub3Npcy8qZXBpZGVtaW9s
b2d5PC9rZXl3b3JkPjxrZXl3b3JkPlBvc3RtZW5vcGF1c2U8L2tleXdvcmQ+PGtleXdvcmQ+UHJv
cG9ydGlvbmFsIEhhemFyZHMgTW9kZWxzPC9rZXl3b3JkPjxrZXl3b3JkPlJpc2sgQXNzZXNzbWVu
dDwva2V5d29yZD48a2V5d29yZD5SaXNrIEZhY3RvcnM8L2tleXdvcmQ+PGtleXdvcmQ+VWx0cmFz
b25vZ3JhcGh5PC9rZXl3b3JkPjxrZXl3b3JkPlVuaXRlZCBTdGF0ZXMvZXBpZGVtaW9sb2d5PC9r
ZXl3b3JkPjwva2V5d29yZHM+PGRhdGVzPjx5ZWFyPjIwMDE8L3llYXI+PHB1Yi1kYXRlcz48ZGF0
ZT5EZWMgMTI8L2RhdGU+PC9wdWItZGF0ZXM+PC9kYXRlcz48aXNibj4wMDk4LTc0ODQgKFByaW50
KSYjeEQ7MDA5OC03NDg0IChMaW5raW5nKTwvaXNibj48YWNjZXNzaW9uLW51bT4xMTczNTc1Njwv
YWNjZXNzaW9uLW51bT48dXJscz48cmVsYXRlZC11cmxzPjx1cmw+PHN0eWxlIGZhY2U9InVuZGVy
bGluZSIgZm9udD0iZGVmYXVsdCIgc2l6ZT0iMTAwJSI+aHR0cHM6Ly93d3cubmNiaS5ubG0ubmlo
Lmdvdi9wdWJtZWQvMTE3MzU3NTY8L3N0eWxlPjwvdXJsPjwvcmVsYXRlZC11cmxzPjwvdXJscz48
L3JlY29yZD48L0NpdGU+PC9FbmROb3RlPgB=
</w:fldData>
        </w:fldChar>
      </w:r>
      <w:r w:rsidRPr="00CC43EB">
        <w:instrText xml:space="preserve"> ADDIN EN.CITE </w:instrText>
      </w:r>
      <w:r w:rsidRPr="00CC43EB">
        <w:fldChar w:fldCharType="begin">
          <w:fldData xml:space="preserve">PEVuZE5vdGU+PENpdGU+PEF1dGhvcj5TaXJpczwvQXV0aG9yPjxZZWFyPjIwMDE8L1llYXI+PFJl
Y051bT45NTQ8L1JlY051bT48RGlzcGxheVRleHQ+KDE0KTwvRGlzcGxheVRleHQ+PHJlY29yZD48
cmVjLW51bWJlcj45NTQ8L3JlYy1udW1iZXI+PGZvcmVpZ24ta2V5cz48a2V5IGFwcD0iRU4iIGRi
LWlkPSJkcHRmcDB4NXd0MGFhYmU5dGU2NWVyYXkwYXI5Mnp3eDlydHciIHRpbWVzdGFtcD0iMTUy
ODE4NzEwNyI+OTU0PC9rZXk+PC9mb3JlaWduLWtleXM+PHJlZi10eXBlIG5hbWU9IkpvdXJuYWwg
QXJ0aWNsZSI+MTc8L3JlZi10eXBlPjxjb250cmlidXRvcnM+PGF1dGhvcnM+PGF1dGhvcj5TaXJp
cywgRS4gUy48L2F1dGhvcj48YXV0aG9yPk1pbGxlciwgUC4gRC48L2F1dGhvcj48YXV0aG9yPkJh
cnJldHQtQ29ubm9yLCBFLjwvYXV0aG9yPjxhdXRob3I+RmF1bGtuZXIsIEsuIEcuPC9hdXRob3I+
PGF1dGhvcj5XZWhyZW4sIEwuIEUuPC9hdXRob3I+PGF1dGhvcj5BYmJvdHQsIFQuIEEuPC9hdXRo
b3I+PGF1dGhvcj5CZXJnZXIsIE0uIEwuPC9hdXRob3I+PGF1dGhvcj5TYW50b3JhLCBBLiBDLjwv
YXV0aG9yPjxhdXRob3I+U2hlcndvb2QsIEwuIE0uPC9hdXRob3I+PC9hdXRob3JzPjwvY29udHJp
YnV0b3JzPjxhdXRoLWFkZHJlc3M+VG9uaSBTdGFiaWxlIE9zdGVvcG9yb3NpcyBDZW50ZXIsIENv
bHVtYmlhIFByZXNieXRlcmlhbiBNZWRpY2FsIENlbnRlciwgMTgwIEZvcnQgV2FzaGluZ3RvbiBB
dmUsIE5ldyBZb3JrLCBOWSAxMDAzMi0zNzg0LCBVU0EuIGVzMjdAY29sdW1iaWEuZWR1PC9hdXRo
LWFkZHJlc3M+PHRpdGxlcz48dGl0bGU+SWRlbnRpZmljYXRpb24gYW5kIGZyYWN0dXJlIG91dGNv
bWVzIG9mIHVuZGlhZ25vc2VkIGxvdyBib25lIG1pbmVyYWwgZGVuc2l0eSBpbiBwb3N0bWVub3Bh
dXNhbCB3b21lbjogcmVzdWx0cyBmcm9tIHRoZSBOYXRpb25hbCBPc3Rlb3Bvcm9zaXMgUmlzayBB
c3Nlc3NtZW50PC90aXRsZT48c2Vjb25kYXJ5LXRpdGxlPkpBTUE8L3NlY29uZGFyeS10aXRsZT48
L3RpdGxlcz48cGVyaW9kaWNhbD48ZnVsbC10aXRsZT5KQU1BPC9mdWxsLXRpdGxlPjwvcGVyaW9k
aWNhbD48cGFnZXM+MjgxNS0yMjwvcGFnZXM+PHZvbHVtZT4yODY8L3ZvbHVtZT48bnVtYmVyPjIy
PC9udW1iZXI+PGtleXdvcmRzPjxrZXl3b3JkPkFic29ycHRpb21ldHJ5LCBQaG90b248L2tleXdv
cmQ+PGtleXdvcmQ+QWdlZDwva2V5d29yZD48a2V5d29yZD5BZ2VkLCA4MCBhbmQgb3Zlcjwva2V5
d29yZD48a2V5d29yZD4qQm9uZSBEZW5zaXR5PC9rZXl3b3JkPjxrZXl3b3JkPkJvbmUgRGlzZWFz
ZXMsIE1ldGFib2xpYy9lcGlkZW1pb2xvZ3k8L2tleXdvcmQ+PGtleXdvcmQ+RmVtYWxlPC9rZXl3
b3JkPjxrZXl3b3JkPkZyYWN0dXJlcywgQm9uZS8qZXBpZGVtaW9sb2d5L2V0aW9sb2d5PC9rZXl3
b3JkPjxrZXl3b3JkPkh1bWFuczwva2V5d29yZD48a2V5d29yZD5Mb25naXR1ZGluYWwgU3R1ZGll
czwva2V5d29yZD48a2V5d29yZD5NaWRkbGUgQWdlZDwva2V5d29yZD48a2V5d29yZD5Pc3Rlb3Bv
cm9zaXMsIFBvc3RtZW5vcGF1c2FsL2NvbXBsaWNhdGlvbnMvKmRpYWdub3Npcy8qZXBpZGVtaW9s
b2d5PC9rZXl3b3JkPjxrZXl3b3JkPlBvc3RtZW5vcGF1c2U8L2tleXdvcmQ+PGtleXdvcmQ+UHJv
cG9ydGlvbmFsIEhhemFyZHMgTW9kZWxzPC9rZXl3b3JkPjxrZXl3b3JkPlJpc2sgQXNzZXNzbWVu
dDwva2V5d29yZD48a2V5d29yZD5SaXNrIEZhY3RvcnM8L2tleXdvcmQ+PGtleXdvcmQ+VWx0cmFz
b25vZ3JhcGh5PC9rZXl3b3JkPjxrZXl3b3JkPlVuaXRlZCBTdGF0ZXMvZXBpZGVtaW9sb2d5PC9r
ZXl3b3JkPjwva2V5d29yZHM+PGRhdGVzPjx5ZWFyPjIwMDE8L3llYXI+PHB1Yi1kYXRlcz48ZGF0
ZT5EZWMgMTI8L2RhdGU+PC9wdWItZGF0ZXM+PC9kYXRlcz48aXNibj4wMDk4LTc0ODQgKFByaW50
KSYjeEQ7MDA5OC03NDg0IChMaW5raW5nKTwvaXNibj48YWNjZXNzaW9uLW51bT4xMTczNTc1Njwv
YWNjZXNzaW9uLW51bT48dXJscz48cmVsYXRlZC11cmxzPjx1cmw+PHN0eWxlIGZhY2U9InVuZGVy
bGluZSIgZm9udD0iZGVmYXVsdCIgc2l6ZT0iMTAwJSI+aHR0cHM6Ly93d3cubmNiaS5ubG0ubmlo
Lmdvdi9wdWJtZWQvMTE3MzU3NTY8L3N0eWxlPjwvdXJsPjwvcmVsYXRlZC11cmxzPjwvdXJscz48
L3JlY29yZD48L0NpdGU+PC9FbmROb3RlPgB=
</w:fldData>
        </w:fldChar>
      </w:r>
      <w:r w:rsidRPr="00CC43EB">
        <w:instrText xml:space="preserve"> ADDIN EN.CITE.DATA </w:instrText>
      </w:r>
      <w:r w:rsidRPr="00CC43EB">
        <w:rPr>
          <w:lang w:val="en-US"/>
        </w:rPr>
      </w:r>
      <w:r w:rsidRPr="00CC43EB">
        <w:rPr>
          <w:lang w:val="en-US"/>
        </w:rPr>
        <w:fldChar w:fldCharType="end"/>
      </w:r>
      <w:r w:rsidRPr="00CC43EB">
        <w:fldChar w:fldCharType="separate"/>
      </w:r>
      <w:r w:rsidRPr="00CC43EB">
        <w:t>(14)</w:t>
      </w:r>
      <w:r w:rsidRPr="00CC43EB">
        <w:rPr>
          <w:lang w:val="en-US"/>
        </w:rPr>
        <w:fldChar w:fldCharType="end"/>
      </w:r>
      <w:r w:rsidRPr="00CC43EB">
        <w:t xml:space="preserve">. Ved utredning av risiko for brudd er det derfor viktig å også anvende de andre risikofaktorene. FRAX er en risikokalkulator som kombinerer mange av de viktigste risikofaktorene og beregner 10-års absolutt sannsynlighet for beinskjørhetsbrudd og hoftebrudd (www.shef.ac.uk/FRAX/) </w:t>
      </w:r>
      <w:r w:rsidRPr="00CC43EB">
        <w:fldChar w:fldCharType="begin"/>
      </w:r>
      <w:r w:rsidRPr="00CC43EB">
        <w:instrText xml:space="preserve"> ADDIN EN.CITE &lt;EndNote&gt;&lt;Cite&gt;&lt;Author&gt;Kanis&lt;/Author&gt;&lt;Year&gt;2008&lt;/Year&gt;&lt;RecNum&gt;1157&lt;/RecNum&gt;&lt;DisplayText&gt;(15)&lt;/DisplayText&gt;&lt;record&gt;&lt;rec-number&gt;1157&lt;/rec-number&gt;&lt;foreign-keys&gt;&lt;key app="EN" db-id="dptfp0x5wt0aabe9te65eray0ar92zwx9rtw" timestamp="1570708629"&gt;1157&lt;/key&gt;&lt;/foreign-keys&gt;&lt;ref-type name="Journal Article"&gt;17&lt;/ref-type&gt;&lt;contributors&gt;&lt;authors&gt;&lt;author&gt;Kanis, J. A.&lt;/author&gt;&lt;author&gt;Johnell, O.&lt;/author&gt;&lt;author&gt;Oden, A.&lt;/author&gt;&lt;author&gt;Johansson, H.&lt;/author&gt;&lt;author&gt;McCloskey, E.&lt;/author&gt;&lt;/authors&gt;&lt;/contributors&gt;&lt;auth-address&gt;WHO Collaborating Centre for Metabolic Bone Diseases, University of Sheffield Medical School, Beech Hill Road, Sheffield S10 2RX, UK. w.j.Pontefract@shef.ac.uk&lt;/auth-address&gt;&lt;titles&gt;&lt;title&gt;FRAX and the assessment of fracture probability in men and women from the UK&lt;/title&gt;&lt;secondary-title&gt;Osteoporos Int&lt;/secondary-title&gt;&lt;/titles&gt;&lt;periodical&gt;&lt;full-title&gt;Osteoporos Int&lt;/full-title&gt;&lt;/periodical&gt;&lt;pages&gt;385-97&lt;/pages&gt;&lt;volume&gt;19&lt;/volume&gt;&lt;number&gt;4&lt;/number&gt;&lt;keywords&gt;&lt;keyword&gt;Aged&lt;/keyword&gt;&lt;keyword&gt;Aged, 80 and over&lt;/keyword&gt;&lt;keyword&gt;Body Mass Index&lt;/keyword&gt;&lt;keyword&gt;Epidemiologic Methods&lt;/keyword&gt;&lt;keyword&gt;Female&lt;/keyword&gt;&lt;keyword&gt;Hip Fractures/epidemiology/*etiology&lt;/keyword&gt;&lt;keyword&gt;Humans&lt;/keyword&gt;&lt;keyword&gt;Male&lt;/keyword&gt;&lt;keyword&gt;Middle Aged&lt;/keyword&gt;&lt;keyword&gt;Osteoporosis/*complications/epidemiology&lt;/keyword&gt;&lt;keyword&gt;Research Design/statistics &amp;amp; numerical data&lt;/keyword&gt;&lt;keyword&gt;Time Factors&lt;/keyword&gt;&lt;keyword&gt;United Kingdom/epidemiology&lt;/keyword&gt;&lt;/keywords&gt;&lt;dates&gt;&lt;year&gt;2008&lt;/year&gt;&lt;pub-dates&gt;&lt;date&gt;Apr&lt;/date&gt;&lt;/pub-dates&gt;&lt;/dates&gt;&lt;isbn&gt;0937-941X (Print)&amp;#xD;0937-941X (Linking)&lt;/isbn&gt;&lt;accession-num&gt;18292978&lt;/accession-num&gt;&lt;urls&gt;&lt;related-urls&gt;&lt;url&gt;https://www.ncbi.nlm.nih.gov/pubmed/18292978&lt;/url&gt;&lt;/related-urls&gt;&lt;/urls&gt;&lt;custom2&gt;PMC2267485&lt;/custom2&gt;&lt;electronic-resource-num&gt;10.1007/s00198-007-0543-5&lt;/electronic-resource-num&gt;&lt;/record&gt;&lt;/Cite&gt;&lt;/EndNote&gt;</w:instrText>
      </w:r>
      <w:r w:rsidRPr="00CC43EB">
        <w:fldChar w:fldCharType="separate"/>
      </w:r>
      <w:r w:rsidRPr="00CC43EB">
        <w:t>(15)</w:t>
      </w:r>
      <w:r w:rsidRPr="00CC43EB">
        <w:rPr>
          <w:lang w:val="en-US"/>
        </w:rPr>
        <w:fldChar w:fldCharType="end"/>
      </w:r>
      <w:r w:rsidRPr="00CC43EB">
        <w:t>. Personer med disponerende faktorer som genetisk disposisjon, lav BMI, menopause før 45 år, tidligere brudd, systemisk b</w:t>
      </w:r>
      <w:r w:rsidR="006B516C">
        <w:t>ruk av glukokortikoider i over tre</w:t>
      </w:r>
      <w:r w:rsidRPr="00CC43EB">
        <w:t xml:space="preserve"> måneder, røyking, og falltendens.</w:t>
      </w:r>
    </w:p>
    <w:p w:rsidR="00CC43EB" w:rsidRDefault="00CC43EB" w:rsidP="00CC43EB">
      <w:r w:rsidRPr="00CC43EB">
        <w:t xml:space="preserve">Kompresjonsbrudd i ryggvirvlene er et av kjennetegnene på beinskjørhet. Slike brudd oppstår ofte spontant og er et uttrykk for nedsatt beinstyrke </w:t>
      </w:r>
      <w:r w:rsidRPr="00CC43EB">
        <w:fldChar w:fldCharType="begin"/>
      </w:r>
      <w:r w:rsidRPr="00CC43EB">
        <w:instrText xml:space="preserve"> ADDIN EN.CITE &lt;EndNote&gt;&lt;Cite&gt;&lt;Author&gt;Genant&lt;/Author&gt;&lt;Year&gt;2007&lt;/Year&gt;&lt;RecNum&gt;1087&lt;/RecNum&gt;&lt;DisplayText&gt;(16)&lt;/DisplayText&gt;&lt;record&gt;&lt;rec-number&gt;1087&lt;/rec-number&gt;&lt;foreign-keys&gt;&lt;key app="EN" db-id="dptfp0x5wt0aabe9te65eray0ar92zwx9rtw" timestamp="1553261019"&gt;1087&lt;/key&gt;&lt;/foreign-keys&gt;&lt;ref-type name="Journal Article"&gt;17&lt;/ref-type&gt;&lt;contributors&gt;&lt;authors&gt;&lt;author&gt;Genant, H. K.&lt;/author&gt;&lt;author&gt;Delmas, P. D.&lt;/author&gt;&lt;author&gt;Chen, P.&lt;/author&gt;&lt;author&gt;Jiang, Y.&lt;/author&gt;&lt;author&gt;Eriksen, E. F.&lt;/author&gt;&lt;author&gt;Dalsky, G. P.&lt;/author&gt;&lt;author&gt;Marcus, R.&lt;/author&gt;&lt;author&gt;San Martin, J.&lt;/author&gt;&lt;/authors&gt;&lt;/contributors&gt;&lt;auth-address&gt;Department of Radiology, University of California, 533 Parnassus Avenue, Suite U368E, San Francisco, CA 94143-1250, USA. p-vest@post4.tele.dk&lt;/auth-address&gt;&lt;titles&gt;&lt;title&gt;Severity of vertebral fracture reflects deterioration of bone microarchitecture&lt;/title&gt;&lt;secondary-title&gt;Osteoporos Int&lt;/secondary-title&gt;&lt;/titles&gt;&lt;periodical&gt;&lt;full-title&gt;Osteoporos Int&lt;/full-title&gt;&lt;/periodical&gt;&lt;pages&gt;69-76&lt;/pages&gt;&lt;volume&gt;18&lt;/volume&gt;&lt;number&gt;1&lt;/number&gt;&lt;keywords&gt;&lt;keyword&gt;Aged&lt;/keyword&gt;&lt;keyword&gt;Biopsy&lt;/keyword&gt;&lt;keyword&gt;Bone Density&lt;/keyword&gt;&lt;keyword&gt;Bone and Bones/diagnostic imaging/*pathology&lt;/keyword&gt;&lt;keyword&gt;Female&lt;/keyword&gt;&lt;keyword&gt;Humans&lt;/keyword&gt;&lt;keyword&gt;Imaging, Three-Dimensional&lt;/keyword&gt;&lt;keyword&gt;Lumbar Vertebrae/physiopathology&lt;/keyword&gt;&lt;keyword&gt;Middle Aged&lt;/keyword&gt;&lt;keyword&gt;Osteoporosis, Postmenopausal/*complications/*pathology/physiopathology&lt;/keyword&gt;&lt;keyword&gt;Severity of Illness Index&lt;/keyword&gt;&lt;keyword&gt;Spinal Fractures/diagnostic imaging/*etiology/physiopathology&lt;/keyword&gt;&lt;keyword&gt;Tomography, X-Ray Computed&lt;/keyword&gt;&lt;/keywords&gt;&lt;dates&gt;&lt;year&gt;2007&lt;/year&gt;&lt;pub-dates&gt;&lt;date&gt;Jan&lt;/date&gt;&lt;/pub-dates&gt;&lt;/dates&gt;&lt;isbn&gt;0937-941X (Print)&amp;#xD;0937-941X (Linking)&lt;/isbn&gt;&lt;accession-num&gt;17028792&lt;/accession-num&gt;&lt;urls&gt;&lt;related-urls&gt;&lt;url&gt;https://www.ncbi.nlm.nih.gov/pubmed/17028792&lt;/url&gt;&lt;/related-urls&gt;&lt;/urls&gt;&lt;electronic-resource-num&gt;10.1007/s00198-006-0199-6&lt;/electronic-resource-num&gt;&lt;/record&gt;&lt;/Cite&gt;&lt;/EndNote&gt;</w:instrText>
      </w:r>
      <w:r w:rsidRPr="00CC43EB">
        <w:fldChar w:fldCharType="separate"/>
      </w:r>
      <w:r w:rsidRPr="00CC43EB">
        <w:t>(16)</w:t>
      </w:r>
      <w:r w:rsidRPr="00CC43EB">
        <w:rPr>
          <w:lang w:val="en-US"/>
        </w:rPr>
        <w:fldChar w:fldCharType="end"/>
      </w:r>
      <w:r w:rsidRPr="00CC43EB">
        <w:t xml:space="preserve">. Høydetap og utvikling av en fremoverlutende kroppsholdning (kyfose) er typiske funn. Ryggbrudd gir ofte kroniske smerter, men de færreste blir diagnostisert. Som ledd i utredningen av beinskjørhet anbefales det å ta et sidebilde av ryggen i DXA maskinen for å undersøke om det foreligger kompresjonsbrudd. </w:t>
      </w:r>
    </w:p>
    <w:p w:rsidR="00CC43EB" w:rsidRPr="00CC43EB" w:rsidRDefault="00CC43EB" w:rsidP="00CC43EB"/>
    <w:p w:rsidR="00CC43EB" w:rsidRPr="00CC43EB" w:rsidRDefault="00CC43EB" w:rsidP="00CC43EB">
      <w:pPr>
        <w:rPr>
          <w:b/>
          <w:bCs/>
        </w:rPr>
      </w:pPr>
      <w:r w:rsidRPr="00CC43EB">
        <w:rPr>
          <w:b/>
          <w:bCs/>
        </w:rPr>
        <w:lastRenderedPageBreak/>
        <w:t>Behandling av beinskjørhet</w:t>
      </w:r>
    </w:p>
    <w:p w:rsidR="00CC43EB" w:rsidRPr="00CC43EB" w:rsidRDefault="00CC43EB" w:rsidP="00CC43EB">
      <w:r w:rsidRPr="00CC43EB">
        <w:t xml:space="preserve">Siden beinskjørhet er en kronisk tilstand, trenger de fleste pasienter behandling over lang tid for å forebygge brudd. Førstevalget er bisfosfonat (alendronat) som hemmer beinresorpsjon </w:t>
      </w:r>
      <w:r w:rsidRPr="00CC43EB">
        <w:fldChar w:fldCharType="begin">
          <w:fldData xml:space="preserve">PEVuZE5vdGU+PENpdGU+PEF1dGhvcj5FbnNydWQ8L0F1dGhvcj48WWVhcj4xOTk3PC9ZZWFyPjxS
ZWNOdW0+MTEwPC9SZWNOdW0+PERpc3BsYXlUZXh0Pig2KTwvRGlzcGxheVRleHQ+PHJlY29yZD48
cmVjLW51bWJlcj4xMTA8L3JlYy1udW1iZXI+PGZvcmVpZ24ta2V5cz48a2V5IGFwcD0iRU4iIGRi
LWlkPSJkcHRmcDB4NXd0MGFhYmU5dGU2NWVyYXkwYXI5Mnp3eDlydHciIHRpbWVzdGFtcD0iMTUw
NDUyMTYwOSI+MTEwPC9rZXk+PC9mb3JlaWduLWtleXM+PHJlZi10eXBlIG5hbWU9IkpvdXJuYWwg
QXJ0aWNsZSI+MTc8L3JlZi10eXBlPjxjb250cmlidXRvcnM+PGF1dGhvcnM+PGF1dGhvcj5FbnNy
dWQsIEsuIEUuPC9hdXRob3I+PGF1dGhvcj5CbGFjaywgRC4gTS48L2F1dGhvcj48YXV0aG9yPlBh
bGVybW8sIEwuPC9hdXRob3I+PGF1dGhvcj5CYXVlciwgRC4gQy48L2F1dGhvcj48YXV0aG9yPkJh
cnJldHQtQ29ubm9yLCBFLjwvYXV0aG9yPjxhdXRob3I+UXVhbmR0LCBTLiBBLjwvYXV0aG9yPjxh
dXRob3I+VGhvbXBzb24sIEQuIEUuPC9hdXRob3I+PGF1dGhvcj5LYXJwZiwgRC4gQi48L2F1dGhv
cj48L2F1dGhvcnM+PC9jb250cmlidXRvcnM+PGF1dGgtYWRkcmVzcz5EZXBhcnRtZW50IG9mIE1l
ZGljaW5lLCBWZXRlcmFucyBBZmZhaXJzIE1lZGljYWwgQ2VudGVyLCBhbmQgU2Nob29sIG9mIFB1
YmxpYyBIZWFsdGgsIFVuaXZlcnNpdHkgb2YgTWlubmVzb3RhLCBNaW5uZWFwb2xpcyA1NTQxNywg
VVNBLiBlbnNydTAwMUBtYXJvb24udGMudW1uLmVkdTwvYXV0aC1hZGRyZXNzPjx0aXRsZXM+PHRp
dGxlPlRyZWF0bWVudCB3aXRoIGFsZW5kcm9uYXRlIHByZXZlbnRzIGZyYWN0dXJlcyBpbiB3b21l
biBhdCBoaWdoZXN0IHJpc2s6IHJlc3VsdHMgZnJvbSB0aGUgRnJhY3R1cmUgSW50ZXJ2ZW50aW9u
IFRyaWFsPC90aXRsZT48c2Vjb25kYXJ5LXRpdGxlPkFyY2ggSW50ZXJuIE1lZDwvc2Vjb25kYXJ5
LXRpdGxlPjwvdGl0bGVzPjxwZXJpb2RpY2FsPjxmdWxsLXRpdGxlPkFyY2ggSW50ZXJuIE1lZDwv
ZnVsbC10aXRsZT48L3BlcmlvZGljYWw+PHBhZ2VzPjI2MTctMjQ8L3BhZ2VzPjx2b2x1bWU+MTU3
PC92b2x1bWU+PG51bWJlcj4yMjwvbnVtYmVyPjxrZXl3b3Jkcz48a2V5d29yZD5BZG1pbmlzdHJh
dGlvbiwgT3JhbDwva2V5d29yZD48a2V5d29yZD5BZ2UgRmFjdG9yczwva2V5d29yZD48a2V5d29y
ZD5BZ2VkPC9rZXl3b3JkPjxrZXl3b3JkPkFnZWQsIDgwIGFuZCBvdmVyPC9rZXl3b3JkPjxrZXl3
b3JkPkFsZW5kcm9uYXRlL2FkbWluaXN0cmF0aW9uICZhbXA7IGRvc2FnZS8qdGhlcmFwZXV0aWMg
dXNlPC9rZXl3b3JkPjxrZXl3b3JkPkRvdWJsZS1CbGluZCBNZXRob2Q8L2tleXdvcmQ+PGtleXdv
cmQ+RHJ1ZyBBZG1pbmlzdHJhdGlvbiBTY2hlZHVsZTwva2V5d29yZD48a2V5d29yZD5GZW1hbGU8
L2tleXdvcmQ+PGtleXdvcmQ+RmVtb3JhbCBOZWNrIEZyYWN0dXJlcy9wcmV2ZW50aW9uICZhbXA7
IGNvbnRyb2w8L2tleXdvcmQ+PGtleXdvcmQ+RnJhY3R1cmVzLCBCb25lL2V0aW9sb2d5LypwcmV2
ZW50aW9uICZhbXA7IGNvbnRyb2w8L2tleXdvcmQ+PGtleXdvcmQ+SHVtYW5zPC9rZXl3b3JkPjxr
ZXl3b3JkPk1pZGRsZSBBZ2VkPC9rZXl3b3JkPjxrZXl3b3JkPk9zdGVvcG9yb3NpcywgUG9zdG1l
bm9wYXVzYWwvY29tcGxpY2F0aW9ucy8qZHJ1ZyB0aGVyYXB5PC9rZXl3b3JkPjxrZXl3b3JkPlNw
aW5hbCBGcmFjdHVyZXMvcHJldmVudGlvbiAmYW1wOyBjb250cm9sPC9rZXl3b3JkPjxrZXl3b3Jk
PlRyZWF0bWVudCBPdXRjb21lPC9rZXl3b3JkPjwva2V5d29yZHM+PGRhdGVzPjx5ZWFyPjE5OTc8
L3llYXI+PHB1Yi1kYXRlcz48ZGF0ZT5EZWMgOC0yMjwvZGF0ZT48L3B1Yi1kYXRlcz48L2RhdGVz
Pjxpc2JuPjAwMDMtOTkyNiAoUHJpbnQpJiN4RDswMDAzLTk5MjYgKExpbmtpbmcpPC9pc2JuPjxh
Y2Nlc3Npb24tbnVtPjk1MzEyMzE8L2FjY2Vzc2lvbi1udW0+PHVybHM+PHJlbGF0ZWQtdXJscz48
dXJsPmh0dHBzOi8vd3d3Lm5jYmkubmxtLm5paC5nb3YvcHVibWVkLzk1MzEyMzE8L3VybD48L3Jl
bGF0ZWQtdXJscz48L3VybHM+PC9yZWNvcmQ+PC9DaXRlPjwvRW5kTm90ZT5=
</w:fldData>
        </w:fldChar>
      </w:r>
      <w:r w:rsidRPr="00CC43EB">
        <w:instrText xml:space="preserve"> ADDIN EN.CITE </w:instrText>
      </w:r>
      <w:r w:rsidRPr="00CC43EB">
        <w:fldChar w:fldCharType="begin">
          <w:fldData xml:space="preserve">PEVuZE5vdGU+PENpdGU+PEF1dGhvcj5FbnNydWQ8L0F1dGhvcj48WWVhcj4xOTk3PC9ZZWFyPjxS
ZWNOdW0+MTEwPC9SZWNOdW0+PERpc3BsYXlUZXh0Pig2KTwvRGlzcGxheVRleHQ+PHJlY29yZD48
cmVjLW51bWJlcj4xMTA8L3JlYy1udW1iZXI+PGZvcmVpZ24ta2V5cz48a2V5IGFwcD0iRU4iIGRi
LWlkPSJkcHRmcDB4NXd0MGFhYmU5dGU2NWVyYXkwYXI5Mnp3eDlydHciIHRpbWVzdGFtcD0iMTUw
NDUyMTYwOSI+MTEwPC9rZXk+PC9mb3JlaWduLWtleXM+PHJlZi10eXBlIG5hbWU9IkpvdXJuYWwg
QXJ0aWNsZSI+MTc8L3JlZi10eXBlPjxjb250cmlidXRvcnM+PGF1dGhvcnM+PGF1dGhvcj5FbnNy
dWQsIEsuIEUuPC9hdXRob3I+PGF1dGhvcj5CbGFjaywgRC4gTS48L2F1dGhvcj48YXV0aG9yPlBh
bGVybW8sIEwuPC9hdXRob3I+PGF1dGhvcj5CYXVlciwgRC4gQy48L2F1dGhvcj48YXV0aG9yPkJh
cnJldHQtQ29ubm9yLCBFLjwvYXV0aG9yPjxhdXRob3I+UXVhbmR0LCBTLiBBLjwvYXV0aG9yPjxh
dXRob3I+VGhvbXBzb24sIEQuIEUuPC9hdXRob3I+PGF1dGhvcj5LYXJwZiwgRC4gQi48L2F1dGhv
cj48L2F1dGhvcnM+PC9jb250cmlidXRvcnM+PGF1dGgtYWRkcmVzcz5EZXBhcnRtZW50IG9mIE1l
ZGljaW5lLCBWZXRlcmFucyBBZmZhaXJzIE1lZGljYWwgQ2VudGVyLCBhbmQgU2Nob29sIG9mIFB1
YmxpYyBIZWFsdGgsIFVuaXZlcnNpdHkgb2YgTWlubmVzb3RhLCBNaW5uZWFwb2xpcyA1NTQxNywg
VVNBLiBlbnNydTAwMUBtYXJvb24udGMudW1uLmVkdTwvYXV0aC1hZGRyZXNzPjx0aXRsZXM+PHRp
dGxlPlRyZWF0bWVudCB3aXRoIGFsZW5kcm9uYXRlIHByZXZlbnRzIGZyYWN0dXJlcyBpbiB3b21l
biBhdCBoaWdoZXN0IHJpc2s6IHJlc3VsdHMgZnJvbSB0aGUgRnJhY3R1cmUgSW50ZXJ2ZW50aW9u
IFRyaWFsPC90aXRsZT48c2Vjb25kYXJ5LXRpdGxlPkFyY2ggSW50ZXJuIE1lZDwvc2Vjb25kYXJ5
LXRpdGxlPjwvdGl0bGVzPjxwZXJpb2RpY2FsPjxmdWxsLXRpdGxlPkFyY2ggSW50ZXJuIE1lZDwv
ZnVsbC10aXRsZT48L3BlcmlvZGljYWw+PHBhZ2VzPjI2MTctMjQ8L3BhZ2VzPjx2b2x1bWU+MTU3
PC92b2x1bWU+PG51bWJlcj4yMjwvbnVtYmVyPjxrZXl3b3Jkcz48a2V5d29yZD5BZG1pbmlzdHJh
dGlvbiwgT3JhbDwva2V5d29yZD48a2V5d29yZD5BZ2UgRmFjdG9yczwva2V5d29yZD48a2V5d29y
ZD5BZ2VkPC9rZXl3b3JkPjxrZXl3b3JkPkFnZWQsIDgwIGFuZCBvdmVyPC9rZXl3b3JkPjxrZXl3
b3JkPkFsZW5kcm9uYXRlL2FkbWluaXN0cmF0aW9uICZhbXA7IGRvc2FnZS8qdGhlcmFwZXV0aWMg
dXNlPC9rZXl3b3JkPjxrZXl3b3JkPkRvdWJsZS1CbGluZCBNZXRob2Q8L2tleXdvcmQ+PGtleXdv
cmQ+RHJ1ZyBBZG1pbmlzdHJhdGlvbiBTY2hlZHVsZTwva2V5d29yZD48a2V5d29yZD5GZW1hbGU8
L2tleXdvcmQ+PGtleXdvcmQ+RmVtb3JhbCBOZWNrIEZyYWN0dXJlcy9wcmV2ZW50aW9uICZhbXA7
IGNvbnRyb2w8L2tleXdvcmQ+PGtleXdvcmQ+RnJhY3R1cmVzLCBCb25lL2V0aW9sb2d5LypwcmV2
ZW50aW9uICZhbXA7IGNvbnRyb2w8L2tleXdvcmQ+PGtleXdvcmQ+SHVtYW5zPC9rZXl3b3JkPjxr
ZXl3b3JkPk1pZGRsZSBBZ2VkPC9rZXl3b3JkPjxrZXl3b3JkPk9zdGVvcG9yb3NpcywgUG9zdG1l
bm9wYXVzYWwvY29tcGxpY2F0aW9ucy8qZHJ1ZyB0aGVyYXB5PC9rZXl3b3JkPjxrZXl3b3JkPlNw
aW5hbCBGcmFjdHVyZXMvcHJldmVudGlvbiAmYW1wOyBjb250cm9sPC9rZXl3b3JkPjxrZXl3b3Jk
PlRyZWF0bWVudCBPdXRjb21lPC9rZXl3b3JkPjwva2V5d29yZHM+PGRhdGVzPjx5ZWFyPjE5OTc8
L3llYXI+PHB1Yi1kYXRlcz48ZGF0ZT5EZWMgOC0yMjwvZGF0ZT48L3B1Yi1kYXRlcz48L2RhdGVz
Pjxpc2JuPjAwMDMtOTkyNiAoUHJpbnQpJiN4RDswMDAzLTk5MjYgKExpbmtpbmcpPC9pc2JuPjxh
Y2Nlc3Npb24tbnVtPjk1MzEyMzE8L2FjY2Vzc2lvbi1udW0+PHVybHM+PHJlbGF0ZWQtdXJscz48
dXJsPmh0dHBzOi8vd3d3Lm5jYmkubmxtLm5paC5nb3YvcHVibWVkLzk1MzEyMzE8L3VybD48L3Jl
bGF0ZWQtdXJscz48L3VybHM+PC9yZWNvcmQ+PC9DaXRlPjwvRW5kTm90ZT5=
</w:fldData>
        </w:fldChar>
      </w:r>
      <w:r w:rsidRPr="00CC43EB">
        <w:instrText xml:space="preserve"> ADDIN EN.CITE.DATA </w:instrText>
      </w:r>
      <w:r w:rsidRPr="00CC43EB">
        <w:rPr>
          <w:lang w:val="en-US"/>
        </w:rPr>
      </w:r>
      <w:r w:rsidRPr="00CC43EB">
        <w:rPr>
          <w:lang w:val="en-US"/>
        </w:rPr>
        <w:fldChar w:fldCharType="end"/>
      </w:r>
      <w:r w:rsidRPr="00CC43EB">
        <w:fldChar w:fldCharType="separate"/>
      </w:r>
      <w:r w:rsidRPr="00CC43EB">
        <w:t>(6)</w:t>
      </w:r>
      <w:r w:rsidRPr="00CC43EB">
        <w:rPr>
          <w:lang w:val="en-US"/>
        </w:rPr>
        <w:fldChar w:fldCharType="end"/>
      </w:r>
      <w:r w:rsidRPr="00CC43EB">
        <w:t xml:space="preserve">. De som får bivirkninger, kan bytte behandling til intravenøst bisfosfonat (zoledronsyre) eller denosumab sprøyter. Østrogen behandling er et godt alternativ for kvinner under 60 år med høy risiko for brudd og plagsomme hetetokter </w:t>
      </w:r>
      <w:r w:rsidRPr="00CC43EB">
        <w:fldChar w:fldCharType="begin">
          <w:fldData xml:space="preserve">PEVuZE5vdGU+PENpdGU+PEF1dGhvcj5EZWxtYXM8L0F1dGhvcj48WWVhcj4yMDA4PC9ZZWFyPjxS
ZWNOdW0+MTIyNjwvUmVjTnVtPjxEaXNwbGF5VGV4dD4oMTcpPC9EaXNwbGF5VGV4dD48cmVjb3Jk
PjxyZWMtbnVtYmVyPjEyMjY8L3JlYy1udW1iZXI+PGZvcmVpZ24ta2V5cz48a2V5IGFwcD0iRU4i
IGRiLWlkPSJkcHRmcDB4NXd0MGFhYmU5dGU2NWVyYXkwYXI5Mnp3eDlydHciIHRpbWVzdGFtcD0i
MTYxMDk1NjEzMyI+MTIyNjwva2V5PjwvZm9yZWlnbi1rZXlzPjxyZWYtdHlwZSBuYW1lPSJKb3Vy
bmFsIEFydGljbGUiPjE3PC9yZWYtdHlwZT48Y29udHJpYnV0b3JzPjxhdXRob3JzPjxhdXRob3I+
RGVsbWFzLCBQLiBELjwvYXV0aG9yPjxhdXRob3I+RGF2aXMsIFMuIFIuPC9hdXRob3I+PGF1dGhv
cj5IZW5zZW4sIEouPC9hdXRob3I+PGF1dGhvcj5BZGFtaSwgUy48L2F1dGhvcj48YXV0aG9yPnZh
biBPcywgUy48L2F1dGhvcj48YXV0aG9yPk5pamxhbmQsIEUuIEEuPC9hdXRob3I+PC9hdXRob3Jz
PjwvY29udHJpYnV0b3JzPjxhdXRoLWFkZHJlc3M+SU5TRVJNIFJlc2VhcmNoIFVuaXQgODMxIGFu
ZCBVbml2ZXJzaXR5IG9mIEx5b24sIEx5b24sIEZyYW5jZS4gZGVsbWFzQGx5b24uaW5zZXJtLmZy
PC9hdXRoLWFkZHJlc3M+PHRpdGxlcz48dGl0bGU+RWZmZWN0cyBvZiB0aWJvbG9uZSBhbmQgcmFs
b3hpZmVuZSBvbiBib25lIG1pbmVyYWwgZGVuc2l0eSBpbiBvc3Rlb3BlbmljIHBvc3RtZW5vcGF1
c2FsIHdvbWVuPC90aXRsZT48c2Vjb25kYXJ5LXRpdGxlPk9zdGVvcG9yb3MgSW50PC9zZWNvbmRh
cnktdGl0bGU+PC90aXRsZXM+PHBlcmlvZGljYWw+PGZ1bGwtdGl0bGU+T3N0ZW9wb3JvcyBJbnQ8
L2Z1bGwtdGl0bGU+PC9wZXJpb2RpY2FsPjxwYWdlcz4xMTUzLTYwPC9wYWdlcz48dm9sdW1lPjE5
PC92b2x1bWU+PG51bWJlcj44PC9udW1iZXI+PGtleXdvcmRzPjxrZXl3b3JkPkFnZWQ8L2tleXdv
cmQ+PGtleXdvcmQ+QmlvbWFya2Vycy9ibG9vZDwva2V5d29yZD48a2V5d29yZD5Cb25lIERlbnNp
dHkvZHJ1ZyBlZmZlY3RzPC9rZXl3b3JkPjxrZXl3b3JkPkJvbmUgRGVuc2l0eSBDb25zZXJ2YXRp
b24gQWdlbnRzL2FkdmVyc2UgZWZmZWN0cy8qdGhlcmFwZXV0aWMgdXNlPC9rZXl3b3JkPjxrZXl3
b3JkPkJvbmUgRGlzZWFzZXMsIE1ldGFib2xpYy9ibG9vZC8qZHJ1ZyB0aGVyYXB5L3BoeXNpb3Bh
dGhvbG9neTwva2V5d29yZD48a2V5d29yZD5Cb25lIFJlbW9kZWxpbmcvZHJ1ZyBlZmZlY3RzPC9r
ZXl3b3JkPjxrZXl3b3JkPkNvbGxhZ2VuIFR5cGUgSS9ibG9vZDwva2V5d29yZD48a2V5d29yZD5E
b3VibGUtQmxpbmQgTWV0aG9kPC9rZXl3b3JkPjxrZXl3b3JkPkZlbWFsZTwva2V5d29yZD48a2V5
d29yZD5IaXAgSm9pbnQvcGh5c2lvcGF0aG9sb2d5PC9rZXl3b3JkPjxrZXl3b3JkPkh1bWFuczwv
a2V5d29yZD48a2V5d29yZD5MdW1iYXIgVmVydGVicmFlL3BoeXNpb3BhdGhvbG9neTwva2V5d29y
ZD48a2V5d29yZD5NaWRkbGUgQWdlZDwva2V5d29yZD48a2V5d29yZD5Ob3JwcmVnbmVuZXMvYWR2
ZXJzZSBlZmZlY3RzLyp0aGVyYXBldXRpYyB1c2U8L2tleXdvcmQ+PGtleXdvcmQ+T3N0ZW9jYWxj
aW4vYmxvb2Q8L2tleXdvcmQ+PGtleXdvcmQ+T3N0ZW9wb3Jvc2lzLCBQb3N0bWVub3BhdXNhbC9w
cmV2ZW50aW9uICZhbXA7IGNvbnRyb2w8L2tleXdvcmQ+PGtleXdvcmQ+UGVwdGlkZXMvYmxvb2Q8
L2tleXdvcmQ+PGtleXdvcmQ+UmFsb3hpZmVuZSBIeWRyb2NobG9yaWRlL2FkdmVyc2UgZWZmZWN0
cy8qdGhlcmFwZXV0aWMgdXNlPC9rZXl3b3JkPjxrZXl3b3JkPlNlbGVjdGl2ZSBFc3Ryb2dlbiBS
ZWNlcHRvciBNb2R1bGF0b3JzL2FkdmVyc2UgZWZmZWN0cy90aGVyYXBldXRpYyB1c2U8L2tleXdv
cmQ+PC9rZXl3b3Jkcz48ZGF0ZXM+PHllYXI+MjAwODwveWVhcj48cHViLWRhdGVzPjxkYXRlPkF1
ZzwvZGF0ZT48L3B1Yi1kYXRlcz48L2RhdGVzPjxpc2JuPjA5MzctOTQxWCAoUHJpbnQpJiN4RDsw
OTM3LTk0MVggKExpbmtpbmcpPC9pc2JuPjxhY2Nlc3Npb24tbnVtPjE4MjU2Nzc3PC9hY2Nlc3Np
b24tbnVtPjx1cmxzPjxyZWxhdGVkLXVybHM+PHVybD5odHRwczovL3d3dy5uY2JpLm5sbS5uaWgu
Z292L3B1Ym1lZC8xODI1Njc3NzwvdXJsPjwvcmVsYXRlZC11cmxzPjwvdXJscz48ZWxlY3Ryb25p
Yy1yZXNvdXJjZS1udW0+MTAuMTAwNy9zMDAxOTgtMDA3LTA1NDUtMzwvZWxlY3Ryb25pYy1yZXNv
dXJjZS1udW0+PC9yZWNvcmQ+PC9DaXRlPjwvRW5kTm90ZT5=
</w:fldData>
        </w:fldChar>
      </w:r>
      <w:r w:rsidRPr="00CC43EB">
        <w:instrText xml:space="preserve"> ADDIN EN.CITE </w:instrText>
      </w:r>
      <w:r w:rsidRPr="00CC43EB">
        <w:fldChar w:fldCharType="begin">
          <w:fldData xml:space="preserve">PEVuZE5vdGU+PENpdGU+PEF1dGhvcj5EZWxtYXM8L0F1dGhvcj48WWVhcj4yMDA4PC9ZZWFyPjxS
ZWNOdW0+MTIyNjwvUmVjTnVtPjxEaXNwbGF5VGV4dD4oMTcpPC9EaXNwbGF5VGV4dD48cmVjb3Jk
PjxyZWMtbnVtYmVyPjEyMjY8L3JlYy1udW1iZXI+PGZvcmVpZ24ta2V5cz48a2V5IGFwcD0iRU4i
IGRiLWlkPSJkcHRmcDB4NXd0MGFhYmU5dGU2NWVyYXkwYXI5Mnp3eDlydHciIHRpbWVzdGFtcD0i
MTYxMDk1NjEzMyI+MTIyNjwva2V5PjwvZm9yZWlnbi1rZXlzPjxyZWYtdHlwZSBuYW1lPSJKb3Vy
bmFsIEFydGljbGUiPjE3PC9yZWYtdHlwZT48Y29udHJpYnV0b3JzPjxhdXRob3JzPjxhdXRob3I+
RGVsbWFzLCBQLiBELjwvYXV0aG9yPjxhdXRob3I+RGF2aXMsIFMuIFIuPC9hdXRob3I+PGF1dGhv
cj5IZW5zZW4sIEouPC9hdXRob3I+PGF1dGhvcj5BZGFtaSwgUy48L2F1dGhvcj48YXV0aG9yPnZh
biBPcywgUy48L2F1dGhvcj48YXV0aG9yPk5pamxhbmQsIEUuIEEuPC9hdXRob3I+PC9hdXRob3Jz
PjwvY29udHJpYnV0b3JzPjxhdXRoLWFkZHJlc3M+SU5TRVJNIFJlc2VhcmNoIFVuaXQgODMxIGFu
ZCBVbml2ZXJzaXR5IG9mIEx5b24sIEx5b24sIEZyYW5jZS4gZGVsbWFzQGx5b24uaW5zZXJtLmZy
PC9hdXRoLWFkZHJlc3M+PHRpdGxlcz48dGl0bGU+RWZmZWN0cyBvZiB0aWJvbG9uZSBhbmQgcmFs
b3hpZmVuZSBvbiBib25lIG1pbmVyYWwgZGVuc2l0eSBpbiBvc3Rlb3BlbmljIHBvc3RtZW5vcGF1
c2FsIHdvbWVuPC90aXRsZT48c2Vjb25kYXJ5LXRpdGxlPk9zdGVvcG9yb3MgSW50PC9zZWNvbmRh
cnktdGl0bGU+PC90aXRsZXM+PHBlcmlvZGljYWw+PGZ1bGwtdGl0bGU+T3N0ZW9wb3JvcyBJbnQ8
L2Z1bGwtdGl0bGU+PC9wZXJpb2RpY2FsPjxwYWdlcz4xMTUzLTYwPC9wYWdlcz48dm9sdW1lPjE5
PC92b2x1bWU+PG51bWJlcj44PC9udW1iZXI+PGtleXdvcmRzPjxrZXl3b3JkPkFnZWQ8L2tleXdv
cmQ+PGtleXdvcmQ+QmlvbWFya2Vycy9ibG9vZDwva2V5d29yZD48a2V5d29yZD5Cb25lIERlbnNp
dHkvZHJ1ZyBlZmZlY3RzPC9rZXl3b3JkPjxrZXl3b3JkPkJvbmUgRGVuc2l0eSBDb25zZXJ2YXRp
b24gQWdlbnRzL2FkdmVyc2UgZWZmZWN0cy8qdGhlcmFwZXV0aWMgdXNlPC9rZXl3b3JkPjxrZXl3
b3JkPkJvbmUgRGlzZWFzZXMsIE1ldGFib2xpYy9ibG9vZC8qZHJ1ZyB0aGVyYXB5L3BoeXNpb3Bh
dGhvbG9neTwva2V5d29yZD48a2V5d29yZD5Cb25lIFJlbW9kZWxpbmcvZHJ1ZyBlZmZlY3RzPC9r
ZXl3b3JkPjxrZXl3b3JkPkNvbGxhZ2VuIFR5cGUgSS9ibG9vZDwva2V5d29yZD48a2V5d29yZD5E
b3VibGUtQmxpbmQgTWV0aG9kPC9rZXl3b3JkPjxrZXl3b3JkPkZlbWFsZTwva2V5d29yZD48a2V5
d29yZD5IaXAgSm9pbnQvcGh5c2lvcGF0aG9sb2d5PC9rZXl3b3JkPjxrZXl3b3JkPkh1bWFuczwv
a2V5d29yZD48a2V5d29yZD5MdW1iYXIgVmVydGVicmFlL3BoeXNpb3BhdGhvbG9neTwva2V5d29y
ZD48a2V5d29yZD5NaWRkbGUgQWdlZDwva2V5d29yZD48a2V5d29yZD5Ob3JwcmVnbmVuZXMvYWR2
ZXJzZSBlZmZlY3RzLyp0aGVyYXBldXRpYyB1c2U8L2tleXdvcmQ+PGtleXdvcmQ+T3N0ZW9jYWxj
aW4vYmxvb2Q8L2tleXdvcmQ+PGtleXdvcmQ+T3N0ZW9wb3Jvc2lzLCBQb3N0bWVub3BhdXNhbC9w
cmV2ZW50aW9uICZhbXA7IGNvbnRyb2w8L2tleXdvcmQ+PGtleXdvcmQ+UGVwdGlkZXMvYmxvb2Q8
L2tleXdvcmQ+PGtleXdvcmQ+UmFsb3hpZmVuZSBIeWRyb2NobG9yaWRlL2FkdmVyc2UgZWZmZWN0
cy8qdGhlcmFwZXV0aWMgdXNlPC9rZXl3b3JkPjxrZXl3b3JkPlNlbGVjdGl2ZSBFc3Ryb2dlbiBS
ZWNlcHRvciBNb2R1bGF0b3JzL2FkdmVyc2UgZWZmZWN0cy90aGVyYXBldXRpYyB1c2U8L2tleXdv
cmQ+PC9rZXl3b3Jkcz48ZGF0ZXM+PHllYXI+MjAwODwveWVhcj48cHViLWRhdGVzPjxkYXRlPkF1
ZzwvZGF0ZT48L3B1Yi1kYXRlcz48L2RhdGVzPjxpc2JuPjA5MzctOTQxWCAoUHJpbnQpJiN4RDsw
OTM3LTk0MVggKExpbmtpbmcpPC9pc2JuPjxhY2Nlc3Npb24tbnVtPjE4MjU2Nzc3PC9hY2Nlc3Np
b24tbnVtPjx1cmxzPjxyZWxhdGVkLXVybHM+PHVybD5odHRwczovL3d3dy5uY2JpLm5sbS5uaWgu
Z292L3B1Ym1lZC8xODI1Njc3NzwvdXJsPjwvcmVsYXRlZC11cmxzPjwvdXJscz48ZWxlY3Ryb25p
Yy1yZXNvdXJjZS1udW0+MTAuMTAwNy9zMDAxOTgtMDA3LTA1NDUtMzwvZWxlY3Ryb25pYy1yZXNv
dXJjZS1udW0+PC9yZWNvcmQ+PC9DaXRlPjwvRW5kTm90ZT5=
</w:fldData>
        </w:fldChar>
      </w:r>
      <w:r w:rsidRPr="00CC43EB">
        <w:instrText xml:space="preserve"> ADDIN EN.CITE.DATA </w:instrText>
      </w:r>
      <w:r w:rsidRPr="00CC43EB">
        <w:rPr>
          <w:lang w:val="en-US"/>
        </w:rPr>
      </w:r>
      <w:r w:rsidRPr="00CC43EB">
        <w:rPr>
          <w:lang w:val="en-US"/>
        </w:rPr>
        <w:fldChar w:fldCharType="end"/>
      </w:r>
      <w:r w:rsidRPr="00CC43EB">
        <w:fldChar w:fldCharType="separate"/>
      </w:r>
      <w:r w:rsidRPr="00CC43EB">
        <w:t>(17)</w:t>
      </w:r>
      <w:r w:rsidRPr="00CC43EB">
        <w:rPr>
          <w:lang w:val="en-US"/>
        </w:rPr>
        <w:fldChar w:fldCharType="end"/>
      </w:r>
      <w:r w:rsidRPr="00CC43EB">
        <w:t xml:space="preserve">. Pasienter med alvorlig beinskjørhet kan behandles med teriparatide eller romosozumab som er beinnydannende </w:t>
      </w:r>
      <w:r w:rsidRPr="00CC43EB">
        <w:fldChar w:fldCharType="begin">
          <w:fldData xml:space="preserve">PEVuZE5vdGU+PENpdGU+PEF1dGhvcj5LYXVmbWFuPC9BdXRob3I+PFllYXI+MjAwNTwvWWVhcj48
UmVjTnVtPjkxNjwvUmVjTnVtPjxEaXNwbGF5VGV4dD4oMTgsIDE5KTwvRGlzcGxheVRleHQ+PHJl
Y29yZD48cmVjLW51bWJlcj45MTY8L3JlYy1udW1iZXI+PGZvcmVpZ24ta2V5cz48a2V5IGFwcD0i
RU4iIGRiLWlkPSJkcHRmcDB4NXd0MGFhYmU5dGU2NWVyYXkwYXI5Mnp3eDlydHciIHRpbWVzdGFt
cD0iMTUyMDUwMjA4NyI+OTE2PC9rZXk+PGtleSBhcHA9IkVOV2ViIiBkYi1pZD0iIj4wPC9rZXk+
PC9mb3JlaWduLWtleXM+PHJlZi10eXBlIG5hbWU9IkpvdXJuYWwgQXJ0aWNsZSI+MTc8L3JlZi10
eXBlPjxjb250cmlidXRvcnM+PGF1dGhvcnM+PGF1dGhvcj5LYXVmbWFuLCBKLiBNLjwvYXV0aG9y
PjxhdXRob3I+T3J3b2xsLCBFLjwvYXV0aG9yPjxhdXRob3I+R29lbWFlcmUsIFMuPC9hdXRob3I+
PGF1dGhvcj5TYW4gTWFydGluLCBKLjwvYXV0aG9yPjxhdXRob3I+SG9zc2FpbiwgQS48L2F1dGhv
cj48YXV0aG9yPkRhbHNreSwgRy4gUC48L2F1dGhvcj48YXV0aG9yPkxpbmRzYXksIFIuPC9hdXRo
b3I+PGF1dGhvcj5NaXRsYWssIEIuIEguPC9hdXRob3I+PC9hdXRob3JzPjwvY29udHJpYnV0b3Jz
PjxhdXRoLWFkZHJlc3M+RGVwYXJ0bWVudCBvZiBFbmRvY3Jpbm9sb2d5LCBHaGVudCBVbml2ZXJz
aXR5IEhvc3BpdGFsLCA5SzEyMUUsIERlIFBpbnRlbGFhbiAxODUsIEdoZW50LCBCZWxnaXVtLiBK
ZWFuLkthdWZtYW5AVUdlbnQuYmU8L2F1dGgtYWRkcmVzcz48dGl0bGVzPjx0aXRsZT5UZXJpcGFy
YXRpZGUgZWZmZWN0cyBvbiB2ZXJ0ZWJyYWwgZnJhY3R1cmVzIGFuZCBib25lIG1pbmVyYWwgZGVu
c2l0eSBpbiBtZW4gd2l0aCBvc3Rlb3Bvcm9zaXM6IHRyZWF0bWVudCBhbmQgZGlzY29udGludWF0
aW9uIG9mIHRoZXJhcHk8L3RpdGxlPjxzZWNvbmRhcnktdGl0bGU+T3N0ZW9wb3JvcyBJbnQ8L3Nl
Y29uZGFyeS10aXRsZT48L3RpdGxlcz48cGVyaW9kaWNhbD48ZnVsbC10aXRsZT5Pc3Rlb3Bvcm9z
IEludDwvZnVsbC10aXRsZT48L3BlcmlvZGljYWw+PHBhZ2VzPjUxMC02PC9wYWdlcz48dm9sdW1l
PjE2PC92b2x1bWU+PG51bWJlcj41PC9udW1iZXI+PGtleXdvcmRzPjxrZXl3b3JkPkFkdWx0PC9r
ZXl3b3JkPjxrZXl3b3JkPkFnZWQ8L2tleXdvcmQ+PGtleXdvcmQ+QWdlZCwgODAgYW5kIG92ZXI8
L2tleXdvcmQ+PGtleXdvcmQ+Qm9uZSBEZW5zaXR5LypkcnVnIGVmZmVjdHM8L2tleXdvcmQ+PGtl
eXdvcmQ+RG9zZS1SZXNwb25zZSBSZWxhdGlvbnNoaXAsIERydWc8L2tleXdvcmQ+PGtleXdvcmQ+
Rm9sbG93LVVwIFN0dWRpZXM8L2tleXdvcmQ+PGtleXdvcmQ+SGlwIEpvaW50L3BoeXNpb3BhdGhv
bG9neTwva2V5d29yZD48a2V5d29yZD5IdW1hbnM8L2tleXdvcmQ+PGtleXdvcmQ+THVtYmFyIFZl
cnRlYnJhZS9waHlzaW9wYXRob2xvZ3k8L2tleXdvcmQ+PGtleXdvcmQ+TWFsZTwva2V5d29yZD48
a2V5d29yZD5NaWRkbGUgQWdlZDwva2V5d29yZD48a2V5d29yZD5Pc3Rlb3Bvcm9zaXMvY29tcGxp
Y2F0aW9ucy8qZHJ1ZyB0aGVyYXB5L3BoeXNpb3BhdGhvbG9neTwva2V5d29yZD48a2V5d29yZD5T
cGluYWwgRnJhY3R1cmVzL2V0aW9sb2d5L3BoeXNpb3BhdGhvbG9neS8qcHJldmVudGlvbiAmYW1w
OyBjb250cm9sPC9rZXl3b3JkPjxrZXl3b3JkPlRlcmlwYXJhdGlkZS8qdGhlcmFwZXV0aWMgdXNl
PC9rZXl3b3JkPjwva2V5d29yZHM+PGRhdGVzPjx5ZWFyPjIwMDU8L3llYXI+PHB1Yi1kYXRlcz48
ZGF0ZT5NYXk8L2RhdGU+PC9wdWItZGF0ZXM+PC9kYXRlcz48aXNibj4wOTM3LTk0MVggKFByaW50
KSYjeEQ7MDkzNy05NDFYIChMaW5raW5nKTwvaXNibj48YWNjZXNzaW9uLW51bT4xNTMyMjc0Mjwv
YWNjZXNzaW9uLW51bT48dXJscz48cmVsYXRlZC11cmxzPjx1cmw+aHR0cHM6Ly93d3cubmNiaS5u
bG0ubmloLmdvdi9wdWJtZWQvMTUzMjI3NDI8L3VybD48L3JlbGF0ZWQtdXJscz48L3VybHM+PGVs
ZWN0cm9uaWMtcmVzb3VyY2UtbnVtPjEwLjEwMDcvczAwMTk4LTAwNC0xNzEzLTM8L2VsZWN0cm9u
aWMtcmVzb3VyY2UtbnVtPjwvcmVjb3JkPjwvQ2l0ZT48Q2l0ZT48QXV0aG9yPlNhYWc8L0F1dGhv
cj48WWVhcj4yMDE3PC9ZZWFyPjxSZWNOdW0+MTMzNzwvUmVjTnVtPjxyZWNvcmQ+PHJlYy1udW1i
ZXI+MTMzNzwvcmVjLW51bWJlcj48Zm9yZWlnbi1rZXlzPjxrZXkgYXBwPSJFTiIgZGItaWQ9ImRw
dGZwMHg1d3QwYWFiZTl0ZTY1ZXJheTBhcjkyend4OXJ0dyIgdGltZXN0YW1wPSIxNjQ5MjMyMTQw
Ij4xMzM3PC9rZXk+PC9mb3JlaWduLWtleXM+PHJlZi10eXBlIG5hbWU9IkpvdXJuYWwgQXJ0aWNs
ZSI+MTc8L3JlZi10eXBlPjxjb250cmlidXRvcnM+PGF1dGhvcnM+PGF1dGhvcj5TYWFnLCBLLiBH
LjwvYXV0aG9yPjxhdXRob3I+UGV0ZXJzZW4sIEouPC9hdXRob3I+PGF1dGhvcj5CcmFuZGksIE0u
IEwuPC9hdXRob3I+PGF1dGhvcj5LYXJhcGxpcywgQS4gQy48L2F1dGhvcj48YXV0aG9yPkxvcmVu
dHpvbiwgTS48L2F1dGhvcj48YXV0aG9yPlRob21hcywgVC48L2F1dGhvcj48YXV0aG9yPk1hZGRv
eCwgSi48L2F1dGhvcj48YXV0aG9yPkZhbiwgTS48L2F1dGhvcj48YXV0aG9yPk1laXNuZXIsIFAu
IEQuPC9hdXRob3I+PGF1dGhvcj5HcmF1ZXIsIEEuPC9hdXRob3I+PC9hdXRob3JzPjwvY29udHJp
YnV0b3JzPjxhdXRoLWFkZHJlc3M+RnJvbSB0aGUgVW5pdmVyc2l0eSBvZiBBbGFiYW1hLCBCaXJt
aW5naGFtIChLLkcuUy4pOyBBbWdlbiwgVGhvdXNhbmQgT2FrcywgQ0EgKEouUC4sIEouTS4sIE0u
Ri4sIEEuRy4pOyBVbml2ZXJzaXR5IG9mIEZsb3JlbmNlLCBGbG9yZW5jZSwgSXRhbHkgKE0uTC5C
Lik7IE1jR2lsbCBVbml2ZXJzaXR5LCBNb250cmVhbCAoQS5DLksuKTsgVW5pdmVyc2l0eSBvZiBH
b3RoZW5idXJnIGFuZCBTYWhsZ3JlbnNrYSBVbml2ZXJzaXR5IEhvc3BpdGFsLCBNb2xuZGFsLCBT
d2VkZW4gKE0uTC4pOyBDZW50cmUgSG9zcGl0YWxpZXIgVW5pdmVyc2l0YWlyZSBkZSBTYWludC1F
dGllbm5lLCBTYWludC1FdGllbm5lLCBGcmFuY2UgKFQuVC4pOyBhbmQgVUNCIFBoYXJtYSwgQnJ1
c3NlbHMgKFAuRC5NLikuPC9hdXRoLWFkZHJlc3M+PHRpdGxlcz48dGl0bGU+Um9tb3NvenVtYWIg
b3IgQWxlbmRyb25hdGUgZm9yIEZyYWN0dXJlIFByZXZlbnRpb24gaW4gV29tZW4gd2l0aCBPc3Rl
b3Bvcm9zaXM8L3RpdGxlPjxzZWNvbmRhcnktdGl0bGU+TiBFbmdsIEogTWVkPC9zZWNvbmRhcnkt
dGl0bGU+PC90aXRsZXM+PHBlcmlvZGljYWw+PGZ1bGwtdGl0bGU+TiBFbmdsIEogTWVkPC9mdWxs
LXRpdGxlPjwvcGVyaW9kaWNhbD48cGFnZXM+MTQxNy0xNDI3PC9wYWdlcz48dm9sdW1lPjM3Nzwv
dm9sdW1lPjxudW1iZXI+MTU8L251bWJlcj48a2V5d29yZHM+PGtleXdvcmQ+QWdlZDwva2V5d29y
ZD48a2V5d29yZD5BbGVuZHJvbmF0ZS9hZHZlcnNlIGVmZmVjdHMvcGhhcm1hY29sb2d5Lyp0aGVy
YXBldXRpYyB1c2U8L2tleXdvcmQ+PGtleXdvcmQ+QW50aWJvZGllcywgTW9ub2Nsb25hbC9hZHZl
cnNlIGVmZmVjdHMvcGhhcm1hY29sb2d5Lyp0aGVyYXBldXRpYyB1c2U8L2tleXdvcmQ+PGtleXdv
cmQ+Qm9uZSBEZW5zaXR5L2RydWcgZWZmZWN0czwva2V5d29yZD48a2V5d29yZD5Cb25lIERlbnNp
dHkgQ29uc2VydmF0aW9uIEFnZW50cy9hZHZlcnNlIGVmZmVjdHMvcGhhcm1hY29sb2d5Lyp0aGVy
YXBldXRpYyB1c2U8L2tleXdvcmQ+PGtleXdvcmQ+Qm9uZSBSZW1vZGVsaW5nL2RydWcgZWZmZWN0
czwva2V5d29yZD48a2V5d29yZD5DYXJkaW92YXNjdWxhciBEaXNlYXNlcy9jaGVtaWNhbGx5IGlu
ZHVjZWQ8L2tleXdvcmQ+PGtleXdvcmQ+RG91YmxlLUJsaW5kIE1ldGhvZDwva2V5d29yZD48a2V5
d29yZD5EcnVnIFRoZXJhcHksIENvbWJpbmF0aW9uPC9rZXl3b3JkPjxrZXl3b3JkPkZlbWFsZTwv
a2V5d29yZD48a2V5d29yZD5GcmFjdHVyZXMsIEJvbmUvZXBpZGVtaW9sb2d5LypwcmV2ZW50aW9u
ICZhbXA7IGNvbnRyb2w8L2tleXdvcmQ+PGtleXdvcmQ+SHVtYW5zPC9rZXl3b3JkPjxrZXl3b3Jk
PkluY2lkZW5jZTwva2V5d29yZD48a2V5d29yZD5MZWFzdC1TcXVhcmVzIEFuYWx5c2lzPC9rZXl3
b3JkPjxrZXl3b3JkPk9zdGVvcG9yb3NpcywgUG9zdG1lbm9wYXVzYWwvKmRydWcgdGhlcmFweTwv
a2V5d29yZD48a2V5d29yZD5SaXNrPC9rZXl3b3JkPjxrZXl3b3JkPlNwaW5hbCBGcmFjdHVyZXMv
ZXBpZGVtaW9sb2d5L3ByZXZlbnRpb24gJmFtcDsgY29udHJvbDwva2V5d29yZD48L2tleXdvcmRz
PjxkYXRlcz48eWVhcj4yMDE3PC95ZWFyPjxwdWItZGF0ZXM+PGRhdGU+T2N0IDEyPC9kYXRlPjwv
cHViLWRhdGVzPjwvZGF0ZXM+PGlzYm4+MTUzMy00NDA2IChFbGVjdHJvbmljKSYjeEQ7MDAyOC00
NzkzIChMaW5raW5nKTwvaXNibj48YWNjZXNzaW9uLW51bT4yODg5MjQ1NzwvYWNjZXNzaW9uLW51
bT48dXJscz48cmVsYXRlZC11cmxzPjx1cmw+aHR0cHM6Ly93d3cubmNiaS5ubG0ubmloLmdvdi9w
dWJtZWQvMjg4OTI0NTc8L3VybD48L3JlbGF0ZWQtdXJscz48L3VybHM+PGVsZWN0cm9uaWMtcmVz
b3VyY2UtbnVtPjEwLjEwNTYvTkVKTW9hMTcwODMyMjwvZWxlY3Ryb25pYy1yZXNvdXJjZS1udW0+
PC9yZWNvcmQ+PC9DaXRlPjwvRW5kTm90ZT4A
</w:fldData>
        </w:fldChar>
      </w:r>
      <w:r w:rsidRPr="00CC43EB">
        <w:instrText xml:space="preserve"> ADDIN EN.CITE </w:instrText>
      </w:r>
      <w:r w:rsidRPr="00CC43EB">
        <w:fldChar w:fldCharType="begin">
          <w:fldData xml:space="preserve">PEVuZE5vdGU+PENpdGU+PEF1dGhvcj5LYXVmbWFuPC9BdXRob3I+PFllYXI+MjAwNTwvWWVhcj48
UmVjTnVtPjkxNjwvUmVjTnVtPjxEaXNwbGF5VGV4dD4oMTgsIDE5KTwvRGlzcGxheVRleHQ+PHJl
Y29yZD48cmVjLW51bWJlcj45MTY8L3JlYy1udW1iZXI+PGZvcmVpZ24ta2V5cz48a2V5IGFwcD0i
RU4iIGRiLWlkPSJkcHRmcDB4NXd0MGFhYmU5dGU2NWVyYXkwYXI5Mnp3eDlydHciIHRpbWVzdGFt
cD0iMTUyMDUwMjA4NyI+OTE2PC9rZXk+PGtleSBhcHA9IkVOV2ViIiBkYi1pZD0iIj4wPC9rZXk+
PC9mb3JlaWduLWtleXM+PHJlZi10eXBlIG5hbWU9IkpvdXJuYWwgQXJ0aWNsZSI+MTc8L3JlZi10
eXBlPjxjb250cmlidXRvcnM+PGF1dGhvcnM+PGF1dGhvcj5LYXVmbWFuLCBKLiBNLjwvYXV0aG9y
PjxhdXRob3I+T3J3b2xsLCBFLjwvYXV0aG9yPjxhdXRob3I+R29lbWFlcmUsIFMuPC9hdXRob3I+
PGF1dGhvcj5TYW4gTWFydGluLCBKLjwvYXV0aG9yPjxhdXRob3I+SG9zc2FpbiwgQS48L2F1dGhv
cj48YXV0aG9yPkRhbHNreSwgRy4gUC48L2F1dGhvcj48YXV0aG9yPkxpbmRzYXksIFIuPC9hdXRo
b3I+PGF1dGhvcj5NaXRsYWssIEIuIEguPC9hdXRob3I+PC9hdXRob3JzPjwvY29udHJpYnV0b3Jz
PjxhdXRoLWFkZHJlc3M+RGVwYXJ0bWVudCBvZiBFbmRvY3Jpbm9sb2d5LCBHaGVudCBVbml2ZXJz
aXR5IEhvc3BpdGFsLCA5SzEyMUUsIERlIFBpbnRlbGFhbiAxODUsIEdoZW50LCBCZWxnaXVtLiBK
ZWFuLkthdWZtYW5AVUdlbnQuYmU8L2F1dGgtYWRkcmVzcz48dGl0bGVzPjx0aXRsZT5UZXJpcGFy
YXRpZGUgZWZmZWN0cyBvbiB2ZXJ0ZWJyYWwgZnJhY3R1cmVzIGFuZCBib25lIG1pbmVyYWwgZGVu
c2l0eSBpbiBtZW4gd2l0aCBvc3Rlb3Bvcm9zaXM6IHRyZWF0bWVudCBhbmQgZGlzY29udGludWF0
aW9uIG9mIHRoZXJhcHk8L3RpdGxlPjxzZWNvbmRhcnktdGl0bGU+T3N0ZW9wb3JvcyBJbnQ8L3Nl
Y29uZGFyeS10aXRsZT48L3RpdGxlcz48cGVyaW9kaWNhbD48ZnVsbC10aXRsZT5Pc3Rlb3Bvcm9z
IEludDwvZnVsbC10aXRsZT48L3BlcmlvZGljYWw+PHBhZ2VzPjUxMC02PC9wYWdlcz48dm9sdW1l
PjE2PC92b2x1bWU+PG51bWJlcj41PC9udW1iZXI+PGtleXdvcmRzPjxrZXl3b3JkPkFkdWx0PC9r
ZXl3b3JkPjxrZXl3b3JkPkFnZWQ8L2tleXdvcmQ+PGtleXdvcmQ+QWdlZCwgODAgYW5kIG92ZXI8
L2tleXdvcmQ+PGtleXdvcmQ+Qm9uZSBEZW5zaXR5LypkcnVnIGVmZmVjdHM8L2tleXdvcmQ+PGtl
eXdvcmQ+RG9zZS1SZXNwb25zZSBSZWxhdGlvbnNoaXAsIERydWc8L2tleXdvcmQ+PGtleXdvcmQ+
Rm9sbG93LVVwIFN0dWRpZXM8L2tleXdvcmQ+PGtleXdvcmQ+SGlwIEpvaW50L3BoeXNpb3BhdGhv
bG9neTwva2V5d29yZD48a2V5d29yZD5IdW1hbnM8L2tleXdvcmQ+PGtleXdvcmQ+THVtYmFyIFZl
cnRlYnJhZS9waHlzaW9wYXRob2xvZ3k8L2tleXdvcmQ+PGtleXdvcmQ+TWFsZTwva2V5d29yZD48
a2V5d29yZD5NaWRkbGUgQWdlZDwva2V5d29yZD48a2V5d29yZD5Pc3Rlb3Bvcm9zaXMvY29tcGxp
Y2F0aW9ucy8qZHJ1ZyB0aGVyYXB5L3BoeXNpb3BhdGhvbG9neTwva2V5d29yZD48a2V5d29yZD5T
cGluYWwgRnJhY3R1cmVzL2V0aW9sb2d5L3BoeXNpb3BhdGhvbG9neS8qcHJldmVudGlvbiAmYW1w
OyBjb250cm9sPC9rZXl3b3JkPjxrZXl3b3JkPlRlcmlwYXJhdGlkZS8qdGhlcmFwZXV0aWMgdXNl
PC9rZXl3b3JkPjwva2V5d29yZHM+PGRhdGVzPjx5ZWFyPjIwMDU8L3llYXI+PHB1Yi1kYXRlcz48
ZGF0ZT5NYXk8L2RhdGU+PC9wdWItZGF0ZXM+PC9kYXRlcz48aXNibj4wOTM3LTk0MVggKFByaW50
KSYjeEQ7MDkzNy05NDFYIChMaW5raW5nKTwvaXNibj48YWNjZXNzaW9uLW51bT4xNTMyMjc0Mjwv
YWNjZXNzaW9uLW51bT48dXJscz48cmVsYXRlZC11cmxzPjx1cmw+aHR0cHM6Ly93d3cubmNiaS5u
bG0ubmloLmdvdi9wdWJtZWQvMTUzMjI3NDI8L3VybD48L3JlbGF0ZWQtdXJscz48L3VybHM+PGVs
ZWN0cm9uaWMtcmVzb3VyY2UtbnVtPjEwLjEwMDcvczAwMTk4LTAwNC0xNzEzLTM8L2VsZWN0cm9u
aWMtcmVzb3VyY2UtbnVtPjwvcmVjb3JkPjwvQ2l0ZT48Q2l0ZT48QXV0aG9yPlNhYWc8L0F1dGhv
cj48WWVhcj4yMDE3PC9ZZWFyPjxSZWNOdW0+MTMzNzwvUmVjTnVtPjxyZWNvcmQ+PHJlYy1udW1i
ZXI+MTMzNzwvcmVjLW51bWJlcj48Zm9yZWlnbi1rZXlzPjxrZXkgYXBwPSJFTiIgZGItaWQ9ImRw
dGZwMHg1d3QwYWFiZTl0ZTY1ZXJheTBhcjkyend4OXJ0dyIgdGltZXN0YW1wPSIxNjQ5MjMyMTQw
Ij4xMzM3PC9rZXk+PC9mb3JlaWduLWtleXM+PHJlZi10eXBlIG5hbWU9IkpvdXJuYWwgQXJ0aWNs
ZSI+MTc8L3JlZi10eXBlPjxjb250cmlidXRvcnM+PGF1dGhvcnM+PGF1dGhvcj5TYWFnLCBLLiBH
LjwvYXV0aG9yPjxhdXRob3I+UGV0ZXJzZW4sIEouPC9hdXRob3I+PGF1dGhvcj5CcmFuZGksIE0u
IEwuPC9hdXRob3I+PGF1dGhvcj5LYXJhcGxpcywgQS4gQy48L2F1dGhvcj48YXV0aG9yPkxvcmVu
dHpvbiwgTS48L2F1dGhvcj48YXV0aG9yPlRob21hcywgVC48L2F1dGhvcj48YXV0aG9yPk1hZGRv
eCwgSi48L2F1dGhvcj48YXV0aG9yPkZhbiwgTS48L2F1dGhvcj48YXV0aG9yPk1laXNuZXIsIFAu
IEQuPC9hdXRob3I+PGF1dGhvcj5HcmF1ZXIsIEEuPC9hdXRob3I+PC9hdXRob3JzPjwvY29udHJp
YnV0b3JzPjxhdXRoLWFkZHJlc3M+RnJvbSB0aGUgVW5pdmVyc2l0eSBvZiBBbGFiYW1hLCBCaXJt
aW5naGFtIChLLkcuUy4pOyBBbWdlbiwgVGhvdXNhbmQgT2FrcywgQ0EgKEouUC4sIEouTS4sIE0u
Ri4sIEEuRy4pOyBVbml2ZXJzaXR5IG9mIEZsb3JlbmNlLCBGbG9yZW5jZSwgSXRhbHkgKE0uTC5C
Lik7IE1jR2lsbCBVbml2ZXJzaXR5LCBNb250cmVhbCAoQS5DLksuKTsgVW5pdmVyc2l0eSBvZiBH
b3RoZW5idXJnIGFuZCBTYWhsZ3JlbnNrYSBVbml2ZXJzaXR5IEhvc3BpdGFsLCBNb2xuZGFsLCBT
d2VkZW4gKE0uTC4pOyBDZW50cmUgSG9zcGl0YWxpZXIgVW5pdmVyc2l0YWlyZSBkZSBTYWludC1F
dGllbm5lLCBTYWludC1FdGllbm5lLCBGcmFuY2UgKFQuVC4pOyBhbmQgVUNCIFBoYXJtYSwgQnJ1
c3NlbHMgKFAuRC5NLikuPC9hdXRoLWFkZHJlc3M+PHRpdGxlcz48dGl0bGU+Um9tb3NvenVtYWIg
b3IgQWxlbmRyb25hdGUgZm9yIEZyYWN0dXJlIFByZXZlbnRpb24gaW4gV29tZW4gd2l0aCBPc3Rl
b3Bvcm9zaXM8L3RpdGxlPjxzZWNvbmRhcnktdGl0bGU+TiBFbmdsIEogTWVkPC9zZWNvbmRhcnkt
dGl0bGU+PC90aXRsZXM+PHBlcmlvZGljYWw+PGZ1bGwtdGl0bGU+TiBFbmdsIEogTWVkPC9mdWxs
LXRpdGxlPjwvcGVyaW9kaWNhbD48cGFnZXM+MTQxNy0xNDI3PC9wYWdlcz48dm9sdW1lPjM3Nzwv
dm9sdW1lPjxudW1iZXI+MTU8L251bWJlcj48a2V5d29yZHM+PGtleXdvcmQ+QWdlZDwva2V5d29y
ZD48a2V5d29yZD5BbGVuZHJvbmF0ZS9hZHZlcnNlIGVmZmVjdHMvcGhhcm1hY29sb2d5Lyp0aGVy
YXBldXRpYyB1c2U8L2tleXdvcmQ+PGtleXdvcmQ+QW50aWJvZGllcywgTW9ub2Nsb25hbC9hZHZl
cnNlIGVmZmVjdHMvcGhhcm1hY29sb2d5Lyp0aGVyYXBldXRpYyB1c2U8L2tleXdvcmQ+PGtleXdv
cmQ+Qm9uZSBEZW5zaXR5L2RydWcgZWZmZWN0czwva2V5d29yZD48a2V5d29yZD5Cb25lIERlbnNp
dHkgQ29uc2VydmF0aW9uIEFnZW50cy9hZHZlcnNlIGVmZmVjdHMvcGhhcm1hY29sb2d5Lyp0aGVy
YXBldXRpYyB1c2U8L2tleXdvcmQ+PGtleXdvcmQ+Qm9uZSBSZW1vZGVsaW5nL2RydWcgZWZmZWN0
czwva2V5d29yZD48a2V5d29yZD5DYXJkaW92YXNjdWxhciBEaXNlYXNlcy9jaGVtaWNhbGx5IGlu
ZHVjZWQ8L2tleXdvcmQ+PGtleXdvcmQ+RG91YmxlLUJsaW5kIE1ldGhvZDwva2V5d29yZD48a2V5
d29yZD5EcnVnIFRoZXJhcHksIENvbWJpbmF0aW9uPC9rZXl3b3JkPjxrZXl3b3JkPkZlbWFsZTwv
a2V5d29yZD48a2V5d29yZD5GcmFjdHVyZXMsIEJvbmUvZXBpZGVtaW9sb2d5LypwcmV2ZW50aW9u
ICZhbXA7IGNvbnRyb2w8L2tleXdvcmQ+PGtleXdvcmQ+SHVtYW5zPC9rZXl3b3JkPjxrZXl3b3Jk
PkluY2lkZW5jZTwva2V5d29yZD48a2V5d29yZD5MZWFzdC1TcXVhcmVzIEFuYWx5c2lzPC9rZXl3
b3JkPjxrZXl3b3JkPk9zdGVvcG9yb3NpcywgUG9zdG1lbm9wYXVzYWwvKmRydWcgdGhlcmFweTwv
a2V5d29yZD48a2V5d29yZD5SaXNrPC9rZXl3b3JkPjxrZXl3b3JkPlNwaW5hbCBGcmFjdHVyZXMv
ZXBpZGVtaW9sb2d5L3ByZXZlbnRpb24gJmFtcDsgY29udHJvbDwva2V5d29yZD48L2tleXdvcmRz
PjxkYXRlcz48eWVhcj4yMDE3PC95ZWFyPjxwdWItZGF0ZXM+PGRhdGU+T2N0IDEyPC9kYXRlPjwv
cHViLWRhdGVzPjwvZGF0ZXM+PGlzYm4+MTUzMy00NDA2IChFbGVjdHJvbmljKSYjeEQ7MDAyOC00
NzkzIChMaW5raW5nKTwvaXNibj48YWNjZXNzaW9uLW51bT4yODg5MjQ1NzwvYWNjZXNzaW9uLW51
bT48dXJscz48cmVsYXRlZC11cmxzPjx1cmw+aHR0cHM6Ly93d3cubmNiaS5ubG0ubmloLmdvdi9w
dWJtZWQvMjg4OTI0NTc8L3VybD48L3JlbGF0ZWQtdXJscz48L3VybHM+PGVsZWN0cm9uaWMtcmVz
b3VyY2UtbnVtPjEwLjEwNTYvTkVKTW9hMTcwODMyMjwvZWxlY3Ryb25pYy1yZXNvdXJjZS1udW0+
PC9yZWNvcmQ+PC9DaXRlPjwvRW5kTm90ZT4A
</w:fldData>
        </w:fldChar>
      </w:r>
      <w:r w:rsidRPr="00CC43EB">
        <w:instrText xml:space="preserve"> ADDIN EN.CITE.DATA </w:instrText>
      </w:r>
      <w:r w:rsidRPr="00CC43EB">
        <w:rPr>
          <w:lang w:val="en-US"/>
        </w:rPr>
      </w:r>
      <w:r w:rsidRPr="00CC43EB">
        <w:rPr>
          <w:lang w:val="en-US"/>
        </w:rPr>
        <w:fldChar w:fldCharType="end"/>
      </w:r>
      <w:r w:rsidRPr="00CC43EB">
        <w:fldChar w:fldCharType="separate"/>
      </w:r>
      <w:r w:rsidRPr="00CC43EB">
        <w:t>(18, 19)</w:t>
      </w:r>
      <w:r w:rsidRPr="00CC43EB">
        <w:rPr>
          <w:lang w:val="en-US"/>
        </w:rPr>
        <w:fldChar w:fldCharType="end"/>
      </w:r>
      <w:r w:rsidRPr="00CC43EB">
        <w:t xml:space="preserve">. Det er viktig med et tilstrekkelig inntak av kalsium, vitamin D og proteiner i kostholdet og/eller som tilskudd (www.melk.no). Det er viktig med individuelt tilpasset fysisk aktivitet der særlig vektbærende aktivitet bidrar til å styrke skjelett og muskler og til å forebygge fall </w:t>
      </w:r>
      <w:r w:rsidRPr="00CC43EB">
        <w:fldChar w:fldCharType="begin">
          <w:fldData xml:space="preserve">PEVuZE5vdGU+PENpdGU+PFllYXI+MjAxODwvWWVhcj48UmVjTnVtPjExNzc8L1JlY051bT48RGlz
cGxheVRleHQ+KDIwKTwvRGlzcGxheVRleHQ+PHJlY29yZD48cmVjLW51bWJlcj4xMTc3PC9yZWMt
bnVtYmVyPjxmb3JlaWduLWtleXM+PGtleSBhcHA9IkVOIiBkYi1pZD0iZHB0ZnAweDV3dDBhYWJl
OXRlNjVlcmF5MGFyOTJ6d3g5cnR3IiB0aW1lc3RhbXA9IjE1NzE5MjIzMDAiPjExNzc8L2tleT48
L2ZvcmVpZ24ta2V5cz48cmVmLXR5cGUgbmFtZT0iSm91cm5hbCBBcnRpY2xlIj4xNzwvcmVmLXR5
cGU+PGNvbnRyaWJ1dG9ycz48L2NvbnRyaWJ1dG9ycz48YXV0aC1hZGRyZXNzPk0uRy4gQmVuZWRl
dHRpLCBQaHlzaWNhbCBNZWRpY2luZSBhbmQgUmVoYWJpbGl0YXRpb24gVW5pdCwgSVJDQ1MtSXN0
aXR1dG8gT3J0b3BlZGljbyBSaXp6b2xpLCBCb2xvZ25hLCBJdGFseS4gRS1tYWlsOiBiZW5lZGV0
dGlAaW9yLml0PC9hdXRoLWFkZHJlc3M+PHRpdGxlcz48dGl0bGU+VGhlIEVmZmVjdGl2ZW5lc3Mg
b2YgUGh5c2ljYWwgRXhlcmNpc2Ugb24gQm9uZSBEZW5zaXR5IGluIE9zdGVvcG9yb3RpYyBQYXRp
ZW50czwvdGl0bGU+PHNlY29uZGFyeS10aXRsZT5CaW9NZWQgUmVzZWFyY2ggSW50ZXJuYXRpb25h
bDwvc2Vjb25kYXJ5LXRpdGxlPjxhbHQtdGl0bGU+QmlvTWVkIFJlcy4gSW50LiBKb3VybmFsIFRy
YW5zbGF0ZWQgTmFtZSBCaW9NZWQgUmVzZWFyY2ggSW50ZXJuYXRpb25hbDwvYWx0LXRpdGxlPjwv
dGl0bGVzPjxwZXJpb2RpY2FsPjxmdWxsLXRpdGxlPkJpb01lZCBSZXNlYXJjaCBJbnRlcm5hdGlv
bmFsPC9mdWxsLXRpdGxlPjxhYmJyLTE+QmlvTWVkIFJlcy4gSW50LiBKb3VybmFsIFRyYW5zbGF0
ZWQgTmFtZSBCaW9NZWQgUmVzZWFyY2ggSW50ZXJuYXRpb25hbDwvYWJici0xPjwvcGVyaW9kaWNh
bD48YWx0LXBlcmlvZGljYWw+PGZ1bGwtdGl0bGU+QmlvTWVkIFJlc2VhcmNoIEludGVybmF0aW9u
YWw8L2Z1bGwtdGl0bGU+PGFiYnItMT5CaW9NZWQgUmVzLiBJbnQuIEpvdXJuYWwgVHJhbnNsYXRl
ZCBOYW1lIEJpb01lZCBSZXNlYXJjaCBJbnRlcm5hdGlvbmFsPC9hYmJyLTE+PC9hbHQtcGVyaW9k
aWNhbD48cGFnZXM+bm8gcGFnaW5hdGlvbjwvcGFnZXM+PHZvbHVtZT4yMDE4PC92b2x1bWU+PGtl
eXdvcmRzPjxrZXl3b3JkPmFlcm9iaWMgZXhlcmNpc2U8L2tleXdvcmQ+PGtleXdvcmQ+Ym9uZSBk
ZW5zaXR5PC9rZXl3b3JkPjxrZXl3b3JkPmJvbmUgbWFzczwva2V5d29yZD48a2V5d29yZD5jbGlu
aWNhbCBlZmZlY3RpdmVuZXNzPC9rZXl3b3JkPjxrZXl3b3JkPmN5Y2xpbmc8L2tleXdvcmQ+PGtl
eXdvcmQ+ZGFuY2luZzwva2V5d29yZD48a2V5d29yZD5leGVyY2lzZTwva2V5d29yZD48a2V5d29y
ZD5ncm91bmQgcmVhY3Rpb24gZm9yY2U8L2tleXdvcmQ+PGtleXdvcmQ+aHVtYW48L2tleXdvcmQ+
PGtleXdvcmQ+am9nZ2luZzwva2V5d29yZD48a2V5d29yZD5tdXNjbGUgbWFzczwva2V5d29yZD48
a2V5d29yZD5tdXNjbGUgc3RyZW5ndGg8L2tleXdvcmQ+PGtleXdvcmQ+bXVzY2xlIHRyYWluaW5n
PC9rZXl3b3JkPjxrZXl3b3JkPm9zdGVvcG9yb3Npczwva2V5d29yZD48a2V5d29yZD5waHlzaWNh
bCBwaGVub21lbmE8L2tleXdvcmQ+PGtleXdvcmQ+cmVzaXN0YW5jZSB0cmFpbmluZzwva2V5d29y
ZD48a2V5d29yZD5yZXZpZXc8L2tleXdvcmQ+PGtleXdvcmQ+c3RhaXIgY2xpbWJpbmc8L2tleXdv
cmQ+PGtleXdvcmQ+c3dpbW1pbmc8L2tleXdvcmQ+PGtleXdvcmQ+c3lzdGVtYXRpYyByZXZpZXc8
L2tleXdvcmQ+PGtleXdvcmQ+VGFpIENoaTwva2V5d29yZD48a2V5d29yZD53YWxraW5nPC9rZXl3
b3JkPjxrZXl3b3JkPndlaWdodCBiZWFyaW5nPC9rZXl3b3JkPjxrZXl3b3JkPndlaWdodCBsaWZ0
aW5nPC9rZXl3b3JkPjxrZXl3b3JkPndob2xlIGJvZHkgdmlicmF0aW9uPC9rZXl3b3JkPjxrZXl3
b3JkPmpvaW50IHJlYWN0aW9uIGZvcmNlPC9rZXl3b3JkPjxrZXl3b3JkPkNhbmRpZGF0ZSBUZXJt
czwva2V5d29yZD48a2V5d29yZD5qb2ludCByZWFjdGlvbiBmb3JjZSBbb3RoZXIgdGVybV08L2tl
eXdvcmQ+PGtleXdvcmQ+T3RoZXIgSW5kZXggVGVybXM8L2tleXdvcmQ+PGtleXdvcmQ+YWVyb2Jp
YyBleGVyY2lzZTwva2V5d29yZD48a2V5d29yZD5ib25lIGRlbnNpdHk8L2tleXdvcmQ+PGtleXdv
cmQ+Ym9uZSBtYXNzPC9rZXl3b3JkPjxrZXl3b3JkPmNsaW5pY2FsIGVmZmVjdGl2ZW5lc3M8L2tl
eXdvcmQ+PGtleXdvcmQ+Y3ljbGluZzwva2V5d29yZD48a2V5d29yZD5kYW5jaW5nPC9rZXl3b3Jk
PjxrZXl3b3JkPmV4ZXJjaXNlPC9rZXl3b3JkPjxrZXl3b3JkPmdyb3VuZCByZWFjdGlvbiBmb3Jj
ZTwva2V5d29yZD48a2V5d29yZD5odW1hbjwva2V5d29yZD48a2V5d29yZD5qb2dnaW5nPC9rZXl3
b3JkPjxrZXl3b3JkPm11c2NsZSBtYXNzPC9rZXl3b3JkPjxrZXl3b3JkPm11c2NsZSBzdHJlbmd0
aDwva2V5d29yZD48a2V5d29yZD5tdXNjbGUgdHJhaW5pbmc8L2tleXdvcmQ+PGtleXdvcmQ+b3N0
ZW9wb3Jvc2lzPC9rZXl3b3JkPjxrZXl3b3JkPnBoeXNpY2FsPC9rZXl3b3JkPjxrZXl3b3JkPnBo
ZW5vbWVuYTwva2V5d29yZD48a2V5d29yZD5yZXNpc3RhbmNlIHRyYWluaW5nPC9rZXl3b3JkPjxr
ZXl3b3JkPlJldmlldzwva2V5d29yZD48a2V5d29yZD5zdGFpciBjbGltYmluZzwva2V5d29yZD48
a2V5d29yZD5zd2ltbWluZzwva2V5d29yZD48a2V5d29yZD5zeXN0ZW1hdGljIHJldmlldzwva2V5
d29yZD48a2V5d29yZD5UYWkgQ2hpPC9rZXl3b3JkPjxrZXl3b3JkPndhbGtpbmc8L2tleXdvcmQ+
PGtleXdvcmQ+d2VpZ2h0IGJlYXJpbmc8L2tleXdvcmQ+PGtleXdvcmQ+d2VpZ2h0IGxpZnRpbmc8
L2tleXdvcmQ+PGtleXdvcmQ+d2hvbGUgYm9keSB2aWJyYXRpb248L2tleXdvcmQ+PC9rZXl3b3Jk
cz48ZGF0ZXM+PHllYXI+MjAxODwveWVhcj48L2RhdGVzPjxpc2JuPjIzMTQtNjEzMyYjeEQ7MjMx
NC02MTQxPC9pc2JuPjxhY2Nlc3Npb24tbnVtPjYyNTg4Mjk4MiBTdGF0dXMgRW1iYXNlPC9hY2Nl
c3Npb24tbnVtPjx3b3JrLXR5cGU+UmV2aWV3PC93b3JrLXR5cGU+PHVybHM+PHJlbGF0ZWQtdXJs
cz48dXJsPjxzdHlsZSBmYWNlPSJ1bmRlcmxpbmUiIGZvbnQ9ImRlZmF1bHQiIHNpemU9IjEwMCUi
Pmh0dHA6Ly93d3cuaGluZGF3aS5jb20vam91cm5hbHMvYmlvbWVkLzwvc3R5bGU+PC91cmw+PC9y
ZWxhdGVkLXVybHM+PC91cmxzPjxlbGVjdHJvbmljLXJlc291cmNlLW51bT48c3R5bGUgZmFjZT0i
dW5kZXJsaW5lIiBmb250PSJkZWZhdWx0IiBzaXplPSIxMDAlIj5odHRwOi8vZHguZG9pLm9yZy8x
MC4xMTU1LzIwMTgvNDg0MDUzMTwvc3R5bGU+PHN0eWxlIGZhY2U9Im5vcm1hbCIgZm9udD0iZGVm
YXVsdCIgc2l6ZT0iMTAwJSI+IFBNSUQgMzA2NzE0NTUgWzwvc3R5bGU+PHN0eWxlIGZhY2U9InVu
ZGVybGluZSIgZm9udD0iZGVmYXVsdCIgc2l6ZT0iMTAwJSI+aHR0cDovL3d3dy5uY2JpLm5sbS5u
aWguZ292L3B1Ym1lZC8/dGVybT0zMDY3MTQ1NTwvc3R5bGU+PHN0eWxlIGZhY2U9Im5vcm1hbCIg
Zm9udD0iZGVmYXVsdCIgc2l6ZT0iMTAwJSI+XTwvc3R5bGU+PC9lbGVjdHJvbmljLXJlc291cmNl
LW51bT48bGFuZ3VhZ2U+RW5nbGlzaDwvbGFuZ3VhZ2U+PC9yZWNvcmQ+PC9DaXRlPjwvRW5kTm90
ZT5=
</w:fldData>
        </w:fldChar>
      </w:r>
      <w:r w:rsidRPr="00CC43EB">
        <w:instrText xml:space="preserve"> ADDIN EN.CITE </w:instrText>
      </w:r>
      <w:r w:rsidRPr="00CC43EB">
        <w:fldChar w:fldCharType="begin">
          <w:fldData xml:space="preserve">PEVuZE5vdGU+PENpdGU+PFllYXI+MjAxODwvWWVhcj48UmVjTnVtPjExNzc8L1JlY051bT48RGlz
cGxheVRleHQ+KDIwKTwvRGlzcGxheVRleHQ+PHJlY29yZD48cmVjLW51bWJlcj4xMTc3PC9yZWMt
bnVtYmVyPjxmb3JlaWduLWtleXM+PGtleSBhcHA9IkVOIiBkYi1pZD0iZHB0ZnAweDV3dDBhYWJl
OXRlNjVlcmF5MGFyOTJ6d3g5cnR3IiB0aW1lc3RhbXA9IjE1NzE5MjIzMDAiPjExNzc8L2tleT48
L2ZvcmVpZ24ta2V5cz48cmVmLXR5cGUgbmFtZT0iSm91cm5hbCBBcnRpY2xlIj4xNzwvcmVmLXR5
cGU+PGNvbnRyaWJ1dG9ycz48L2NvbnRyaWJ1dG9ycz48YXV0aC1hZGRyZXNzPk0uRy4gQmVuZWRl
dHRpLCBQaHlzaWNhbCBNZWRpY2luZSBhbmQgUmVoYWJpbGl0YXRpb24gVW5pdCwgSVJDQ1MtSXN0
aXR1dG8gT3J0b3BlZGljbyBSaXp6b2xpLCBCb2xvZ25hLCBJdGFseS4gRS1tYWlsOiBiZW5lZGV0
dGlAaW9yLml0PC9hdXRoLWFkZHJlc3M+PHRpdGxlcz48dGl0bGU+VGhlIEVmZmVjdGl2ZW5lc3Mg
b2YgUGh5c2ljYWwgRXhlcmNpc2Ugb24gQm9uZSBEZW5zaXR5IGluIE9zdGVvcG9yb3RpYyBQYXRp
ZW50czwvdGl0bGU+PHNlY29uZGFyeS10aXRsZT5CaW9NZWQgUmVzZWFyY2ggSW50ZXJuYXRpb25h
bDwvc2Vjb25kYXJ5LXRpdGxlPjxhbHQtdGl0bGU+QmlvTWVkIFJlcy4gSW50LiBKb3VybmFsIFRy
YW5zbGF0ZWQgTmFtZSBCaW9NZWQgUmVzZWFyY2ggSW50ZXJuYXRpb25hbDwvYWx0LXRpdGxlPjwv
dGl0bGVzPjxwZXJpb2RpY2FsPjxmdWxsLXRpdGxlPkJpb01lZCBSZXNlYXJjaCBJbnRlcm5hdGlv
bmFsPC9mdWxsLXRpdGxlPjxhYmJyLTE+QmlvTWVkIFJlcy4gSW50LiBKb3VybmFsIFRyYW5zbGF0
ZWQgTmFtZSBCaW9NZWQgUmVzZWFyY2ggSW50ZXJuYXRpb25hbDwvYWJici0xPjwvcGVyaW9kaWNh
bD48YWx0LXBlcmlvZGljYWw+PGZ1bGwtdGl0bGU+QmlvTWVkIFJlc2VhcmNoIEludGVybmF0aW9u
YWw8L2Z1bGwtdGl0bGU+PGFiYnItMT5CaW9NZWQgUmVzLiBJbnQuIEpvdXJuYWwgVHJhbnNsYXRl
ZCBOYW1lIEJpb01lZCBSZXNlYXJjaCBJbnRlcm5hdGlvbmFsPC9hYmJyLTE+PC9hbHQtcGVyaW9k
aWNhbD48cGFnZXM+bm8gcGFnaW5hdGlvbjwvcGFnZXM+PHZvbHVtZT4yMDE4PC92b2x1bWU+PGtl
eXdvcmRzPjxrZXl3b3JkPmFlcm9iaWMgZXhlcmNpc2U8L2tleXdvcmQ+PGtleXdvcmQ+Ym9uZSBk
ZW5zaXR5PC9rZXl3b3JkPjxrZXl3b3JkPmJvbmUgbWFzczwva2V5d29yZD48a2V5d29yZD5jbGlu
aWNhbCBlZmZlY3RpdmVuZXNzPC9rZXl3b3JkPjxrZXl3b3JkPmN5Y2xpbmc8L2tleXdvcmQ+PGtl
eXdvcmQ+ZGFuY2luZzwva2V5d29yZD48a2V5d29yZD5leGVyY2lzZTwva2V5d29yZD48a2V5d29y
ZD5ncm91bmQgcmVhY3Rpb24gZm9yY2U8L2tleXdvcmQ+PGtleXdvcmQ+aHVtYW48L2tleXdvcmQ+
PGtleXdvcmQ+am9nZ2luZzwva2V5d29yZD48a2V5d29yZD5tdXNjbGUgbWFzczwva2V5d29yZD48
a2V5d29yZD5tdXNjbGUgc3RyZW5ndGg8L2tleXdvcmQ+PGtleXdvcmQ+bXVzY2xlIHRyYWluaW5n
PC9rZXl3b3JkPjxrZXl3b3JkPm9zdGVvcG9yb3Npczwva2V5d29yZD48a2V5d29yZD5waHlzaWNh
bCBwaGVub21lbmE8L2tleXdvcmQ+PGtleXdvcmQ+cmVzaXN0YW5jZSB0cmFpbmluZzwva2V5d29y
ZD48a2V5d29yZD5yZXZpZXc8L2tleXdvcmQ+PGtleXdvcmQ+c3RhaXIgY2xpbWJpbmc8L2tleXdv
cmQ+PGtleXdvcmQ+c3dpbW1pbmc8L2tleXdvcmQ+PGtleXdvcmQ+c3lzdGVtYXRpYyByZXZpZXc8
L2tleXdvcmQ+PGtleXdvcmQ+VGFpIENoaTwva2V5d29yZD48a2V5d29yZD53YWxraW5nPC9rZXl3
b3JkPjxrZXl3b3JkPndlaWdodCBiZWFyaW5nPC9rZXl3b3JkPjxrZXl3b3JkPndlaWdodCBsaWZ0
aW5nPC9rZXl3b3JkPjxrZXl3b3JkPndob2xlIGJvZHkgdmlicmF0aW9uPC9rZXl3b3JkPjxrZXl3
b3JkPmpvaW50IHJlYWN0aW9uIGZvcmNlPC9rZXl3b3JkPjxrZXl3b3JkPkNhbmRpZGF0ZSBUZXJt
czwva2V5d29yZD48a2V5d29yZD5qb2ludCByZWFjdGlvbiBmb3JjZSBbb3RoZXIgdGVybV08L2tl
eXdvcmQ+PGtleXdvcmQ+T3RoZXIgSW5kZXggVGVybXM8L2tleXdvcmQ+PGtleXdvcmQ+YWVyb2Jp
YyBleGVyY2lzZTwva2V5d29yZD48a2V5d29yZD5ib25lIGRlbnNpdHk8L2tleXdvcmQ+PGtleXdv
cmQ+Ym9uZSBtYXNzPC9rZXl3b3JkPjxrZXl3b3JkPmNsaW5pY2FsIGVmZmVjdGl2ZW5lc3M8L2tl
eXdvcmQ+PGtleXdvcmQ+Y3ljbGluZzwva2V5d29yZD48a2V5d29yZD5kYW5jaW5nPC9rZXl3b3Jk
PjxrZXl3b3JkPmV4ZXJjaXNlPC9rZXl3b3JkPjxrZXl3b3JkPmdyb3VuZCByZWFjdGlvbiBmb3Jj
ZTwva2V5d29yZD48a2V5d29yZD5odW1hbjwva2V5d29yZD48a2V5d29yZD5qb2dnaW5nPC9rZXl3
b3JkPjxrZXl3b3JkPm11c2NsZSBtYXNzPC9rZXl3b3JkPjxrZXl3b3JkPm11c2NsZSBzdHJlbmd0
aDwva2V5d29yZD48a2V5d29yZD5tdXNjbGUgdHJhaW5pbmc8L2tleXdvcmQ+PGtleXdvcmQ+b3N0
ZW9wb3Jvc2lzPC9rZXl3b3JkPjxrZXl3b3JkPnBoeXNpY2FsPC9rZXl3b3JkPjxrZXl3b3JkPnBo
ZW5vbWVuYTwva2V5d29yZD48a2V5d29yZD5yZXNpc3RhbmNlIHRyYWluaW5nPC9rZXl3b3JkPjxr
ZXl3b3JkPlJldmlldzwva2V5d29yZD48a2V5d29yZD5zdGFpciBjbGltYmluZzwva2V5d29yZD48
a2V5d29yZD5zd2ltbWluZzwva2V5d29yZD48a2V5d29yZD5zeXN0ZW1hdGljIHJldmlldzwva2V5
d29yZD48a2V5d29yZD5UYWkgQ2hpPC9rZXl3b3JkPjxrZXl3b3JkPndhbGtpbmc8L2tleXdvcmQ+
PGtleXdvcmQ+d2VpZ2h0IGJlYXJpbmc8L2tleXdvcmQ+PGtleXdvcmQ+d2VpZ2h0IGxpZnRpbmc8
L2tleXdvcmQ+PGtleXdvcmQ+d2hvbGUgYm9keSB2aWJyYXRpb248L2tleXdvcmQ+PC9rZXl3b3Jk
cz48ZGF0ZXM+PHllYXI+MjAxODwveWVhcj48L2RhdGVzPjxpc2JuPjIzMTQtNjEzMyYjeEQ7MjMx
NC02MTQxPC9pc2JuPjxhY2Nlc3Npb24tbnVtPjYyNTg4Mjk4MiBTdGF0dXMgRW1iYXNlPC9hY2Nl
c3Npb24tbnVtPjx3b3JrLXR5cGU+UmV2aWV3PC93b3JrLXR5cGU+PHVybHM+PHJlbGF0ZWQtdXJs
cz48dXJsPjxzdHlsZSBmYWNlPSJ1bmRlcmxpbmUiIGZvbnQ9ImRlZmF1bHQiIHNpemU9IjEwMCUi
Pmh0dHA6Ly93d3cuaGluZGF3aS5jb20vam91cm5hbHMvYmlvbWVkLzwvc3R5bGU+PC91cmw+PC9y
ZWxhdGVkLXVybHM+PC91cmxzPjxlbGVjdHJvbmljLXJlc291cmNlLW51bT48c3R5bGUgZmFjZT0i
dW5kZXJsaW5lIiBmb250PSJkZWZhdWx0IiBzaXplPSIxMDAlIj5odHRwOi8vZHguZG9pLm9yZy8x
MC4xMTU1LzIwMTgvNDg0MDUzMTwvc3R5bGU+PHN0eWxlIGZhY2U9Im5vcm1hbCIgZm9udD0iZGVm
YXVsdCIgc2l6ZT0iMTAwJSI+IFBNSUQgMzA2NzE0NTUgWzwvc3R5bGU+PHN0eWxlIGZhY2U9InVu
ZGVybGluZSIgZm9udD0iZGVmYXVsdCIgc2l6ZT0iMTAwJSI+aHR0cDovL3d3dy5uY2JpLm5sbS5u
aWguZ292L3B1Ym1lZC8/dGVybT0zMDY3MTQ1NTwvc3R5bGU+PHN0eWxlIGZhY2U9Im5vcm1hbCIg
Zm9udD0iZGVmYXVsdCIgc2l6ZT0iMTAwJSI+XTwvc3R5bGU+PC9lbGVjdHJvbmljLXJlc291cmNl
LW51bT48bGFuZ3VhZ2U+RW5nbGlzaDwvbGFuZ3VhZ2U+PC9yZWNvcmQ+PC9DaXRlPjwvRW5kTm90
ZT5=
</w:fldData>
        </w:fldChar>
      </w:r>
      <w:r w:rsidRPr="00CC43EB">
        <w:instrText xml:space="preserve"> ADDIN EN.CITE.DATA </w:instrText>
      </w:r>
      <w:r w:rsidRPr="00CC43EB">
        <w:rPr>
          <w:lang w:val="en-US"/>
        </w:rPr>
      </w:r>
      <w:r w:rsidRPr="00CC43EB">
        <w:rPr>
          <w:lang w:val="en-US"/>
        </w:rPr>
        <w:fldChar w:fldCharType="end"/>
      </w:r>
      <w:r w:rsidRPr="00CC43EB">
        <w:fldChar w:fldCharType="separate"/>
      </w:r>
      <w:r w:rsidRPr="00CC43EB">
        <w:t>(20)</w:t>
      </w:r>
      <w:r w:rsidRPr="00CC43EB">
        <w:rPr>
          <w:lang w:val="en-US"/>
        </w:rPr>
        <w:fldChar w:fldCharType="end"/>
      </w:r>
      <w:r w:rsidRPr="00CC43EB">
        <w:t>.</w:t>
      </w:r>
    </w:p>
    <w:p w:rsidR="00CC43EB" w:rsidRPr="00CC43EB" w:rsidRDefault="00CC43EB" w:rsidP="00CC43EB">
      <w:pPr>
        <w:rPr>
          <w:b/>
          <w:bCs/>
        </w:rPr>
      </w:pPr>
    </w:p>
    <w:p w:rsidR="00CC43EB" w:rsidRPr="00CC43EB" w:rsidRDefault="00CC43EB" w:rsidP="00CC43EB">
      <w:pPr>
        <w:rPr>
          <w:b/>
          <w:bCs/>
        </w:rPr>
      </w:pPr>
      <w:r w:rsidRPr="00CC43EB">
        <w:rPr>
          <w:b/>
          <w:bCs/>
        </w:rPr>
        <w:t xml:space="preserve">Tiltak som har betydning for kvinner og menn med beinskjørhet og brudd </w:t>
      </w:r>
    </w:p>
    <w:p w:rsidR="00CC43EB" w:rsidRPr="00CC43EB" w:rsidRDefault="00CC43EB" w:rsidP="00CC43EB">
      <w:pPr>
        <w:rPr>
          <w:b/>
          <w:bCs/>
        </w:rPr>
      </w:pPr>
      <w:r w:rsidRPr="00CC43EB">
        <w:t xml:space="preserve">Bruddforebygging er viktig. Det anbefales utredning av de som har høy risiko for brudd </w:t>
      </w:r>
      <w:r w:rsidRPr="00CC43EB">
        <w:fldChar w:fldCharType="begin">
          <w:fldData xml:space="preserve">PEVuZE5vdGU+PENpdGU+PEF1dGhvcj5Ba2Vzc29uPC9BdXRob3I+PFllYXI+MjAxMzwvWWVhcj48
UmVjTnVtPjk3MTwvUmVjTnVtPjxEaXNwbGF5VGV4dD4oMjEsIDIyKTwvRGlzcGxheVRleHQ+PHJl
Y29yZD48cmVjLW51bWJlcj45NzE8L3JlYy1udW1iZXI+PGZvcmVpZ24ta2V5cz48a2V5IGFwcD0i
RU4iIGRiLWlkPSJkcHRmcDB4NXd0MGFhYmU5dGU2NWVyYXkwYXI5Mnp3eDlydHciIHRpbWVzdGFt
cD0iMTUzMDAxNDI2OCI+OTcxPC9rZXk+PC9mb3JlaWduLWtleXM+PHJlZi10eXBlIG5hbWU9Ikpv
dXJuYWwgQXJ0aWNsZSI+MTc8L3JlZi10eXBlPjxjb250cmlidXRvcnM+PGF1dGhvcnM+PGF1dGhv
cj5Ba2Vzc29uLCBLLjwvYXV0aG9yPjxhdXRob3I+TWFyc2gsIEQuPC9hdXRob3I+PGF1dGhvcj5N
aXRjaGVsbCwgUC4gSi48L2F1dGhvcj48YXV0aG9yPk1jTGVsbGFuLCBBLiBSLjwvYXV0aG9yPjxh
dXRob3I+U3Rlbm1hcmssIEouPC9hdXRob3I+PGF1dGhvcj5QaWVycm96LCBELiBELjwvYXV0aG9y
PjxhdXRob3I+S3llciwgQy48L2F1dGhvcj48YXV0aG9yPkNvb3BlciwgQy48L2F1dGhvcj48YXV0
aG9yPkkuIE8uIEYuIEZyYWN0dXJlIFdvcmtpbmcgR3JvdXA8L2F1dGhvcj48L2F1dGhvcnM+PC9j
b250cmlidXRvcnM+PGF1dGgtYWRkcmVzcz5EZXBhcnRtZW50IG9mIE9ydGhvcGFlZGljcyBNYWxt
bywgU2thbmUgVW5pdmVyc2l0eSBIb3NwaXRhbCwgTWFsbW8sIFN3ZWRlbi48L2F1dGgtYWRkcmVz
cz48dGl0bGVzPjx0aXRsZT5DYXB0dXJlIHRoZSBGcmFjdHVyZTogYSBCZXN0IFByYWN0aWNlIEZy
YW1ld29yayBhbmQgZ2xvYmFsIGNhbXBhaWduIHRvIGJyZWFrIHRoZSBmcmFnaWxpdHkgZnJhY3R1
cmUgY3ljbGU8L3RpdGxlPjxzZWNvbmRhcnktdGl0bGU+T3N0ZW9wb3JvcyBJbnQ8L3NlY29uZGFy
eS10aXRsZT48L3RpdGxlcz48cGVyaW9kaWNhbD48ZnVsbC10aXRsZT5Pc3Rlb3Bvcm9zIEludDwv
ZnVsbC10aXRsZT48L3BlcmlvZGljYWw+PHBhZ2VzPjIxMzUtNTI8L3BhZ2VzPjx2b2x1bWU+MjQ8
L3ZvbHVtZT48bnVtYmVyPjg8L251bWJlcj48a2V5d29yZHM+PGtleXdvcmQ+Qm9uZSBEZW5zaXR5
IENvbnNlcnZhdGlvbiBBZ2VudHMvdGhlcmFwZXV0aWMgdXNlPC9rZXl3b3JkPjxrZXl3b3JkPkRl
bGl2ZXJ5IG9mIEhlYWx0aCBDYXJlL29yZ2FuaXphdGlvbiAmYW1wOyBhZG1pbmlzdHJhdGlvbi9z
dGFuZGFyZHM8L2tleXdvcmQ+PGtleXdvcmQ+Rm91bmRhdGlvbnM8L2tleXdvcmQ+PGtleXdvcmQ+
SHVtYW5zPC9rZXl3b3JkPjxrZXl3b3JkPipJbnRlcm5hdGlvbmFsIENvb3BlcmF0aW9uPC9rZXl3
b3JkPjxrZXl3b3JkPk1lZGljYWwgQXVkaXQ8L2tleXdvcmQ+PGtleXdvcmQ+T3N0ZW9wb3Jvc2lz
L2RydWcgdGhlcmFweTwva2V5d29yZD48a2V5d29yZD5Pc3Rlb3Bvcm90aWMgRnJhY3R1cmVzLypw
cmV2ZW50aW9uICZhbXA7IGNvbnRyb2w8L2tleXdvcmQ+PGtleXdvcmQ+KlByYWN0aWNlIEd1aWRl
bGluZXMgYXMgVG9waWM8L2tleXdvcmQ+PGtleXdvcmQ+U2Vjb25kYXJ5IFByZXZlbnRpb24vb3Jn
YW5pemF0aW9uICZhbXA7IGFkbWluaXN0cmF0aW9uL3N0YW5kYXJkczwva2V5d29yZD48L2tleXdv
cmRzPjxkYXRlcz48eWVhcj4yMDEzPC95ZWFyPjxwdWItZGF0ZXM+PGRhdGU+QXVnPC9kYXRlPjwv
cHViLWRhdGVzPjwvZGF0ZXM+PGlzYm4+MTQzMy0yOTY1IChFbGVjdHJvbmljKSYjeEQ7MDkzNy05
NDFYIChMaW5raW5nKTwvaXNibj48YWNjZXNzaW9uLW51bT4yMzU4OTE2MjwvYWNjZXNzaW9uLW51
bT48dXJscz48cmVsYXRlZC11cmxzPjx1cmw+PHN0eWxlIGZhY2U9InVuZGVybGluZSIgZm9udD0i
ZGVmYXVsdCIgc2l6ZT0iMTAwJSI+aHR0cHM6Ly93d3cubmNiaS5ubG0ubmloLmdvdi9wdWJtZWQv
MjM1ODkxNjI8L3N0eWxlPjwvdXJsPjwvcmVsYXRlZC11cmxzPjwvdXJscz48Y3VzdG9tMj5QTUMz
NzA2NzM0PC9jdXN0b20yPjxlbGVjdHJvbmljLXJlc291cmNlLW51bT4xMC4xMDA3L3MwMDE5OC0w
MTMtMjM0OC16PC9lbGVjdHJvbmljLXJlc291cmNlLW51bT48L3JlY29yZD48L0NpdGU+PENpdGU+
PEF1dGhvcj5LYW5pczwvQXV0aG9yPjxZZWFyPjIwMTk8L1llYXI+PFJlY051bT4xMTA0PC9SZWNO
dW0+PHJlY29yZD48cmVjLW51bWJlcj4xMTA0PC9yZWMtbnVtYmVyPjxmb3JlaWduLWtleXM+PGtl
eSBhcHA9IkVOIiBkYi1pZD0iZHB0ZnAweDV3dDBhYWJlOXRlNjVlcmF5MGFyOTJ6d3g5cnR3IiB0
aW1lc3RhbXA9IjE1NTYxMTExMTAiPjExMDQ8L2tleT48L2ZvcmVpZ24ta2V5cz48cmVmLXR5cGUg
bmFtZT0iSm91cm5hbCBBcnRpY2xlIj4xNzwvcmVmLXR5cGU+PGNvbnRyaWJ1dG9ycz48YXV0aG9y
cz48YXV0aG9yPkthbmlzLCBKLiBBLjwvYXV0aG9yPjxhdXRob3I+Q29vcGVyLCBDLjwvYXV0aG9y
PjxhdXRob3I+Uml6em9saSwgUi48L2F1dGhvcj48YXV0aG9yPlJlZ2luc3RlciwgSi4gWS48L2F1
dGhvcj48YXV0aG9yPlNjaWVudGlmaWMgQWR2aXNvcnkgQm9hcmQgb2YgdGhlIEV1cm9wZWFuIFNv
Y2lldHkgZm9yLCBDbGluaWNhbDwvYXV0aG9yPjxhdXRob3I+RWNvbm9taWMgQXNwZWN0cyBvZiwg
T3N0ZW9wb3Jvc2lzPC9hdXRob3I+PGF1dGhvcj50aGUgQ29tbWl0dGVlcyBvZiBTY2llbnRpZmlj
LCBBZHZpc29yczwvYXV0aG9yPjxhdXRob3I+TmF0aW9uYWwgU29jaWV0aWVzIG9mIHRoZSBJbnRl
cm5hdGlvbmFsIE9zdGVvcG9yb3NpcywgRm91bmRhdGlvbjwvYXV0aG9yPjwvYXV0aG9ycz48L2Nv
bnRyaWJ1dG9ycz48YXV0aC1hZGRyZXNzPkNlbnRyZSBmb3IgTWV0YWJvbGljIEJvbmUgRGlzZWFz
ZXMsIFVuaXZlcnNpdHkgb2YgU2hlZmZpZWxkIE1lZGljYWwgU2Nob29sLCBCZWVjaCBIaWxsIFJv
YWQsIFNoZWZmaWVsZCwgUzEwIDJSWCwgVUsuIHcuai5Qb250ZWZyYWN0QHNoZWYuYWMudWsuJiN4
RDtNYXJ5IE1jS2lsbG9wIEhlYWx0aCBJbnN0aXR1dGUsIEF1c3RyYWxpYW4gQ2F0aG9saWMgVW5p
dmVyc2l0eSwgTWVsYm91cm5lLCBBdXN0cmFsaWEuIHcuai5Qb250ZWZyYWN0QHNoZWYuYWMudWsu
JiN4RDtNUkMgTGlmZWNvdXJzZSBFcGlkZW1pb2xvZ3kgVW5pdCwgVW5pdmVyc2l0eSBvZiBTb3V0
aGFtcHRvbiwgU291dGhhbXB0b24sIFVLLiYjeEQ7TklIUiBNdXNjdWxvc2tlbGV0YWwgQmlvbWVk
aWNhbCBSZXNlYXJjaCBVbml0LCBVbml2ZXJzaXR5IG9mIE94Zm9yZCwgT3hmb3JkLCBVSy4mI3hE
O1VuaXZlcnNpdHkgSG9zcGl0YWxzIGFuZCBGYWN1bHR5IG9mIE1lZGljaW5lIG9mIEdlbmV2YSwg
R2VuZXZhLCBTd2l0emVybGFuZC4mI3hEO0RlcGFydG1lbnQgb2YgUHVibGljIEhlYWx0aCwgRXBp
ZGVtaW9sb2d5IGFuZCBIZWFsdGggRWNvbm9taWNzLCBVbml2ZXJzaXR5IG9mIExpZWdlLCBMaWVn
ZSwgQmVsZ2l1bS4mI3hEO1ByaW5jZSBNdXRhaWIgQ2hhaXIgZm9yIEJpb21hcmtlcnMgb2YgT3N0
ZW9wb3Jvc2lzLCBCaW9jaGVtaXN0cnkgRGVwYXJ0bWVudCwgQ29sbGVnZSBvZiBTY2llbmNlLCBL
aW5nIFNhdWQgVW5pdmVyc2l0eSwgUml5YWRoLCBLaW5nZG9tIG9mIFNhdWRpIEFyYWJpYS48L2F1
dGgtYWRkcmVzcz48dGl0bGVzPjx0aXRsZT5FdXJvcGVhbiBndWlkYW5jZSBmb3IgdGhlIGRpYWdu
b3NpcyBhbmQgbWFuYWdlbWVudCBvZiBvc3Rlb3Bvcm9zaXMgaW4gcG9zdG1lbm9wYXVzYWwgd29t
ZW48L3RpdGxlPjxzZWNvbmRhcnktdGl0bGU+T3N0ZW9wb3JvcyBJbnQ8L3NlY29uZGFyeS10aXRs
ZT48L3RpdGxlcz48cGVyaW9kaWNhbD48ZnVsbC10aXRsZT5Pc3Rlb3Bvcm9zIEludDwvZnVsbC10
aXRsZT48L3BlcmlvZGljYWw+PHBhZ2VzPjMtNDQ8L3BhZ2VzPjx2b2x1bWU+MzA8L3ZvbHVtZT48
bnVtYmVyPjE8L251bWJlcj48a2V5d29yZHM+PGtleXdvcmQ+Qm9uZSBtaW5lcmFsIGRlbnNpdHk8
L2tleXdvcmQ+PGtleXdvcmQ+RGlhZ25vc2lzIG9mIG9zdGVvcG9yb3Npczwva2V5d29yZD48a2V5
d29yZD5GcmF4PC9rZXl3b3JkPjxrZXl3b3JkPkZyYWN0dXJlIHJpc2sgYXNzZXNzbWVudDwva2V5
d29yZD48a2V5d29yZD5IZWFsdGggZWNvbm9taWNzPC9rZXl3b3JkPjxrZXl3b3JkPlRyZWF0bWVu
dCBvZiBvc3Rlb3Bvcm9zaXM8L2tleXdvcmQ+PC9rZXl3b3Jkcz48ZGF0ZXM+PHllYXI+MjAxOTwv
eWVhcj48cHViLWRhdGVzPjxkYXRlPkphbjwvZGF0ZT48L3B1Yi1kYXRlcz48L2RhdGVzPjxpc2Ju
PjE0MzMtMjk2NSAoRWxlY3Ryb25pYykmI3hEOzA5MzctOTQxWCAoTGlua2luZyk8L2lzYm4+PGFj
Y2Vzc2lvbi1udW0+MzAzMjQ0MTI8L2FjY2Vzc2lvbi1udW0+PHVybHM+PHJlbGF0ZWQtdXJscz48
dXJsPjxzdHlsZSBmYWNlPSJ1bmRlcmxpbmUiIGZvbnQ9ImRlZmF1bHQiIHNpemU9IjEwMCUiPmh0
dHBzOi8vd3d3Lm5jYmkubmxtLm5paC5nb3YvcHVibWVkLzMwMzI0NDEyPC9zdHlsZT48L3VybD48
L3JlbGF0ZWQtdXJscz48L3VybHM+PGVsZWN0cm9uaWMtcmVzb3VyY2UtbnVtPjEwLjEwMDcvczAw
MTk4LTAxOC00NzA0LTU8L2VsZWN0cm9uaWMtcmVzb3VyY2UtbnVtPjwvcmVjb3JkPjwvQ2l0ZT48
L0VuZE5vdGU+
</w:fldData>
        </w:fldChar>
      </w:r>
      <w:r w:rsidRPr="00CC43EB">
        <w:instrText xml:space="preserve"> ADDIN EN.CITE </w:instrText>
      </w:r>
      <w:r w:rsidRPr="00CC43EB">
        <w:fldChar w:fldCharType="begin">
          <w:fldData xml:space="preserve">PEVuZE5vdGU+PENpdGU+PEF1dGhvcj5Ba2Vzc29uPC9BdXRob3I+PFllYXI+MjAxMzwvWWVhcj48
UmVjTnVtPjk3MTwvUmVjTnVtPjxEaXNwbGF5VGV4dD4oMjEsIDIyKTwvRGlzcGxheVRleHQ+PHJl
Y29yZD48cmVjLW51bWJlcj45NzE8L3JlYy1udW1iZXI+PGZvcmVpZ24ta2V5cz48a2V5IGFwcD0i
RU4iIGRiLWlkPSJkcHRmcDB4NXd0MGFhYmU5dGU2NWVyYXkwYXI5Mnp3eDlydHciIHRpbWVzdGFt
cD0iMTUzMDAxNDI2OCI+OTcxPC9rZXk+PC9mb3JlaWduLWtleXM+PHJlZi10eXBlIG5hbWU9Ikpv
dXJuYWwgQXJ0aWNsZSI+MTc8L3JlZi10eXBlPjxjb250cmlidXRvcnM+PGF1dGhvcnM+PGF1dGhv
cj5Ba2Vzc29uLCBLLjwvYXV0aG9yPjxhdXRob3I+TWFyc2gsIEQuPC9hdXRob3I+PGF1dGhvcj5N
aXRjaGVsbCwgUC4gSi48L2F1dGhvcj48YXV0aG9yPk1jTGVsbGFuLCBBLiBSLjwvYXV0aG9yPjxh
dXRob3I+U3Rlbm1hcmssIEouPC9hdXRob3I+PGF1dGhvcj5QaWVycm96LCBELiBELjwvYXV0aG9y
PjxhdXRob3I+S3llciwgQy48L2F1dGhvcj48YXV0aG9yPkNvb3BlciwgQy48L2F1dGhvcj48YXV0
aG9yPkkuIE8uIEYuIEZyYWN0dXJlIFdvcmtpbmcgR3JvdXA8L2F1dGhvcj48L2F1dGhvcnM+PC9j
b250cmlidXRvcnM+PGF1dGgtYWRkcmVzcz5EZXBhcnRtZW50IG9mIE9ydGhvcGFlZGljcyBNYWxt
bywgU2thbmUgVW5pdmVyc2l0eSBIb3NwaXRhbCwgTWFsbW8sIFN3ZWRlbi48L2F1dGgtYWRkcmVz
cz48dGl0bGVzPjx0aXRsZT5DYXB0dXJlIHRoZSBGcmFjdHVyZTogYSBCZXN0IFByYWN0aWNlIEZy
YW1ld29yayBhbmQgZ2xvYmFsIGNhbXBhaWduIHRvIGJyZWFrIHRoZSBmcmFnaWxpdHkgZnJhY3R1
cmUgY3ljbGU8L3RpdGxlPjxzZWNvbmRhcnktdGl0bGU+T3N0ZW9wb3JvcyBJbnQ8L3NlY29uZGFy
eS10aXRsZT48L3RpdGxlcz48cGVyaW9kaWNhbD48ZnVsbC10aXRsZT5Pc3Rlb3Bvcm9zIEludDwv
ZnVsbC10aXRsZT48L3BlcmlvZGljYWw+PHBhZ2VzPjIxMzUtNTI8L3BhZ2VzPjx2b2x1bWU+MjQ8
L3ZvbHVtZT48bnVtYmVyPjg8L251bWJlcj48a2V5d29yZHM+PGtleXdvcmQ+Qm9uZSBEZW5zaXR5
IENvbnNlcnZhdGlvbiBBZ2VudHMvdGhlcmFwZXV0aWMgdXNlPC9rZXl3b3JkPjxrZXl3b3JkPkRl
bGl2ZXJ5IG9mIEhlYWx0aCBDYXJlL29yZ2FuaXphdGlvbiAmYW1wOyBhZG1pbmlzdHJhdGlvbi9z
dGFuZGFyZHM8L2tleXdvcmQ+PGtleXdvcmQ+Rm91bmRhdGlvbnM8L2tleXdvcmQ+PGtleXdvcmQ+
SHVtYW5zPC9rZXl3b3JkPjxrZXl3b3JkPipJbnRlcm5hdGlvbmFsIENvb3BlcmF0aW9uPC9rZXl3
b3JkPjxrZXl3b3JkPk1lZGljYWwgQXVkaXQ8L2tleXdvcmQ+PGtleXdvcmQ+T3N0ZW9wb3Jvc2lz
L2RydWcgdGhlcmFweTwva2V5d29yZD48a2V5d29yZD5Pc3Rlb3Bvcm90aWMgRnJhY3R1cmVzLypw
cmV2ZW50aW9uICZhbXA7IGNvbnRyb2w8L2tleXdvcmQ+PGtleXdvcmQ+KlByYWN0aWNlIEd1aWRl
bGluZXMgYXMgVG9waWM8L2tleXdvcmQ+PGtleXdvcmQ+U2Vjb25kYXJ5IFByZXZlbnRpb24vb3Jn
YW5pemF0aW9uICZhbXA7IGFkbWluaXN0cmF0aW9uL3N0YW5kYXJkczwva2V5d29yZD48L2tleXdv
cmRzPjxkYXRlcz48eWVhcj4yMDEzPC95ZWFyPjxwdWItZGF0ZXM+PGRhdGU+QXVnPC9kYXRlPjwv
cHViLWRhdGVzPjwvZGF0ZXM+PGlzYm4+MTQzMy0yOTY1IChFbGVjdHJvbmljKSYjeEQ7MDkzNy05
NDFYIChMaW5raW5nKTwvaXNibj48YWNjZXNzaW9uLW51bT4yMzU4OTE2MjwvYWNjZXNzaW9uLW51
bT48dXJscz48cmVsYXRlZC11cmxzPjx1cmw+PHN0eWxlIGZhY2U9InVuZGVybGluZSIgZm9udD0i
ZGVmYXVsdCIgc2l6ZT0iMTAwJSI+aHR0cHM6Ly93d3cubmNiaS5ubG0ubmloLmdvdi9wdWJtZWQv
MjM1ODkxNjI8L3N0eWxlPjwvdXJsPjwvcmVsYXRlZC11cmxzPjwvdXJscz48Y3VzdG9tMj5QTUMz
NzA2NzM0PC9jdXN0b20yPjxlbGVjdHJvbmljLXJlc291cmNlLW51bT4xMC4xMDA3L3MwMDE5OC0w
MTMtMjM0OC16PC9lbGVjdHJvbmljLXJlc291cmNlLW51bT48L3JlY29yZD48L0NpdGU+PENpdGU+
PEF1dGhvcj5LYW5pczwvQXV0aG9yPjxZZWFyPjIwMTk8L1llYXI+PFJlY051bT4xMTA0PC9SZWNO
dW0+PHJlY29yZD48cmVjLW51bWJlcj4xMTA0PC9yZWMtbnVtYmVyPjxmb3JlaWduLWtleXM+PGtl
eSBhcHA9IkVOIiBkYi1pZD0iZHB0ZnAweDV3dDBhYWJlOXRlNjVlcmF5MGFyOTJ6d3g5cnR3IiB0
aW1lc3RhbXA9IjE1NTYxMTExMTAiPjExMDQ8L2tleT48L2ZvcmVpZ24ta2V5cz48cmVmLXR5cGUg
bmFtZT0iSm91cm5hbCBBcnRpY2xlIj4xNzwvcmVmLXR5cGU+PGNvbnRyaWJ1dG9ycz48YXV0aG9y
cz48YXV0aG9yPkthbmlzLCBKLiBBLjwvYXV0aG9yPjxhdXRob3I+Q29vcGVyLCBDLjwvYXV0aG9y
PjxhdXRob3I+Uml6em9saSwgUi48L2F1dGhvcj48YXV0aG9yPlJlZ2luc3RlciwgSi4gWS48L2F1
dGhvcj48YXV0aG9yPlNjaWVudGlmaWMgQWR2aXNvcnkgQm9hcmQgb2YgdGhlIEV1cm9wZWFuIFNv
Y2lldHkgZm9yLCBDbGluaWNhbDwvYXV0aG9yPjxhdXRob3I+RWNvbm9taWMgQXNwZWN0cyBvZiwg
T3N0ZW9wb3Jvc2lzPC9hdXRob3I+PGF1dGhvcj50aGUgQ29tbWl0dGVlcyBvZiBTY2llbnRpZmlj
LCBBZHZpc29yczwvYXV0aG9yPjxhdXRob3I+TmF0aW9uYWwgU29jaWV0aWVzIG9mIHRoZSBJbnRl
cm5hdGlvbmFsIE9zdGVvcG9yb3NpcywgRm91bmRhdGlvbjwvYXV0aG9yPjwvYXV0aG9ycz48L2Nv
bnRyaWJ1dG9ycz48YXV0aC1hZGRyZXNzPkNlbnRyZSBmb3IgTWV0YWJvbGljIEJvbmUgRGlzZWFz
ZXMsIFVuaXZlcnNpdHkgb2YgU2hlZmZpZWxkIE1lZGljYWwgU2Nob29sLCBCZWVjaCBIaWxsIFJv
YWQsIFNoZWZmaWVsZCwgUzEwIDJSWCwgVUsuIHcuai5Qb250ZWZyYWN0QHNoZWYuYWMudWsuJiN4
RDtNYXJ5IE1jS2lsbG9wIEhlYWx0aCBJbnN0aXR1dGUsIEF1c3RyYWxpYW4gQ2F0aG9saWMgVW5p
dmVyc2l0eSwgTWVsYm91cm5lLCBBdXN0cmFsaWEuIHcuai5Qb250ZWZyYWN0QHNoZWYuYWMudWsu
JiN4RDtNUkMgTGlmZWNvdXJzZSBFcGlkZW1pb2xvZ3kgVW5pdCwgVW5pdmVyc2l0eSBvZiBTb3V0
aGFtcHRvbiwgU291dGhhbXB0b24sIFVLLiYjeEQ7TklIUiBNdXNjdWxvc2tlbGV0YWwgQmlvbWVk
aWNhbCBSZXNlYXJjaCBVbml0LCBVbml2ZXJzaXR5IG9mIE94Zm9yZCwgT3hmb3JkLCBVSy4mI3hE
O1VuaXZlcnNpdHkgSG9zcGl0YWxzIGFuZCBGYWN1bHR5IG9mIE1lZGljaW5lIG9mIEdlbmV2YSwg
R2VuZXZhLCBTd2l0emVybGFuZC4mI3hEO0RlcGFydG1lbnQgb2YgUHVibGljIEhlYWx0aCwgRXBp
ZGVtaW9sb2d5IGFuZCBIZWFsdGggRWNvbm9taWNzLCBVbml2ZXJzaXR5IG9mIExpZWdlLCBMaWVn
ZSwgQmVsZ2l1bS4mI3hEO1ByaW5jZSBNdXRhaWIgQ2hhaXIgZm9yIEJpb21hcmtlcnMgb2YgT3N0
ZW9wb3Jvc2lzLCBCaW9jaGVtaXN0cnkgRGVwYXJ0bWVudCwgQ29sbGVnZSBvZiBTY2llbmNlLCBL
aW5nIFNhdWQgVW5pdmVyc2l0eSwgUml5YWRoLCBLaW5nZG9tIG9mIFNhdWRpIEFyYWJpYS48L2F1
dGgtYWRkcmVzcz48dGl0bGVzPjx0aXRsZT5FdXJvcGVhbiBndWlkYW5jZSBmb3IgdGhlIGRpYWdu
b3NpcyBhbmQgbWFuYWdlbWVudCBvZiBvc3Rlb3Bvcm9zaXMgaW4gcG9zdG1lbm9wYXVzYWwgd29t
ZW48L3RpdGxlPjxzZWNvbmRhcnktdGl0bGU+T3N0ZW9wb3JvcyBJbnQ8L3NlY29uZGFyeS10aXRs
ZT48L3RpdGxlcz48cGVyaW9kaWNhbD48ZnVsbC10aXRsZT5Pc3Rlb3Bvcm9zIEludDwvZnVsbC10
aXRsZT48L3BlcmlvZGljYWw+PHBhZ2VzPjMtNDQ8L3BhZ2VzPjx2b2x1bWU+MzA8L3ZvbHVtZT48
bnVtYmVyPjE8L251bWJlcj48a2V5d29yZHM+PGtleXdvcmQ+Qm9uZSBtaW5lcmFsIGRlbnNpdHk8
L2tleXdvcmQ+PGtleXdvcmQ+RGlhZ25vc2lzIG9mIG9zdGVvcG9yb3Npczwva2V5d29yZD48a2V5
d29yZD5GcmF4PC9rZXl3b3JkPjxrZXl3b3JkPkZyYWN0dXJlIHJpc2sgYXNzZXNzbWVudDwva2V5
d29yZD48a2V5d29yZD5IZWFsdGggZWNvbm9taWNzPC9rZXl3b3JkPjxrZXl3b3JkPlRyZWF0bWVu
dCBvZiBvc3Rlb3Bvcm9zaXM8L2tleXdvcmQ+PC9rZXl3b3Jkcz48ZGF0ZXM+PHllYXI+MjAxOTwv
eWVhcj48cHViLWRhdGVzPjxkYXRlPkphbjwvZGF0ZT48L3B1Yi1kYXRlcz48L2RhdGVzPjxpc2Ju
PjE0MzMtMjk2NSAoRWxlY3Ryb25pYykmI3hEOzA5MzctOTQxWCAoTGlua2luZyk8L2lzYm4+PGFj
Y2Vzc2lvbi1udW0+MzAzMjQ0MTI8L2FjY2Vzc2lvbi1udW0+PHVybHM+PHJlbGF0ZWQtdXJscz48
dXJsPjxzdHlsZSBmYWNlPSJ1bmRlcmxpbmUiIGZvbnQ9ImRlZmF1bHQiIHNpemU9IjEwMCUiPmh0
dHBzOi8vd3d3Lm5jYmkubmxtLm5paC5nb3YvcHVibWVkLzMwMzI0NDEyPC9zdHlsZT48L3VybD48
L3JlbGF0ZWQtdXJscz48L3VybHM+PGVsZWN0cm9uaWMtcmVzb3VyY2UtbnVtPjEwLjEwMDcvczAw
MTk4LTAxOC00NzA0LTU8L2VsZWN0cm9uaWMtcmVzb3VyY2UtbnVtPjwvcmVjb3JkPjwvQ2l0ZT48
L0VuZE5vdGU+
</w:fldData>
        </w:fldChar>
      </w:r>
      <w:r w:rsidRPr="00CC43EB">
        <w:instrText xml:space="preserve"> ADDIN EN.CITE.DATA </w:instrText>
      </w:r>
      <w:r w:rsidRPr="00CC43EB">
        <w:rPr>
          <w:lang w:val="en-US"/>
        </w:rPr>
      </w:r>
      <w:r w:rsidRPr="00CC43EB">
        <w:rPr>
          <w:lang w:val="en-US"/>
        </w:rPr>
        <w:fldChar w:fldCharType="end"/>
      </w:r>
      <w:r w:rsidRPr="00CC43EB">
        <w:fldChar w:fldCharType="separate"/>
      </w:r>
      <w:r w:rsidRPr="00CC43EB">
        <w:t>(21, 22)</w:t>
      </w:r>
      <w:r w:rsidRPr="00CC43EB">
        <w:rPr>
          <w:lang w:val="en-US"/>
        </w:rPr>
        <w:fldChar w:fldCharType="end"/>
      </w:r>
      <w:r w:rsidRPr="00CC43EB">
        <w:t xml:space="preserve">. Pasienter som har hatt et brudd har en doblet risiko for å få nytt brudd. Disse pasientene er en viktig risiko-gruppe. Ved å gi forebyggende behandling når man har sitt første brudd, kan det første bruddet bli det siste. Internasjonalt anbefales det at bruddforebyggende behandling koordineres av en sykepleier som sørger for utredning og behandling i samarbeid med lege </w:t>
      </w:r>
      <w:r w:rsidRPr="00CC43EB">
        <w:fldChar w:fldCharType="begin">
          <w:fldData xml:space="preserve">PEVuZE5vdGU+PENpdGU+PEF1dGhvcj5Ba2Vzc29uPC9BdXRob3I+PFllYXI+MjAxMzwvWWVhcj48
UmVjTnVtPjk3MTwvUmVjTnVtPjxEaXNwbGF5VGV4dD4oMjEpPC9EaXNwbGF5VGV4dD48cmVjb3Jk
PjxyZWMtbnVtYmVyPjk3MTwvcmVjLW51bWJlcj48Zm9yZWlnbi1rZXlzPjxrZXkgYXBwPSJFTiIg
ZGItaWQ9ImRwdGZwMHg1d3QwYWFiZTl0ZTY1ZXJheTBhcjkyend4OXJ0dyIgdGltZXN0YW1wPSIx
NTMwMDE0MjY4Ij45NzE8L2tleT48L2ZvcmVpZ24ta2V5cz48cmVmLXR5cGUgbmFtZT0iSm91cm5h
bCBBcnRpY2xlIj4xNzwvcmVmLXR5cGU+PGNvbnRyaWJ1dG9ycz48YXV0aG9ycz48YXV0aG9yPkFr
ZXNzb24sIEsuPC9hdXRob3I+PGF1dGhvcj5NYXJzaCwgRC48L2F1dGhvcj48YXV0aG9yPk1pdGNo
ZWxsLCBQLiBKLjwvYXV0aG9yPjxhdXRob3I+TWNMZWxsYW4sIEEuIFIuPC9hdXRob3I+PGF1dGhv
cj5TdGVubWFyaywgSi48L2F1dGhvcj48YXV0aG9yPlBpZXJyb3osIEQuIEQuPC9hdXRob3I+PGF1
dGhvcj5LeWVyLCBDLjwvYXV0aG9yPjxhdXRob3I+Q29vcGVyLCBDLjwvYXV0aG9yPjxhdXRob3I+
SS4gTy4gRi4gRnJhY3R1cmUgV29ya2luZyBHcm91cDwvYXV0aG9yPjwvYXV0aG9ycz48L2NvbnRy
aWJ1dG9ycz48YXV0aC1hZGRyZXNzPkRlcGFydG1lbnQgb2YgT3J0aG9wYWVkaWNzIE1hbG1vLCBT
a2FuZSBVbml2ZXJzaXR5IEhvc3BpdGFsLCBNYWxtbywgU3dlZGVuLjwvYXV0aC1hZGRyZXNzPjx0
aXRsZXM+PHRpdGxlPkNhcHR1cmUgdGhlIEZyYWN0dXJlOiBhIEJlc3QgUHJhY3RpY2UgRnJhbWV3
b3JrIGFuZCBnbG9iYWwgY2FtcGFpZ24gdG8gYnJlYWsgdGhlIGZyYWdpbGl0eSBmcmFjdHVyZSBj
eWNsZTwvdGl0bGU+PHNlY29uZGFyeS10aXRsZT5Pc3Rlb3Bvcm9zIEludDwvc2Vjb25kYXJ5LXRp
dGxlPjwvdGl0bGVzPjxwZXJpb2RpY2FsPjxmdWxsLXRpdGxlPk9zdGVvcG9yb3MgSW50PC9mdWxs
LXRpdGxlPjwvcGVyaW9kaWNhbD48cGFnZXM+MjEzNS01MjwvcGFnZXM+PHZvbHVtZT4yNDwvdm9s
dW1lPjxudW1iZXI+ODwvbnVtYmVyPjxrZXl3b3Jkcz48a2V5d29yZD5Cb25lIERlbnNpdHkgQ29u
c2VydmF0aW9uIEFnZW50cy90aGVyYXBldXRpYyB1c2U8L2tleXdvcmQ+PGtleXdvcmQ+RGVsaXZl
cnkgb2YgSGVhbHRoIENhcmUvb3JnYW5pemF0aW9uICZhbXA7IGFkbWluaXN0cmF0aW9uL3N0YW5k
YXJkczwva2V5d29yZD48a2V5d29yZD5Gb3VuZGF0aW9uczwva2V5d29yZD48a2V5d29yZD5IdW1h
bnM8L2tleXdvcmQ+PGtleXdvcmQ+KkludGVybmF0aW9uYWwgQ29vcGVyYXRpb248L2tleXdvcmQ+
PGtleXdvcmQ+TWVkaWNhbCBBdWRpdDwva2V5d29yZD48a2V5d29yZD5Pc3Rlb3Bvcm9zaXMvZHJ1
ZyB0aGVyYXB5PC9rZXl3b3JkPjxrZXl3b3JkPk9zdGVvcG9yb3RpYyBGcmFjdHVyZXMvKnByZXZl
bnRpb24gJmFtcDsgY29udHJvbDwva2V5d29yZD48a2V5d29yZD4qUHJhY3RpY2UgR3VpZGVsaW5l
cyBhcyBUb3BpYzwva2V5d29yZD48a2V5d29yZD5TZWNvbmRhcnkgUHJldmVudGlvbi9vcmdhbml6
YXRpb24gJmFtcDsgYWRtaW5pc3RyYXRpb24vc3RhbmRhcmRzPC9rZXl3b3JkPjwva2V5d29yZHM+
PGRhdGVzPjx5ZWFyPjIwMTM8L3llYXI+PHB1Yi1kYXRlcz48ZGF0ZT5BdWc8L2RhdGU+PC9wdWIt
ZGF0ZXM+PC9kYXRlcz48aXNibj4xNDMzLTI5NjUgKEVsZWN0cm9uaWMpJiN4RDswOTM3LTk0MVgg
KExpbmtpbmcpPC9pc2JuPjxhY2Nlc3Npb24tbnVtPjIzNTg5MTYyPC9hY2Nlc3Npb24tbnVtPjx1
cmxzPjxyZWxhdGVkLXVybHM+PHVybD48c3R5bGUgZmFjZT0idW5kZXJsaW5lIiBmb250PSJkZWZh
dWx0IiBzaXplPSIxMDAlIj5odHRwczovL3d3dy5uY2JpLm5sbS5uaWguZ292L3B1Ym1lZC8yMzU4
OTE2Mjwvc3R5bGU+PC91cmw+PC9yZWxhdGVkLXVybHM+PC91cmxzPjxjdXN0b20yPlBNQzM3MDY3
MzQ8L2N1c3RvbTI+PGVsZWN0cm9uaWMtcmVzb3VyY2UtbnVtPjEwLjEwMDcvczAwMTk4LTAxMy0y
MzQ4LXo8L2VsZWN0cm9uaWMtcmVzb3VyY2UtbnVtPjwvcmVjb3JkPjwvQ2l0ZT48L0VuZE5vdGU+
</w:fldData>
        </w:fldChar>
      </w:r>
      <w:r w:rsidRPr="00CC43EB">
        <w:instrText xml:space="preserve"> ADDIN EN.CITE </w:instrText>
      </w:r>
      <w:r w:rsidRPr="00CC43EB">
        <w:fldChar w:fldCharType="begin">
          <w:fldData xml:space="preserve">PEVuZE5vdGU+PENpdGU+PEF1dGhvcj5Ba2Vzc29uPC9BdXRob3I+PFllYXI+MjAxMzwvWWVhcj48
UmVjTnVtPjk3MTwvUmVjTnVtPjxEaXNwbGF5VGV4dD4oMjEpPC9EaXNwbGF5VGV4dD48cmVjb3Jk
PjxyZWMtbnVtYmVyPjk3MTwvcmVjLW51bWJlcj48Zm9yZWlnbi1rZXlzPjxrZXkgYXBwPSJFTiIg
ZGItaWQ9ImRwdGZwMHg1d3QwYWFiZTl0ZTY1ZXJheTBhcjkyend4OXJ0dyIgdGltZXN0YW1wPSIx
NTMwMDE0MjY4Ij45NzE8L2tleT48L2ZvcmVpZ24ta2V5cz48cmVmLXR5cGUgbmFtZT0iSm91cm5h
bCBBcnRpY2xlIj4xNzwvcmVmLXR5cGU+PGNvbnRyaWJ1dG9ycz48YXV0aG9ycz48YXV0aG9yPkFr
ZXNzb24sIEsuPC9hdXRob3I+PGF1dGhvcj5NYXJzaCwgRC48L2F1dGhvcj48YXV0aG9yPk1pdGNo
ZWxsLCBQLiBKLjwvYXV0aG9yPjxhdXRob3I+TWNMZWxsYW4sIEEuIFIuPC9hdXRob3I+PGF1dGhv
cj5TdGVubWFyaywgSi48L2F1dGhvcj48YXV0aG9yPlBpZXJyb3osIEQuIEQuPC9hdXRob3I+PGF1
dGhvcj5LeWVyLCBDLjwvYXV0aG9yPjxhdXRob3I+Q29vcGVyLCBDLjwvYXV0aG9yPjxhdXRob3I+
SS4gTy4gRi4gRnJhY3R1cmUgV29ya2luZyBHcm91cDwvYXV0aG9yPjwvYXV0aG9ycz48L2NvbnRy
aWJ1dG9ycz48YXV0aC1hZGRyZXNzPkRlcGFydG1lbnQgb2YgT3J0aG9wYWVkaWNzIE1hbG1vLCBT
a2FuZSBVbml2ZXJzaXR5IEhvc3BpdGFsLCBNYWxtbywgU3dlZGVuLjwvYXV0aC1hZGRyZXNzPjx0
aXRsZXM+PHRpdGxlPkNhcHR1cmUgdGhlIEZyYWN0dXJlOiBhIEJlc3QgUHJhY3RpY2UgRnJhbWV3
b3JrIGFuZCBnbG9iYWwgY2FtcGFpZ24gdG8gYnJlYWsgdGhlIGZyYWdpbGl0eSBmcmFjdHVyZSBj
eWNsZTwvdGl0bGU+PHNlY29uZGFyeS10aXRsZT5Pc3Rlb3Bvcm9zIEludDwvc2Vjb25kYXJ5LXRp
dGxlPjwvdGl0bGVzPjxwZXJpb2RpY2FsPjxmdWxsLXRpdGxlPk9zdGVvcG9yb3MgSW50PC9mdWxs
LXRpdGxlPjwvcGVyaW9kaWNhbD48cGFnZXM+MjEzNS01MjwvcGFnZXM+PHZvbHVtZT4yNDwvdm9s
dW1lPjxudW1iZXI+ODwvbnVtYmVyPjxrZXl3b3Jkcz48a2V5d29yZD5Cb25lIERlbnNpdHkgQ29u
c2VydmF0aW9uIEFnZW50cy90aGVyYXBldXRpYyB1c2U8L2tleXdvcmQ+PGtleXdvcmQ+RGVsaXZl
cnkgb2YgSGVhbHRoIENhcmUvb3JnYW5pemF0aW9uICZhbXA7IGFkbWluaXN0cmF0aW9uL3N0YW5k
YXJkczwva2V5d29yZD48a2V5d29yZD5Gb3VuZGF0aW9uczwva2V5d29yZD48a2V5d29yZD5IdW1h
bnM8L2tleXdvcmQ+PGtleXdvcmQ+KkludGVybmF0aW9uYWwgQ29vcGVyYXRpb248L2tleXdvcmQ+
PGtleXdvcmQ+TWVkaWNhbCBBdWRpdDwva2V5d29yZD48a2V5d29yZD5Pc3Rlb3Bvcm9zaXMvZHJ1
ZyB0aGVyYXB5PC9rZXl3b3JkPjxrZXl3b3JkPk9zdGVvcG9yb3RpYyBGcmFjdHVyZXMvKnByZXZl
bnRpb24gJmFtcDsgY29udHJvbDwva2V5d29yZD48a2V5d29yZD4qUHJhY3RpY2UgR3VpZGVsaW5l
cyBhcyBUb3BpYzwva2V5d29yZD48a2V5d29yZD5TZWNvbmRhcnkgUHJldmVudGlvbi9vcmdhbml6
YXRpb24gJmFtcDsgYWRtaW5pc3RyYXRpb24vc3RhbmRhcmRzPC9rZXl3b3JkPjwva2V5d29yZHM+
PGRhdGVzPjx5ZWFyPjIwMTM8L3llYXI+PHB1Yi1kYXRlcz48ZGF0ZT5BdWc8L2RhdGU+PC9wdWIt
ZGF0ZXM+PC9kYXRlcz48aXNibj4xNDMzLTI5NjUgKEVsZWN0cm9uaWMpJiN4RDswOTM3LTk0MVgg
KExpbmtpbmcpPC9pc2JuPjxhY2Nlc3Npb24tbnVtPjIzNTg5MTYyPC9hY2Nlc3Npb24tbnVtPjx1
cmxzPjxyZWxhdGVkLXVybHM+PHVybD48c3R5bGUgZmFjZT0idW5kZXJsaW5lIiBmb250PSJkZWZh
dWx0IiBzaXplPSIxMDAlIj5odHRwczovL3d3dy5uY2JpLm5sbS5uaWguZ292L3B1Ym1lZC8yMzU4
OTE2Mjwvc3R5bGU+PC91cmw+PC9yZWxhdGVkLXVybHM+PC91cmxzPjxjdXN0b20yPlBNQzM3MDY3
MzQ8L2N1c3RvbTI+PGVsZWN0cm9uaWMtcmVzb3VyY2UtbnVtPjEwLjEwMDcvczAwMTk4LTAxMy0y
MzQ4LXo8L2VsZWN0cm9uaWMtcmVzb3VyY2UtbnVtPjwvcmVjb3JkPjwvQ2l0ZT48L0VuZE5vdGU+
</w:fldData>
        </w:fldChar>
      </w:r>
      <w:r w:rsidRPr="00CC43EB">
        <w:instrText xml:space="preserve"> ADDIN EN.CITE.DATA </w:instrText>
      </w:r>
      <w:r w:rsidRPr="00CC43EB">
        <w:rPr>
          <w:lang w:val="en-US"/>
        </w:rPr>
      </w:r>
      <w:r w:rsidRPr="00CC43EB">
        <w:rPr>
          <w:lang w:val="en-US"/>
        </w:rPr>
        <w:fldChar w:fldCharType="end"/>
      </w:r>
      <w:r w:rsidRPr="00CC43EB">
        <w:fldChar w:fldCharType="separate"/>
      </w:r>
      <w:r w:rsidRPr="00CC43EB">
        <w:t>(21)</w:t>
      </w:r>
      <w:r w:rsidRPr="00CC43EB">
        <w:rPr>
          <w:lang w:val="en-US"/>
        </w:rPr>
        <w:fldChar w:fldCharType="end"/>
      </w:r>
      <w:r w:rsidRPr="00CC43EB">
        <w:rPr>
          <w:bCs/>
        </w:rPr>
        <w:t>.</w:t>
      </w:r>
      <w:r w:rsidRPr="00CC43EB">
        <w:rPr>
          <w:b/>
          <w:bCs/>
        </w:rPr>
        <w:t xml:space="preserve"> </w:t>
      </w:r>
      <w:r w:rsidRPr="00CC43EB">
        <w:t>Det er stor variasjon i hvordan dette praktiseres ved ortopediske avdelinger i Norge i dag.</w:t>
      </w:r>
    </w:p>
    <w:p w:rsidR="00CC43EB" w:rsidRPr="00CC43EB" w:rsidRDefault="00CC43EB" w:rsidP="00CC43EB"/>
    <w:p w:rsidR="00CC43EB" w:rsidRPr="00CC43EB" w:rsidRDefault="00CC43EB" w:rsidP="00CC43EB">
      <w:r w:rsidRPr="00CC43EB">
        <w:t xml:space="preserve">Helsedirektoratets nasjonale retningslinjer fra 2005 må oppdateres, slik at ny kunnskap og moderne behandling kommer pasientene til gode. Norsk Endokrinologisk Forening, Norsk Revmatologisk Forening og Norsk Ortopedisk Forening har utarbeidet veiledere for anbefalt utredning og behandling av beinskjørhet. Det anbefales zoledronsyre intravenøst til pasienter med hoftebrudd mens de er inneliggende til operasjon </w:t>
      </w:r>
      <w:r w:rsidRPr="00CC43EB">
        <w:rPr>
          <w:bCs/>
        </w:rPr>
        <w:t>(www.lavenergibrudd.no).</w:t>
      </w:r>
      <w:r w:rsidRPr="00CC43EB">
        <w:rPr>
          <w:b/>
          <w:bCs/>
        </w:rPr>
        <w:t xml:space="preserve"> </w:t>
      </w:r>
      <w:r w:rsidRPr="00CC43EB">
        <w:t xml:space="preserve">Dette sikrer god etterlevelse og slik behandling har langtidseffekt og er mer effektiv enn alendronat. Dette er viktig fordi det er ekstra høy risiko for nytt brudd første tiden etter et brudd. Forskning og klinisk erfaring tilsier at utredning og initiering av behandling av beinskjørhet i sykehus gir høyest forskrivningsrate og behandlingsetterlevelse </w:t>
      </w:r>
      <w:r w:rsidRPr="00CC43EB">
        <w:fldChar w:fldCharType="begin"/>
      </w:r>
      <w:r w:rsidRPr="00CC43EB">
        <w:instrText xml:space="preserve"> ADDIN EN.CITE &lt;EndNote&gt;&lt;Cite&gt;&lt;Author&gt;Ganda&lt;/Author&gt;&lt;Year&gt;2013&lt;/Year&gt;&lt;RecNum&gt;1047&lt;/RecNum&gt;&lt;DisplayText&gt;(23)&lt;/DisplayText&gt;&lt;record&gt;&lt;rec-number&gt;1047&lt;/rec-number&gt;&lt;foreign-keys&gt;&lt;key app="EN" db-id="dptfp0x5wt0aabe9te65eray0ar92zwx9rtw" timestamp="1548019494"&gt;1047&lt;/key&gt;&lt;/foreign-keys&gt;&lt;ref-type name="Journal Article"&gt;17&lt;/ref-type&gt;&lt;contributors&gt;&lt;authors&gt;&lt;author&gt;Ganda, K.&lt;/author&gt;&lt;author&gt;Puech, M.&lt;/author&gt;&lt;author&gt;Chen, J. S.&lt;/author&gt;&lt;author&gt;Speerin, R.&lt;/author&gt;&lt;author&gt;Bleasel, J.&lt;/author&gt;&lt;author&gt;Center, J. R.&lt;/author&gt;&lt;author&gt;Eisman, J. A.&lt;/author&gt;&lt;author&gt;March, L.&lt;/author&gt;&lt;author&gt;Seibel, M. J.&lt;/author&gt;&lt;/authors&gt;&lt;/contributors&gt;&lt;auth-address&gt;Department of Endocrinology and Metabolism, Bone Research Program, ANZAC Research Institute, The University of Sydney, Concord, NSW, 2139, Australia. kgan7206@uni.sydney.edu.au&lt;/auth-address&gt;&lt;titles&gt;&lt;title&gt;Models of care for the secondary prevention of osteoporotic fractures: a systematic review and meta-analysis&lt;/title&gt;&lt;secondary-title&gt;Osteoporos Int&lt;/secondary-title&gt;&lt;/titles&gt;&lt;periodical&gt;&lt;full-title&gt;Osteoporos Int&lt;/full-title&gt;&lt;/periodical&gt;&lt;pages&gt;393-406&lt;/pages&gt;&lt;volume&gt;24&lt;/volume&gt;&lt;number&gt;2&lt;/number&gt;&lt;keywords&gt;&lt;keyword&gt;Bone Density Conservation Agents/therapeutic use&lt;/keyword&gt;&lt;keyword&gt;Cost-Benefit Analysis&lt;/keyword&gt;&lt;keyword&gt;Delivery of Health Care/economics/*organization &amp;amp; administration&lt;/keyword&gt;&lt;keyword&gt;Humans&lt;/keyword&gt;&lt;keyword&gt;*Models, Organizational&lt;/keyword&gt;&lt;keyword&gt;Osteoporosis/drug therapy&lt;/keyword&gt;&lt;keyword&gt;Osteoporotic Fractures/*prevention &amp;amp; control&lt;/keyword&gt;&lt;keyword&gt;Secondary Prevention/economics/methods&lt;/keyword&gt;&lt;/keywords&gt;&lt;dates&gt;&lt;year&gt;2013&lt;/year&gt;&lt;pub-dates&gt;&lt;date&gt;Feb&lt;/date&gt;&lt;/pub-dates&gt;&lt;/dates&gt;&lt;isbn&gt;1433-2965 (Electronic)&amp;#xD;0937-941X (Linking)&lt;/isbn&gt;&lt;accession-num&gt;22829395&lt;/accession-num&gt;&lt;urls&gt;&lt;related-urls&gt;&lt;url&gt;&lt;style face="underline" font="default" size="100%"&gt;https://www.ncbi.nlm.nih.gov/pubmed/22829395&lt;/style&gt;&lt;/url&gt;&lt;/related-urls&gt;&lt;/urls&gt;&lt;electronic-resource-num&gt;10.1007/s00198-012-2090-y&lt;/electronic-resource-num&gt;&lt;/record&gt;&lt;/Cite&gt;&lt;/EndNote&gt;</w:instrText>
      </w:r>
      <w:r w:rsidRPr="00CC43EB">
        <w:fldChar w:fldCharType="separate"/>
      </w:r>
      <w:r w:rsidRPr="00CC43EB">
        <w:t>(23)</w:t>
      </w:r>
      <w:r w:rsidRPr="00CC43EB">
        <w:rPr>
          <w:lang w:val="en-US"/>
        </w:rPr>
        <w:fldChar w:fldCharType="end"/>
      </w:r>
      <w:r w:rsidRPr="00CC43EB">
        <w:t xml:space="preserve">. Behandling bør derfor initieres av sykehusspesialister, og følges opp i et godt samarbeid mellom allmennleger og sykehusene. </w:t>
      </w:r>
    </w:p>
    <w:p w:rsidR="00CC43EB" w:rsidRPr="00CC43EB" w:rsidRDefault="00CC43EB" w:rsidP="00CC43EB"/>
    <w:p w:rsidR="00CC43EB" w:rsidRPr="00CC43EB" w:rsidRDefault="00CC43EB" w:rsidP="00CC43EB">
      <w:r w:rsidRPr="00CC43EB">
        <w:t xml:space="preserve">Det koster å lønne sykepleiere til å drive bruddforebygging. Dette koster likevel mindre enn å la være. Problemet for ledere ved sykehusavdelinger er at de ikke har budsjett til dette viktige arbeidet. Vi trenger et politisk vedtak om å styrke behandling av beinskjørhet og sikre finansiering av dette i alle helseforetak. Håper den nye regjeringen vil få dette på plass. Dette handler om sårbare, eldre kvinner som har behov for å bli best mulig ivaretatt.     </w:t>
      </w:r>
    </w:p>
    <w:p w:rsidR="00CC43EB" w:rsidRPr="00CC43EB" w:rsidRDefault="00CC43EB" w:rsidP="00CC43EB"/>
    <w:p w:rsidR="00CC43EB" w:rsidRDefault="003A23F6" w:rsidP="00CC43EB">
      <w:r>
        <w:rPr>
          <w:b/>
        </w:rPr>
        <w:t>Kort o</w:t>
      </w:r>
      <w:r w:rsidR="00CC43EB" w:rsidRPr="003A23F6">
        <w:rPr>
          <w:b/>
        </w:rPr>
        <w:t>ppsummert:</w:t>
      </w:r>
      <w:r w:rsidR="00CC43EB" w:rsidRPr="00CC43EB">
        <w:t xml:space="preserve"> Beinskjørhet er en folkesykdom som er underbehandlet og får lite oppmerksomhet. Beinskjørhet kan behandles, bør prioriteres og sikres finansiering.</w:t>
      </w:r>
      <w:r w:rsidR="00467595">
        <w:t xml:space="preserve"> </w:t>
      </w:r>
    </w:p>
    <w:p w:rsidR="00013192" w:rsidRDefault="00013192" w:rsidP="00CC43EB"/>
    <w:p w:rsidR="00467595" w:rsidRPr="00013192" w:rsidRDefault="00467595" w:rsidP="00CC43EB"/>
    <w:p w:rsidR="00CC43EB" w:rsidRPr="00CC43EB" w:rsidRDefault="00CC43EB" w:rsidP="00CC43EB">
      <w:pPr>
        <w:rPr>
          <w:b/>
          <w:bCs/>
        </w:rPr>
      </w:pPr>
      <w:r w:rsidRPr="00CC43EB">
        <w:rPr>
          <w:b/>
          <w:bCs/>
        </w:rPr>
        <w:t>Referanser</w:t>
      </w:r>
    </w:p>
    <w:p w:rsidR="00CC43EB" w:rsidRPr="00CC43EB" w:rsidRDefault="00CC43EB" w:rsidP="00CC43EB">
      <w:pPr>
        <w:rPr>
          <w:lang w:val="en-US"/>
        </w:rPr>
      </w:pPr>
      <w:r w:rsidRPr="00CC43EB">
        <w:rPr>
          <w:lang w:val="en-US"/>
        </w:rPr>
        <w:fldChar w:fldCharType="begin"/>
      </w:r>
      <w:r w:rsidRPr="00254B21">
        <w:instrText xml:space="preserve"> ADDIN EN.REFLIST </w:instrText>
      </w:r>
      <w:r w:rsidRPr="00CC43EB">
        <w:rPr>
          <w:lang w:val="en-US"/>
        </w:rPr>
        <w:fldChar w:fldCharType="separate"/>
      </w:r>
      <w:r w:rsidRPr="00254B21">
        <w:t>1.</w:t>
      </w:r>
      <w:r w:rsidRPr="00254B21">
        <w:tab/>
        <w:t xml:space="preserve">Sambrook P, Cooper C. Osteoporosis. </w:t>
      </w:r>
      <w:r w:rsidRPr="00CC43EB">
        <w:rPr>
          <w:lang w:val="en-US"/>
        </w:rPr>
        <w:t>Lancet. 2006;367(9527):2010-8.</w:t>
      </w:r>
    </w:p>
    <w:p w:rsidR="00CC43EB" w:rsidRPr="00CC43EB" w:rsidRDefault="00CC43EB" w:rsidP="00CC43EB">
      <w:r w:rsidRPr="00CC43EB">
        <w:rPr>
          <w:lang w:val="en-US"/>
        </w:rPr>
        <w:t>2.</w:t>
      </w:r>
      <w:r w:rsidRPr="00CC43EB">
        <w:rPr>
          <w:lang w:val="en-US"/>
        </w:rPr>
        <w:tab/>
        <w:t xml:space="preserve">Omsland TK, Holvik K, Meyer HE, Center JR, Emaus N, Tell GS, et al. Hip fractures in Norway 1999-2008: time trends in total incidence and second hip fracture rates: a NOREPOS study. </w:t>
      </w:r>
      <w:r w:rsidRPr="00CC43EB">
        <w:t>Eur J Epidemiol. 2012;27(10):807-14.</w:t>
      </w:r>
    </w:p>
    <w:p w:rsidR="00CC43EB" w:rsidRPr="00CC43EB" w:rsidRDefault="00CC43EB" w:rsidP="00CC43EB">
      <w:r w:rsidRPr="00CC43EB">
        <w:t>3.</w:t>
      </w:r>
      <w:r w:rsidRPr="00CC43EB">
        <w:tab/>
        <w:t>Hektoen LF. Kostnader ved hoftebrudd hos eldre, Rapport 2014 nr 3: Høgskolen i Oslo og Akershus. HiOA rapport. 2014(3).</w:t>
      </w:r>
    </w:p>
    <w:p w:rsidR="00CC43EB" w:rsidRPr="00CC43EB" w:rsidRDefault="00CC43EB" w:rsidP="00CC43EB">
      <w:pPr>
        <w:rPr>
          <w:lang w:val="en-US"/>
        </w:rPr>
      </w:pPr>
      <w:r w:rsidRPr="00CC43EB">
        <w:t>4.</w:t>
      </w:r>
      <w:r w:rsidRPr="00CC43EB">
        <w:tab/>
        <w:t xml:space="preserve">Omsland TK, Emaus N, Tell GS, Magnus JH, Ahmed LA, Holvik K, et al. </w:t>
      </w:r>
      <w:r w:rsidRPr="00CC43EB">
        <w:rPr>
          <w:lang w:val="en-US"/>
        </w:rPr>
        <w:t>Mortality following the first hip fracture in Norwegian women and men (1999-2008). A NOREPOS study. Bone. 2014;63:81-6.</w:t>
      </w:r>
    </w:p>
    <w:p w:rsidR="00CC43EB" w:rsidRPr="00CC43EB" w:rsidRDefault="00CC43EB" w:rsidP="00CC43EB">
      <w:r w:rsidRPr="00CC43EB">
        <w:rPr>
          <w:lang w:val="en-US"/>
        </w:rPr>
        <w:t>5.</w:t>
      </w:r>
      <w:r w:rsidRPr="00CC43EB">
        <w:rPr>
          <w:lang w:val="en-US"/>
        </w:rPr>
        <w:tab/>
        <w:t xml:space="preserve">Veronese N, Maggi S. Epidemiology and social costs of hip fracture. </w:t>
      </w:r>
      <w:r w:rsidRPr="00CC43EB">
        <w:t>Injury. 2018;49(8):1458-60.</w:t>
      </w:r>
    </w:p>
    <w:p w:rsidR="00CC43EB" w:rsidRPr="00CC43EB" w:rsidRDefault="00CC43EB" w:rsidP="00CC43EB">
      <w:pPr>
        <w:rPr>
          <w:lang w:val="en-US"/>
        </w:rPr>
      </w:pPr>
      <w:r w:rsidRPr="00CC43EB">
        <w:t>6.</w:t>
      </w:r>
      <w:r w:rsidRPr="00CC43EB">
        <w:tab/>
        <w:t xml:space="preserve">Ensrud KE, Black DM, Palermo L, Bauer DC, Barrett-Connor E, Quandt SA, et al. </w:t>
      </w:r>
      <w:r w:rsidRPr="00CC43EB">
        <w:rPr>
          <w:lang w:val="en-US"/>
        </w:rPr>
        <w:t>Treatment with alendronate prevents fractures in women at highest risk: results from the Fracture Intervention Trial. Arch Intern Med. 1997;157(22):2617-24.</w:t>
      </w:r>
    </w:p>
    <w:p w:rsidR="00CC43EB" w:rsidRPr="00CC43EB" w:rsidRDefault="00CC43EB" w:rsidP="00CC43EB">
      <w:pPr>
        <w:rPr>
          <w:lang w:val="en-US"/>
        </w:rPr>
      </w:pPr>
      <w:r w:rsidRPr="00CC43EB">
        <w:rPr>
          <w:lang w:val="en-US"/>
        </w:rPr>
        <w:t>7.</w:t>
      </w:r>
      <w:r w:rsidRPr="00CC43EB">
        <w:rPr>
          <w:lang w:val="en-US"/>
        </w:rPr>
        <w:tab/>
        <w:t>Guyatt GH, Cranney A, Griffith L, Walter S, Krolicki N, Favus M, et al. Summary of meta-analyses of therapies for postmenopausal osteoporosis and the relationship between bone density and fractures. Endocrinol Metab Clin North Am. 2002;31(3):659-79, xii.</w:t>
      </w:r>
    </w:p>
    <w:p w:rsidR="00CC43EB" w:rsidRPr="00CC43EB" w:rsidRDefault="00CC43EB" w:rsidP="00CC43EB">
      <w:pPr>
        <w:rPr>
          <w:lang w:val="en-US"/>
        </w:rPr>
      </w:pPr>
      <w:r w:rsidRPr="00CC43EB">
        <w:rPr>
          <w:lang w:val="en-US"/>
        </w:rPr>
        <w:t>8.</w:t>
      </w:r>
      <w:r w:rsidRPr="00CC43EB">
        <w:rPr>
          <w:lang w:val="en-US"/>
        </w:rPr>
        <w:tab/>
        <w:t>Devold HM, Sogaard AJ, Tverdal A, Falch JA, Furu K, Meyer HE. Hip fracture and other predictors of anti-osteoporosis drug use in Norway. Osteoporos Int. 2013;24(4):1225-33.</w:t>
      </w:r>
    </w:p>
    <w:p w:rsidR="00CC43EB" w:rsidRPr="00CC43EB" w:rsidRDefault="00CC43EB" w:rsidP="00CC43EB">
      <w:pPr>
        <w:rPr>
          <w:lang w:val="en-US"/>
        </w:rPr>
      </w:pPr>
      <w:r w:rsidRPr="00CC43EB">
        <w:rPr>
          <w:lang w:val="en-US"/>
        </w:rPr>
        <w:t>9.</w:t>
      </w:r>
      <w:r w:rsidRPr="00CC43EB">
        <w:rPr>
          <w:lang w:val="en-US"/>
        </w:rPr>
        <w:tab/>
        <w:t>Hoff M, Skurtveit S, Meyer HE, Langhammer A, Sogaard AJ, Syversen U, et al. Use of anti-osteoporotic drugs in central Norway after a forearm fracture. Arch Osteoporos. 2015;10:235.</w:t>
      </w:r>
    </w:p>
    <w:p w:rsidR="00CC43EB" w:rsidRPr="00CC43EB" w:rsidRDefault="00CC43EB" w:rsidP="00CC43EB">
      <w:pPr>
        <w:rPr>
          <w:lang w:val="en-US"/>
        </w:rPr>
      </w:pPr>
      <w:r w:rsidRPr="00CC43EB">
        <w:rPr>
          <w:lang w:val="en-US"/>
        </w:rPr>
        <w:t>10.</w:t>
      </w:r>
      <w:r w:rsidRPr="00CC43EB">
        <w:rPr>
          <w:lang w:val="en-US"/>
        </w:rPr>
        <w:tab/>
        <w:t>NIH Consensus Development Panel on Osteoporosis Prevention, Diagnosis, and Therapy, March 7-29, 2000: highlights of the conference. South Med J. 2001;94(6):569-73.</w:t>
      </w:r>
    </w:p>
    <w:p w:rsidR="00CC43EB" w:rsidRPr="00CC43EB" w:rsidRDefault="00CC43EB" w:rsidP="00CC43EB">
      <w:pPr>
        <w:rPr>
          <w:lang w:val="en-US"/>
        </w:rPr>
      </w:pPr>
      <w:r w:rsidRPr="00CC43EB">
        <w:rPr>
          <w:lang w:val="en-US"/>
        </w:rPr>
        <w:t>11.</w:t>
      </w:r>
      <w:r w:rsidRPr="00CC43EB">
        <w:rPr>
          <w:lang w:val="en-US"/>
        </w:rPr>
        <w:tab/>
        <w:t>Zebaze RM, Ghasem-Zadeh A, Bohte A, Iuliano-Burns S, Mirams M, Price RI, et al. Intracortical remodelling and porosity in the distal radius and post-mortem femurs of women: a cross-sectional study. Lancet. 2010;375(9727):1729-36.</w:t>
      </w:r>
    </w:p>
    <w:p w:rsidR="00CC43EB" w:rsidRPr="00CC43EB" w:rsidRDefault="00CC43EB" w:rsidP="00CC43EB">
      <w:pPr>
        <w:rPr>
          <w:lang w:val="en-US"/>
        </w:rPr>
      </w:pPr>
      <w:r w:rsidRPr="00CC43EB">
        <w:rPr>
          <w:lang w:val="en-US"/>
        </w:rPr>
        <w:t>12.</w:t>
      </w:r>
      <w:r w:rsidRPr="00CC43EB">
        <w:rPr>
          <w:lang w:val="en-US"/>
        </w:rPr>
        <w:tab/>
        <w:t>Bjørnerem Å. The clinical contribution of cortical porosity to fragility fractures. Bonekey Rep. 2016;5:846.</w:t>
      </w:r>
    </w:p>
    <w:p w:rsidR="00CC43EB" w:rsidRPr="00CC43EB" w:rsidRDefault="00CC43EB" w:rsidP="00CC43EB">
      <w:r w:rsidRPr="00CC43EB">
        <w:rPr>
          <w:lang w:val="en-US"/>
        </w:rPr>
        <w:t>13.</w:t>
      </w:r>
      <w:r w:rsidRPr="00CC43EB">
        <w:rPr>
          <w:lang w:val="en-US"/>
        </w:rPr>
        <w:tab/>
        <w:t xml:space="preserve">Trajanoska K, Rivadeneira F. The genetic architecture of osteoporosis and fracture risk. </w:t>
      </w:r>
      <w:r w:rsidRPr="00CC43EB">
        <w:t>Bone. 2019;126:2-10.</w:t>
      </w:r>
    </w:p>
    <w:p w:rsidR="00CC43EB" w:rsidRPr="00CC43EB" w:rsidRDefault="00CC43EB" w:rsidP="00CC43EB">
      <w:pPr>
        <w:rPr>
          <w:lang w:val="en-US"/>
        </w:rPr>
      </w:pPr>
      <w:r w:rsidRPr="00CC43EB">
        <w:t>14.</w:t>
      </w:r>
      <w:r w:rsidRPr="00CC43EB">
        <w:tab/>
        <w:t xml:space="preserve">Siris ES, Miller PD, Barrett-Connor E, Faulkner KG, Wehren LE, Abbott TA, et al. </w:t>
      </w:r>
      <w:r w:rsidRPr="00CC43EB">
        <w:rPr>
          <w:lang w:val="en-US"/>
        </w:rPr>
        <w:t>Identification and fracture outcomes of undiagnosed low bone mineral density in postmenopausal women: results from the National Osteoporosis Risk Assessment. JAMA. 2001;286(22):2815-22.</w:t>
      </w:r>
    </w:p>
    <w:p w:rsidR="00CC43EB" w:rsidRPr="00CC43EB" w:rsidRDefault="00CC43EB" w:rsidP="00CC43EB">
      <w:pPr>
        <w:rPr>
          <w:lang w:val="en-US"/>
        </w:rPr>
      </w:pPr>
      <w:r w:rsidRPr="00CC43EB">
        <w:rPr>
          <w:lang w:val="en-US"/>
        </w:rPr>
        <w:t>15.</w:t>
      </w:r>
      <w:r w:rsidRPr="00CC43EB">
        <w:rPr>
          <w:lang w:val="en-US"/>
        </w:rPr>
        <w:tab/>
        <w:t>Kanis JA, Johnell O, Oden A, Johansson H, McCloskey E. FRAX and the assessment of fracture probability in men and women from the UK. Osteoporos Int. 2008;19(4):385-97.</w:t>
      </w:r>
    </w:p>
    <w:p w:rsidR="00CC43EB" w:rsidRPr="00CC43EB" w:rsidRDefault="00CC43EB" w:rsidP="00CC43EB">
      <w:pPr>
        <w:rPr>
          <w:lang w:val="en-US"/>
        </w:rPr>
      </w:pPr>
      <w:r w:rsidRPr="00CC43EB">
        <w:rPr>
          <w:lang w:val="en-US"/>
        </w:rPr>
        <w:t>16.</w:t>
      </w:r>
      <w:r w:rsidRPr="00CC43EB">
        <w:rPr>
          <w:lang w:val="en-US"/>
        </w:rPr>
        <w:tab/>
        <w:t>Genant HK, Delmas PD, Chen P, Jiang Y, Eriksen EF, Dalsky GP, et al. Severity of vertebral fracture reflects deterioration of bone microarchitecture. Osteoporos Int. 2007;18(1):69-76.</w:t>
      </w:r>
    </w:p>
    <w:p w:rsidR="00CC43EB" w:rsidRPr="00CC43EB" w:rsidRDefault="00CC43EB" w:rsidP="00CC43EB">
      <w:pPr>
        <w:rPr>
          <w:lang w:val="en-US"/>
        </w:rPr>
      </w:pPr>
      <w:r w:rsidRPr="00CC43EB">
        <w:rPr>
          <w:lang w:val="en-US"/>
        </w:rPr>
        <w:t>17.</w:t>
      </w:r>
      <w:r w:rsidRPr="00CC43EB">
        <w:rPr>
          <w:lang w:val="en-US"/>
        </w:rPr>
        <w:tab/>
        <w:t>Delmas PD, Davis SR, Hensen J, Adami S, van Os S, Nijland EA. Effects of tibolone and raloxifene on bone mineral density in osteopenic postmenopausal women. Osteoporos Int. 2008;19(8):1153-60.</w:t>
      </w:r>
    </w:p>
    <w:p w:rsidR="00CC43EB" w:rsidRPr="00CC43EB" w:rsidRDefault="00CC43EB" w:rsidP="00CC43EB">
      <w:pPr>
        <w:rPr>
          <w:lang w:val="en-US"/>
        </w:rPr>
      </w:pPr>
      <w:r w:rsidRPr="00CC43EB">
        <w:rPr>
          <w:lang w:val="en-US"/>
        </w:rPr>
        <w:t>18.</w:t>
      </w:r>
      <w:r w:rsidRPr="00CC43EB">
        <w:rPr>
          <w:lang w:val="en-US"/>
        </w:rPr>
        <w:tab/>
        <w:t>Kaufman JM, Orwoll E, Goemaere S, San Martin J, Hossain A, Dalsky GP, et al. Teriparatide effects on vertebral fractures and bone mineral density in men with osteoporosis: treatment and discontinuation of therapy. Osteoporos Int. 2005;16(5):510-6.</w:t>
      </w:r>
    </w:p>
    <w:p w:rsidR="00CC43EB" w:rsidRPr="00CC43EB" w:rsidRDefault="00CC43EB" w:rsidP="00CC43EB">
      <w:pPr>
        <w:rPr>
          <w:lang w:val="en-US"/>
        </w:rPr>
      </w:pPr>
      <w:r w:rsidRPr="00CC43EB">
        <w:rPr>
          <w:lang w:val="en-US"/>
        </w:rPr>
        <w:t>19.</w:t>
      </w:r>
      <w:r w:rsidRPr="00CC43EB">
        <w:rPr>
          <w:lang w:val="en-US"/>
        </w:rPr>
        <w:tab/>
        <w:t>Saag KG, Petersen J, Brandi ML, Karaplis AC, Lorentzon M, Thomas T, et al. Romosozumab or Alendronate for Fracture Prevention in Women with Osteoporosis. N Engl J Med. 2017;377(15):1417-27.</w:t>
      </w:r>
    </w:p>
    <w:p w:rsidR="00CC43EB" w:rsidRPr="00CC43EB" w:rsidRDefault="00CC43EB" w:rsidP="00CC43EB">
      <w:pPr>
        <w:rPr>
          <w:lang w:val="en-US"/>
        </w:rPr>
      </w:pPr>
      <w:r w:rsidRPr="00CC43EB">
        <w:rPr>
          <w:lang w:val="en-US"/>
        </w:rPr>
        <w:t>20.</w:t>
      </w:r>
      <w:r w:rsidRPr="00CC43EB">
        <w:rPr>
          <w:lang w:val="en-US"/>
        </w:rPr>
        <w:tab/>
        <w:t>Benedetti MG, Furlini G, Zati A, Letizia Mauro G. The Effectiveness of Physical Exercise on Bone Density in Osteoporotic Patients. BioMed Res Int. 2018:4840531. eCollection 2018.</w:t>
      </w:r>
    </w:p>
    <w:p w:rsidR="00CC43EB" w:rsidRPr="00CC43EB" w:rsidRDefault="00CC43EB" w:rsidP="00CC43EB">
      <w:pPr>
        <w:rPr>
          <w:lang w:val="en-US"/>
        </w:rPr>
      </w:pPr>
      <w:r w:rsidRPr="00CC43EB">
        <w:rPr>
          <w:lang w:val="en-US"/>
        </w:rPr>
        <w:t>21.</w:t>
      </w:r>
      <w:r w:rsidRPr="00CC43EB">
        <w:rPr>
          <w:lang w:val="en-US"/>
        </w:rPr>
        <w:tab/>
        <w:t>Akesson K, Marsh D, Mitchell PJ, McLellan AR, Stenmark J, Pierroz DD, et al. Capture the Fracture: a Best Practice Framework and global campaign to break the fragility fracture cycle. Osteoporos Int. 2013;24(8):2135-52.</w:t>
      </w:r>
    </w:p>
    <w:p w:rsidR="00CC43EB" w:rsidRPr="00CC43EB" w:rsidRDefault="00CC43EB" w:rsidP="00CC43EB">
      <w:pPr>
        <w:rPr>
          <w:lang w:val="en-US"/>
        </w:rPr>
      </w:pPr>
      <w:r w:rsidRPr="00CC43EB">
        <w:rPr>
          <w:lang w:val="en-US"/>
        </w:rPr>
        <w:t>22.</w:t>
      </w:r>
      <w:r w:rsidRPr="00CC43EB">
        <w:rPr>
          <w:lang w:val="en-US"/>
        </w:rPr>
        <w:tab/>
        <w:t>Kanis JA, Cooper C, Rizzoli R, Reginster JY, Scientific Advisory Board of the European Society for C, Economic Aspects of O, et al. European guidance for the diagnosis and management of osteoporosis in postmenopausal women. Osteoporos Int. 2019;30(1):3-44.</w:t>
      </w:r>
    </w:p>
    <w:p w:rsidR="00463943" w:rsidRPr="003F79B6" w:rsidRDefault="00CC43EB">
      <w:r w:rsidRPr="00CC43EB">
        <w:rPr>
          <w:lang w:val="en-US"/>
        </w:rPr>
        <w:t>23.</w:t>
      </w:r>
      <w:r w:rsidRPr="00CC43EB">
        <w:rPr>
          <w:lang w:val="en-US"/>
        </w:rPr>
        <w:tab/>
        <w:t xml:space="preserve">Ganda K, Puech M, Chen JS, Speerin R, Bleasel J, Center JR, et al. Models of care for the secondary prevention of osteoporotic fractures: a systematic review and meta-analysis. </w:t>
      </w:r>
      <w:r w:rsidRPr="003F79B6">
        <w:t>Osteoporos Int. 2013;24(2):393-406.</w:t>
      </w:r>
      <w:r w:rsidRPr="00CC43EB">
        <w:rPr>
          <w:lang w:val="en-US"/>
        </w:rPr>
        <w:fldChar w:fldCharType="end"/>
      </w:r>
    </w:p>
    <w:p w:rsidR="00D51221" w:rsidRDefault="00D51221" w:rsidP="00D51221"/>
    <w:p w:rsidR="000B080B" w:rsidRPr="00CC43EB" w:rsidRDefault="000B080B" w:rsidP="00D51221"/>
    <w:p w:rsidR="00D51221" w:rsidRPr="00CC43EB" w:rsidRDefault="00D51221" w:rsidP="00D51221">
      <w:r w:rsidRPr="00CC43EB">
        <w:t xml:space="preserve">Åshild Bjørnerem, </w:t>
      </w:r>
    </w:p>
    <w:p w:rsidR="00D51221" w:rsidRPr="00CC43EB" w:rsidRDefault="00D51221" w:rsidP="00D51221">
      <w:r w:rsidRPr="00CC43EB">
        <w:t xml:space="preserve">Seniorforsker Nasjonalt senter for kvinnehelseforskning, </w:t>
      </w:r>
    </w:p>
    <w:p w:rsidR="00D51221" w:rsidRDefault="00D51221" w:rsidP="00D51221">
      <w:r w:rsidRPr="00CC43EB">
        <w:t xml:space="preserve">Professor </w:t>
      </w:r>
      <w:r w:rsidR="000B080B">
        <w:t>i obstetrikk og gynekologi, Ins</w:t>
      </w:r>
      <w:r w:rsidRPr="00CC43EB">
        <w:t xml:space="preserve">titutt for klinisk medisin, </w:t>
      </w:r>
      <w:r>
        <w:t xml:space="preserve">UiT Norges arktiske universitet. </w:t>
      </w:r>
    </w:p>
    <w:p w:rsidR="00476B40" w:rsidRPr="003F79B6" w:rsidRDefault="00476B40"/>
    <w:p w:rsidR="00476B40" w:rsidRDefault="00476B40"/>
    <w:p w:rsidR="00F63CC4" w:rsidRPr="003F79B6" w:rsidRDefault="00F63CC4"/>
    <w:p w:rsidR="003F79B6" w:rsidRPr="00DE4970" w:rsidRDefault="008E7EDB" w:rsidP="003F79B6">
      <w:pPr>
        <w:rPr>
          <w:b/>
          <w:bCs/>
          <w:color w:val="943634" w:themeColor="accent2" w:themeShade="BF"/>
        </w:rPr>
      </w:pPr>
      <w:r>
        <w:rPr>
          <w:b/>
          <w:bCs/>
          <w:color w:val="943634" w:themeColor="accent2" w:themeShade="BF"/>
        </w:rPr>
        <w:t xml:space="preserve">3. </w:t>
      </w:r>
      <w:r w:rsidR="003F79B6" w:rsidRPr="00DE4970">
        <w:rPr>
          <w:b/>
          <w:bCs/>
          <w:color w:val="943634" w:themeColor="accent2" w:themeShade="BF"/>
        </w:rPr>
        <w:t>Fysisk aktivitet i svangerskapet og etter fødsel</w:t>
      </w:r>
      <w:r w:rsidR="006C4005">
        <w:rPr>
          <w:b/>
          <w:bCs/>
          <w:color w:val="943634" w:themeColor="accent2" w:themeShade="BF"/>
        </w:rPr>
        <w:t>en</w:t>
      </w:r>
    </w:p>
    <w:p w:rsidR="003F79B6" w:rsidRPr="003F79B6" w:rsidRDefault="003F79B6" w:rsidP="003F79B6"/>
    <w:p w:rsidR="003F79B6" w:rsidRDefault="003F79B6" w:rsidP="003F79B6">
      <w:r w:rsidRPr="003F79B6">
        <w:rPr>
          <w:b/>
          <w:bCs/>
        </w:rPr>
        <w:t>Utfordring:</w:t>
      </w:r>
      <w:r w:rsidRPr="003F79B6">
        <w:t xml:space="preserve"> </w:t>
      </w:r>
      <w:r w:rsidR="00DE4970">
        <w:t>H</w:t>
      </w:r>
      <w:r w:rsidRPr="003F79B6">
        <w:t xml:space="preserve">øy andel fysisk inaktive, høy andel kvinner med overvekt/fedme i reproduktiv alder, mangelfulle råd </w:t>
      </w:r>
      <w:r w:rsidR="00DE4970">
        <w:t xml:space="preserve">om fysisk aktivitet for gravide. </w:t>
      </w:r>
    </w:p>
    <w:p w:rsidR="00DE4970" w:rsidRPr="003F79B6" w:rsidRDefault="00DE4970" w:rsidP="003F79B6"/>
    <w:p w:rsidR="003F79B6" w:rsidRPr="003F79B6" w:rsidRDefault="003F79B6" w:rsidP="003F79B6">
      <w:r w:rsidRPr="003F79B6">
        <w:rPr>
          <w:b/>
          <w:bCs/>
        </w:rPr>
        <w:t>Behov for mer kunnskap:</w:t>
      </w:r>
      <w:r w:rsidRPr="003F79B6">
        <w:t xml:space="preserve"> Kartlegging av fysisk aktivitetsnivå blant gravide kvinner i Norge, kunnskapsbaserte råd om fysisk aktivitet i svangerskapet og etter fødsel, effekten av fysisk aktivitet for gravide med kroniske sykdommer, moderate svangerskapsrelaterte komplikasjoner og for kvinner som er gravid med flerlinger. </w:t>
      </w:r>
    </w:p>
    <w:p w:rsidR="003F79B6" w:rsidRPr="003F79B6" w:rsidRDefault="003F79B6" w:rsidP="003F79B6"/>
    <w:p w:rsidR="008D0E09" w:rsidRDefault="003F79B6" w:rsidP="003F79B6">
      <w:r w:rsidRPr="003F79B6">
        <w:t xml:space="preserve">Svangerskapet er karakterisert av store fysiologiske endringer i det kardiovaskulære og respiratoriske system i tillegg til endringer i muskel-skjelett systemet samt i det endokrine- og metabolske system. Fysisk aktivitet er en vesentlig del av et sunt svangerskap siden det å være fysisk aktiv gir flere positive helsegevinster for både mor og barn. Forskning har vist at regelmessig fysisk aktivitet kan redusere risikoen for svangerskapskomplikasjoner som svangerskapsdiabetes og svangerskapsforgiftning (preeklampsi) med hhv. 34 og 21%. I tillegg har flere studier vist at risikoen for å føde for tidlig er 20% lavere for gravide som er fysisk aktive. </w:t>
      </w:r>
    </w:p>
    <w:p w:rsidR="008D0E09" w:rsidRDefault="008D0E09" w:rsidP="003F79B6"/>
    <w:p w:rsidR="003F79B6" w:rsidRPr="003F79B6" w:rsidRDefault="003F79B6" w:rsidP="003F79B6">
      <w:r w:rsidRPr="003F79B6">
        <w:t>Regelmessig fysisk aktivitet påvirker den gjennomsnittlige fødselsvekten i liten grad, men kan redusere risikoen for å føde et barn med høy fødselsvekt med 49% uten at det gir en økt risiko for å føde et barn med lav fødselsvekt. Studier har også at vist sannsynligheten for å ende med et akutt keisersnitt er lavere for kvinner som har vært fysisk aktive gjennom svangerskapet. For å unngå stor vektøkning i svangerskapet, har studier vist at regelmessig fysisk aktivitet sammen med et balansert kosthold gir størst effekt. I tillegg kan fysisk aktivitet redusere alvorlighetsgraden av depressive symptomer i svangerskapet og redusere sannsynligheten for å utvikle en svangerskapsdepresjon. For å oppnå mange av disse helsegevinstene er det tilstrekkelig med mode</w:t>
      </w:r>
      <w:r w:rsidR="00C50E80">
        <w:t>rat intensiv aktivitet, som for eksempel</w:t>
      </w:r>
      <w:r w:rsidRPr="003F79B6">
        <w:t xml:space="preserve"> rask gange, vanngym, stasjonær sykling eller styrketrening i 150 minutter per uke. </w:t>
      </w:r>
    </w:p>
    <w:p w:rsidR="003F79B6" w:rsidRPr="003F79B6" w:rsidRDefault="003F79B6" w:rsidP="003F79B6"/>
    <w:p w:rsidR="003F79B6" w:rsidRPr="003F79B6" w:rsidRDefault="003F79B6" w:rsidP="003F79B6">
      <w:r w:rsidRPr="003F79B6">
        <w:t xml:space="preserve">På bakgrunn av de positive helsegevinstene og i fravær av uønskede effekter, oppfordrer derfor dagens anbefalinger alle friske gravide kvinner til å delta i fysisk aktivitet av moderat intensitet i minst 150 minutter i uken. Disse anbefalingene gjelder også for kvinner som ikke har drevet med fysisk aktivitet før de ble gravide. Alle gravide kvinner anbefales også å trene bekkenbunnsmusklene spesifikt under graviditeten for å forbygge urinlekkasje.  </w:t>
      </w:r>
    </w:p>
    <w:p w:rsidR="003F79B6" w:rsidRPr="003F79B6" w:rsidRDefault="003F79B6" w:rsidP="003F79B6"/>
    <w:p w:rsidR="003F79B6" w:rsidRPr="003F79B6" w:rsidRDefault="003F79B6" w:rsidP="003F79B6">
      <w:r w:rsidRPr="003F79B6">
        <w:t xml:space="preserve">En norsk studie fra 2012 viste at om lag 15 prosent av kvinnene fulgte de tidligere gjeldende anbefalingene om trening under graviditeten (≥3 ganger i uka, &gt;20 min med moderat intensitet) og en tredjedel trente mindre en gang i uken. Til tross for den kunnskapen vi i dag har om effektene av å delta i fysiske aktivitet når man er gravid, så mangler vi nasjonale tall som viser hvor mange gravide kvinner i Norge som oppfyller dagens anbefalinger om fysisk aktivitet. Aktivitetsnivået ser ut til å reduseres fra før man blir gravid og fram til siste delen av svangerskapet, mens vi vet lite om hva som skjer med mors fysiske aktivitetsnivå etter fødsel. Vi mangler imidlertid også data for å kunne si om aktivitetsmønsteret hos gravide har endret seg de siste årene. </w:t>
      </w:r>
    </w:p>
    <w:p w:rsidR="003F79B6" w:rsidRPr="003F79B6" w:rsidRDefault="003F79B6" w:rsidP="003F79B6"/>
    <w:p w:rsidR="003F79B6" w:rsidRPr="003F79B6" w:rsidRDefault="003F79B6" w:rsidP="003F79B6">
      <w:r w:rsidRPr="003F79B6">
        <w:t xml:space="preserve">Om dagens anbefalinger om fysisk aktivitet i svangerskapet også kan følges av gravide kvinner med diabetes, høyt blodtrykk eller som er gravide med flerlinger er fortsatt usikkert. Vi mangler studier som undersøker dette og som kan danne grunnlag for å utvikle kunnskapsbaserte kliniske råd til disse gravide kvinnene. Studier av fysisk aktivitet i svangerskapet tar også i liten grad hensyn til at om lag 30% av de fødende i Norge i dag er utenlandskfødte kvinner. Det bør også gjenspeiles i rådene som blir gitt til gravide når det gjelder fysisk aktivitet både i svangerskapet, men også etter fødsel. </w:t>
      </w:r>
    </w:p>
    <w:p w:rsidR="003F79B6" w:rsidRDefault="003F79B6" w:rsidP="003F79B6"/>
    <w:p w:rsidR="00BF6352" w:rsidRDefault="00BF6352" w:rsidP="003F79B6"/>
    <w:p w:rsidR="00027C35" w:rsidRDefault="00027C35" w:rsidP="003F79B6">
      <w:r>
        <w:t xml:space="preserve">Katrine Mari Owe, </w:t>
      </w:r>
    </w:p>
    <w:p w:rsidR="00027C35" w:rsidRDefault="00027C35" w:rsidP="003F79B6">
      <w:r>
        <w:t>Forsker</w:t>
      </w:r>
      <w:r w:rsidR="0014377F">
        <w:t>, Ph</w:t>
      </w:r>
      <w:r w:rsidR="00CA1611">
        <w:t>.d.</w:t>
      </w:r>
      <w:r w:rsidR="0014377F">
        <w:t>,</w:t>
      </w:r>
      <w:r>
        <w:t xml:space="preserve"> Nasjonalt senter for kvinnehelseforskning</w:t>
      </w:r>
    </w:p>
    <w:p w:rsidR="00C50E80" w:rsidRDefault="00C50E80" w:rsidP="003F79B6"/>
    <w:p w:rsidR="00C50E80" w:rsidRDefault="00C50E80" w:rsidP="003F79B6"/>
    <w:p w:rsidR="00BF6352" w:rsidRPr="003F79B6" w:rsidRDefault="00BF6352" w:rsidP="003F79B6"/>
    <w:p w:rsidR="00833060" w:rsidRPr="00833060" w:rsidRDefault="00D7264B" w:rsidP="00833060">
      <w:pPr>
        <w:rPr>
          <w:b/>
        </w:rPr>
      </w:pPr>
      <w:r>
        <w:rPr>
          <w:b/>
          <w:color w:val="943634" w:themeColor="accent2" w:themeShade="BF"/>
        </w:rPr>
        <w:t xml:space="preserve">4. </w:t>
      </w:r>
      <w:r w:rsidR="00833060" w:rsidRPr="00833060">
        <w:rPr>
          <w:b/>
          <w:color w:val="943634" w:themeColor="accent2" w:themeShade="BF"/>
        </w:rPr>
        <w:t>Kvinner med sykdommer i vulva (ytre kjønnsorgan) i Norge</w:t>
      </w:r>
    </w:p>
    <w:p w:rsidR="00833060" w:rsidRPr="00833060" w:rsidRDefault="00833060" w:rsidP="00833060"/>
    <w:p w:rsidR="00833060" w:rsidRPr="00833060" w:rsidRDefault="00833060" w:rsidP="00833060">
      <w:pPr>
        <w:rPr>
          <w:bCs/>
        </w:rPr>
      </w:pPr>
      <w:r w:rsidRPr="00833060">
        <w:rPr>
          <w:bCs/>
        </w:rPr>
        <w:t xml:space="preserve">Helse-Norge har en stor utfordring, når det gjelder vulvalidelser. </w:t>
      </w:r>
    </w:p>
    <w:p w:rsidR="00833060" w:rsidRPr="00833060" w:rsidRDefault="00833060" w:rsidP="00833060">
      <w:pPr>
        <w:rPr>
          <w:bCs/>
        </w:rPr>
      </w:pPr>
      <w:r w:rsidRPr="00833060">
        <w:rPr>
          <w:bCs/>
        </w:rPr>
        <w:t>Dette er en av de hurtigst voksende henvisningsårsaker til gynekologiske poliklinikker. Ventelister øker, og tilbudet på vulvaklinikker er svært begrenset i Norge, og helt fraværende i Helse Midt-Norge. </w:t>
      </w:r>
    </w:p>
    <w:p w:rsidR="00833060" w:rsidRPr="00833060" w:rsidRDefault="00833060" w:rsidP="00833060"/>
    <w:p w:rsidR="00833060" w:rsidRPr="00833060" w:rsidRDefault="00833060" w:rsidP="00833060">
      <w:r w:rsidRPr="00833060">
        <w:t xml:space="preserve">I løpet av livet vil 10–20 prosent av alle kvinner få en kronisk lidelse i vulva (definert som smerter over 3 </w:t>
      </w:r>
      <w:r>
        <w:t>måneder</w:t>
      </w:r>
      <w:r w:rsidRPr="00833060">
        <w:t>). I Norge vil dermed ca. 300 000 pasienter få en vulvasykdom i løpet av livet.</w:t>
      </w:r>
      <w:r w:rsidR="0048339A">
        <w:t xml:space="preserve"> </w:t>
      </w:r>
    </w:p>
    <w:p w:rsidR="00833060" w:rsidRPr="00833060" w:rsidRDefault="00833060" w:rsidP="00833060">
      <w:r w:rsidRPr="00833060">
        <w:t xml:space="preserve">                                   </w:t>
      </w:r>
    </w:p>
    <w:p w:rsidR="00833060" w:rsidRPr="00833060" w:rsidRDefault="00833060" w:rsidP="00833060">
      <w:r w:rsidRPr="00833060">
        <w:rPr>
          <w:b/>
          <w:bCs/>
        </w:rPr>
        <w:t xml:space="preserve">Å leve med en vulvalidelse er svært tabubelagt, </w:t>
      </w:r>
      <w:r w:rsidRPr="00833060">
        <w:t>det er derfor</w:t>
      </w:r>
      <w:r w:rsidRPr="00833060">
        <w:rPr>
          <w:b/>
          <w:bCs/>
        </w:rPr>
        <w:t xml:space="preserve"> </w:t>
      </w:r>
      <w:r w:rsidRPr="00833060">
        <w:t xml:space="preserve">store mørketall i antall pasienter, og et stort behov for åpenhet og anerkjennelse av denne pasientgruppen. </w:t>
      </w:r>
    </w:p>
    <w:p w:rsidR="00833060" w:rsidRPr="00833060" w:rsidRDefault="00833060" w:rsidP="00833060">
      <w:r w:rsidRPr="00833060">
        <w:t>Ulike vulvalidelser gir store utfordringer seksuelt, og langvarige problemer for kvinner og deres partnere i alle aldre. Dette går utover helse, dagligliv og livskvalitet. </w:t>
      </w:r>
    </w:p>
    <w:p w:rsidR="00833060" w:rsidRPr="00833060" w:rsidRDefault="00855238" w:rsidP="00833060">
      <w:hyperlink r:id="rId17" w:history="1">
        <w:r w:rsidR="00833060" w:rsidRPr="00833060">
          <w:rPr>
            <w:rStyle w:val="Hyperkobling"/>
          </w:rPr>
          <w:t>https://pubmed.ncbi.nlm.nih.gov/24833921</w:t>
        </w:r>
      </w:hyperlink>
    </w:p>
    <w:p w:rsidR="00833060" w:rsidRPr="00833060" w:rsidRDefault="00833060" w:rsidP="00833060"/>
    <w:p w:rsidR="00833060" w:rsidRDefault="00833060" w:rsidP="00833060">
      <w:r w:rsidRPr="00833060">
        <w:rPr>
          <w:b/>
          <w:bCs/>
        </w:rPr>
        <w:t xml:space="preserve">Vulvodyni </w:t>
      </w:r>
      <w:r w:rsidRPr="00833060">
        <w:t xml:space="preserve">(tidligere kalt vestibulitt) betyr «smerter i vulva». Antagelig er dette den vanligste årsak til smertefulle samleier hos kvinner. Tilstanden er sammensatt og kompleks, ofte med ulike årsaker. Pasientene er oftest unge, under 30 år. Mange kan ikke gjennomføre samleie på flere år grunnet smerter. De kan heller ikke sykle, bruke tamponger, eller ha på tights. </w:t>
      </w:r>
      <w:r w:rsidR="007C05F5">
        <w:t xml:space="preserve">Tidlig igangsatt behandling er </w:t>
      </w:r>
      <w:r w:rsidRPr="00833060">
        <w:t xml:space="preserve">viktig for å sikre en god prognose. Svært mange leger er ukjente med diagnosen.                                                                                                                                                                                                                                                                                         </w:t>
      </w:r>
      <w:hyperlink r:id="rId18" w:history="1">
        <w:r w:rsidRPr="00833060">
          <w:rPr>
            <w:rStyle w:val="Hyperkobling"/>
          </w:rPr>
          <w:t>https://vulva.no/lokalisert-vulvodyni-pasient/</w:t>
        </w:r>
      </w:hyperlink>
    </w:p>
    <w:p w:rsidR="004540C2" w:rsidRPr="00833060" w:rsidRDefault="004540C2" w:rsidP="00833060">
      <w:pPr>
        <w:rPr>
          <w:u w:val="single"/>
        </w:rPr>
      </w:pPr>
    </w:p>
    <w:p w:rsidR="00833060" w:rsidRDefault="00833060" w:rsidP="00833060">
      <w:r w:rsidRPr="00833060">
        <w:rPr>
          <w:b/>
          <w:bCs/>
        </w:rPr>
        <w:t>Kroniske hudsykdommer</w:t>
      </w:r>
      <w:r w:rsidRPr="00833060">
        <w:t xml:space="preserve"> i vulva oppstår spontant, og kan gi varige skader i vulva og vagina, som </w:t>
      </w:r>
      <w:r w:rsidR="000B416B" w:rsidRPr="00833060">
        <w:t>sammenvoksinger</w:t>
      </w:r>
      <w:r w:rsidRPr="00833060">
        <w:t xml:space="preserve"> av kjønnslepper, tette vaginalrør og store smertefulle sårdannelser, i tillegg til invalidiserende kløe. Disse lidelsene varer livet ut. De kan være vanskelige å diagnostisere, krever kontinuerlig behandling, og vanskelige tilfeller setter store krav til oppfølging. Genital psoriasis, ulike eksemer, lichen sklerosus og lichen planus er eksempler på dette.                                                                                                                                                                                                                                                                </w:t>
      </w:r>
      <w:hyperlink r:id="rId19" w:history="1">
        <w:r w:rsidRPr="00D6130A">
          <w:rPr>
            <w:rStyle w:val="Hyperkobling"/>
          </w:rPr>
          <w:t>https://www.aafp.org/dam/AAFP/documents/journals/afp/Ringel.pdf</w:t>
        </w:r>
      </w:hyperlink>
    </w:p>
    <w:p w:rsidR="004540C2" w:rsidRPr="00D6130A" w:rsidRDefault="004540C2" w:rsidP="00833060"/>
    <w:p w:rsidR="00833060" w:rsidRPr="00833060" w:rsidRDefault="00833060" w:rsidP="00833060">
      <w:r w:rsidRPr="00833060">
        <w:rPr>
          <w:b/>
          <w:bCs/>
        </w:rPr>
        <w:t>Vulvaklinikker</w:t>
      </w:r>
    </w:p>
    <w:p w:rsidR="00833060" w:rsidRPr="00833060" w:rsidRDefault="00833060" w:rsidP="00833060">
      <w:r w:rsidRPr="00833060">
        <w:t xml:space="preserve">Norge har tre tverrfaglige vulvapoliklinikker (Oslo, Trondheim og Tromsø), hvor hudlege, gynekolog, evt. fysioterapeut og sexolog jobber sammen om pasientene. Ventetiden er over seks måneder, og det kreves henvisning fra annen spesialist/poliklinikk.  </w:t>
      </w:r>
    </w:p>
    <w:p w:rsidR="00833060" w:rsidRDefault="00833060" w:rsidP="00833060">
      <w:r w:rsidRPr="00833060">
        <w:t>Kapasiteten er begrenset, hver pasient tilbys oftest kun en konsultasjon. Behandling og oppfølging må skje lokalt, selv om dette dreier seg om kompliserte lidelser som krever spesialkompetanse over tid, for å få til en vellykket behandlingsstrategi. I mange områder finnes ingen behandlingstilbud.</w:t>
      </w:r>
    </w:p>
    <w:p w:rsidR="004540C2" w:rsidRPr="00833060" w:rsidRDefault="004540C2" w:rsidP="00833060"/>
    <w:p w:rsidR="00833060" w:rsidRPr="00833060" w:rsidRDefault="00833060" w:rsidP="00833060">
      <w:r w:rsidRPr="00833060">
        <w:t xml:space="preserve">Sosialstyrelsen i </w:t>
      </w:r>
      <w:r w:rsidRPr="00833060">
        <w:rPr>
          <w:b/>
          <w:bCs/>
        </w:rPr>
        <w:t>Sverige</w:t>
      </w:r>
      <w:r w:rsidRPr="00833060">
        <w:t xml:space="preserve"> laget i 2018 en statusrapport bl.a. over vulvaklinikk-dekningen i landet. Sverige har over 20 vulvapoliklinikker i 11 fylker, dvs. dekning i ca. halvparten av alle fylker. Man er likevel bekymret i Sverige for den dårlige landsdekningen.</w:t>
      </w:r>
    </w:p>
    <w:p w:rsidR="00833060" w:rsidRPr="00833060" w:rsidRDefault="00855238" w:rsidP="00833060">
      <w:hyperlink r:id="rId20" w:history="1">
        <w:r w:rsidR="00833060" w:rsidRPr="00833060">
          <w:rPr>
            <w:rStyle w:val="Hyperkobling"/>
          </w:rPr>
          <w:t>https://www.socialstyrelsen.se/globalassets/sharepoint-dokument/artikelkatalog/ovrigt/2018-6-16.pdf</w:t>
        </w:r>
      </w:hyperlink>
    </w:p>
    <w:p w:rsidR="00833060" w:rsidRPr="00833060" w:rsidRDefault="00833060" w:rsidP="00833060"/>
    <w:p w:rsidR="00833060" w:rsidRPr="00833060" w:rsidRDefault="00833060" w:rsidP="00833060">
      <w:r w:rsidRPr="00833060">
        <w:rPr>
          <w:b/>
          <w:bCs/>
        </w:rPr>
        <w:t>Diagnose og behandling</w:t>
      </w:r>
      <w:r w:rsidRPr="00833060">
        <w:t> </w:t>
      </w:r>
    </w:p>
    <w:p w:rsidR="00833060" w:rsidRDefault="00833060" w:rsidP="00833060">
      <w:r w:rsidRPr="00833060">
        <w:t xml:space="preserve">Svært mange vulvapasienter venter i årevis på å få riktig diagnose og behandling. Dette er sårbare pasienter med behov for spesialkunnskap og varsom tilnærming. Helsepersonell mangler ofte erfaring og kunnskap. Behovet for større tilgjengelighet og flere tilbud til pasientgruppen er presserende.  </w:t>
      </w:r>
    </w:p>
    <w:p w:rsidR="003E7610" w:rsidRPr="00833060" w:rsidRDefault="003E7610" w:rsidP="00833060"/>
    <w:p w:rsidR="00833060" w:rsidRPr="00833060" w:rsidRDefault="00833060" w:rsidP="00833060">
      <w:r w:rsidRPr="00833060">
        <w:rPr>
          <w:b/>
          <w:bCs/>
        </w:rPr>
        <w:t>Forskning</w:t>
      </w:r>
      <w:r w:rsidRPr="00833060">
        <w:t> </w:t>
      </w:r>
    </w:p>
    <w:p w:rsidR="003E7610" w:rsidRDefault="00833060" w:rsidP="00833060">
      <w:r w:rsidRPr="00833060">
        <w:t xml:space="preserve">Generelt er det et stort internasjonalt behov for mer forskning på ulike vulvalidelser. Pasientgruppen har vært neglisjert og underdiagnostisert over lang tid, og det er derfor store kunnskapshull med tanke på de ulike vulvasykdommene. Noe av årsaken kan være at dette ikke er en prestisjefylt diagnosegruppe, som dermed lett faller mellom ulike medisinske faggrupper.                                                                                                              </w:t>
      </w:r>
    </w:p>
    <w:p w:rsidR="00833060" w:rsidRPr="00833060" w:rsidRDefault="00833060" w:rsidP="00833060">
      <w:r w:rsidRPr="00833060">
        <w:rPr>
          <w:i/>
          <w:iCs/>
        </w:rPr>
        <w:t>Nasjonalt senter for kvinnehelseforskning</w:t>
      </w:r>
      <w:r w:rsidRPr="00833060">
        <w:t xml:space="preserve"> har forsket på vulvasykdommer siden 2008. På nettsiden Vulva.no (under forskning) er det en oversikt over tidligere og pågående studier. </w:t>
      </w:r>
    </w:p>
    <w:p w:rsidR="00833060" w:rsidRPr="00833060" w:rsidRDefault="00855238" w:rsidP="00833060">
      <w:hyperlink r:id="rId21" w:history="1">
        <w:r w:rsidR="00833060" w:rsidRPr="00833060">
          <w:rPr>
            <w:rStyle w:val="Hyperkobling"/>
          </w:rPr>
          <w:t>https://vulva.no/forskning-pa-vulvalidelser-i-norge-helsepersonell/#</w:t>
        </w:r>
      </w:hyperlink>
    </w:p>
    <w:p w:rsidR="00833060" w:rsidRPr="00833060" w:rsidRDefault="00855238" w:rsidP="00833060">
      <w:hyperlink r:id="rId22" w:history="1">
        <w:r w:rsidR="00833060" w:rsidRPr="00833060">
          <w:rPr>
            <w:rStyle w:val="Hyperkobling"/>
          </w:rPr>
          <w:t>https://vulva.no/forskningsprosjekter/</w:t>
        </w:r>
      </w:hyperlink>
    </w:p>
    <w:p w:rsidR="00833060" w:rsidRPr="00833060" w:rsidRDefault="00833060" w:rsidP="00833060"/>
    <w:p w:rsidR="00833060" w:rsidRPr="00833060" w:rsidRDefault="00833060" w:rsidP="00833060">
      <w:r w:rsidRPr="00833060">
        <w:rPr>
          <w:b/>
          <w:bCs/>
        </w:rPr>
        <w:t xml:space="preserve">Pasientforening                                                                                                                                                                                                                                                                                                                          </w:t>
      </w:r>
      <w:r w:rsidRPr="00833060">
        <w:t>I 2020 ble Vulvodyni-foreningen opprettet. Foreningen engasjerer seg for å etablere et bedre offentlig behandlingstilbud. Dessverre vegrer mange pasienter seg for å stå frem og bli medlem – igjen av tabubelagte årsaker.</w:t>
      </w:r>
    </w:p>
    <w:p w:rsidR="00833060" w:rsidRPr="00833060" w:rsidRDefault="00833060" w:rsidP="00833060">
      <w:pPr>
        <w:rPr>
          <w:b/>
          <w:bCs/>
        </w:rPr>
      </w:pPr>
    </w:p>
    <w:p w:rsidR="00833060" w:rsidRPr="00833060" w:rsidRDefault="00833060" w:rsidP="00833060">
      <w:pPr>
        <w:rPr>
          <w:b/>
          <w:bCs/>
        </w:rPr>
      </w:pPr>
      <w:r w:rsidRPr="00833060">
        <w:rPr>
          <w:b/>
          <w:bCs/>
        </w:rPr>
        <w:t>Hva kan vi gjøre?</w:t>
      </w:r>
    </w:p>
    <w:p w:rsidR="00833060" w:rsidRPr="00833060" w:rsidRDefault="00833060" w:rsidP="00833060"/>
    <w:p w:rsidR="00833060" w:rsidRPr="00833060" w:rsidRDefault="00833060" w:rsidP="00833060">
      <w:pPr>
        <w:numPr>
          <w:ilvl w:val="0"/>
          <w:numId w:val="2"/>
        </w:numPr>
        <w:rPr>
          <w:b/>
          <w:bCs/>
        </w:rPr>
      </w:pPr>
      <w:r w:rsidRPr="00833060">
        <w:rPr>
          <w:b/>
          <w:bCs/>
        </w:rPr>
        <w:t xml:space="preserve">Kartlegge behovet for vulvaklinikker </w:t>
      </w:r>
    </w:p>
    <w:p w:rsidR="00833060" w:rsidRPr="00833060" w:rsidRDefault="00833060" w:rsidP="00833060">
      <w:r w:rsidRPr="00833060">
        <w:t>Behovet for ekstra satsing for vulvapasienter bør offentlig utredes. Hvordan får vulvapasientene hjelp i dag? Hvor lang er ventetiden? Har helsepersonell nok kunnskap? Er spesialister interessert i å ta imot pasientgruppen? Dette har ikke vært undersøkt tidligere i Norge.</w:t>
      </w:r>
    </w:p>
    <w:p w:rsidR="00833060" w:rsidRPr="00833060" w:rsidRDefault="00833060" w:rsidP="00833060">
      <w:pPr>
        <w:numPr>
          <w:ilvl w:val="0"/>
          <w:numId w:val="2"/>
        </w:numPr>
      </w:pPr>
      <w:r w:rsidRPr="00833060">
        <w:rPr>
          <w:b/>
        </w:rPr>
        <w:t>Kompetanseheving</w:t>
      </w:r>
      <w:r w:rsidRPr="00833060">
        <w:t xml:space="preserve"> for helsearbeidere og pasienter.</w:t>
      </w:r>
    </w:p>
    <w:p w:rsidR="00833060" w:rsidRPr="00833060" w:rsidRDefault="00833060" w:rsidP="00833060">
      <w:r w:rsidRPr="00833060">
        <w:t xml:space="preserve">Det bør etableres </w:t>
      </w:r>
      <w:r w:rsidRPr="00833060">
        <w:rPr>
          <w:i/>
          <w:iCs/>
        </w:rPr>
        <w:t>krav om</w:t>
      </w:r>
      <w:r w:rsidRPr="00833060">
        <w:t xml:space="preserve"> undervisning i vulvasykdommer på medisin- og fysioterapistudiet, i tillegg til spesialistutdannelsen for hudleger og gynekologer. Kurs i vulvasykdommer for helsepersonell bør gjøres obligatoriske. Det må opprettes klare krav til behandlingsrettigheter for pasientgruppen. Informasjon må gjøres lett tilgjengelig – som nettsiden Vulva.no.</w:t>
      </w:r>
    </w:p>
    <w:p w:rsidR="00833060" w:rsidRPr="00833060" w:rsidRDefault="00833060" w:rsidP="00833060">
      <w:pPr>
        <w:numPr>
          <w:ilvl w:val="0"/>
          <w:numId w:val="2"/>
        </w:numPr>
      </w:pPr>
      <w:r w:rsidRPr="00833060">
        <w:rPr>
          <w:b/>
        </w:rPr>
        <w:t xml:space="preserve">Flere offentlige vulvaklinikker – øremerkede midler. </w:t>
      </w:r>
    </w:p>
    <w:p w:rsidR="00833060" w:rsidRPr="00833060" w:rsidRDefault="00833060" w:rsidP="00833060">
      <w:r w:rsidRPr="00833060">
        <w:t xml:space="preserve">Tilbudet for vulvapasienter må få høyere prioritet, øremerkede midler er nødvendig. Nåværende klinikker bør styrkes og nye bør opprettes. Et minimum er </w:t>
      </w:r>
      <w:r w:rsidRPr="00833060">
        <w:rPr>
          <w:i/>
          <w:iCs/>
        </w:rPr>
        <w:t>en</w:t>
      </w:r>
      <w:r w:rsidRPr="00833060">
        <w:t xml:space="preserve"> vulvaklinikk i hvert helseforetak, det finnes ikke nå. Klinikkene må budsjetteres, slik at de kan gi et godt tverrfaglig tilbud (gynekolog, hudlege, sykepleier, fysioterapeut og sexolog). Dette er en viktig oppgave for det offentlige helsevesen. Det finnes private tilbud, men deres kompetanse kan diskuteres. Private tilbud blir fort kostbart for pasientene, som ofte er unge og i en spesielt sårbar situasjon. </w:t>
      </w:r>
    </w:p>
    <w:p w:rsidR="00833060" w:rsidRPr="00833060" w:rsidRDefault="00833060" w:rsidP="00833060">
      <w:pPr>
        <w:numPr>
          <w:ilvl w:val="0"/>
          <w:numId w:val="2"/>
        </w:numPr>
        <w:rPr>
          <w:b/>
        </w:rPr>
      </w:pPr>
      <w:r w:rsidRPr="00833060">
        <w:rPr>
          <w:b/>
        </w:rPr>
        <w:t xml:space="preserve">Forskning </w:t>
      </w:r>
      <w:r w:rsidRPr="00833060">
        <w:rPr>
          <w:b/>
          <w:bCs/>
        </w:rPr>
        <w:t>på ulike vulvasykdommer.</w:t>
      </w:r>
      <w:r w:rsidRPr="00833060">
        <w:t xml:space="preserve"> </w:t>
      </w:r>
    </w:p>
    <w:p w:rsidR="00833060" w:rsidRDefault="00833060" w:rsidP="00833060">
      <w:pPr>
        <w:rPr>
          <w:b/>
        </w:rPr>
      </w:pPr>
      <w:r w:rsidRPr="00833060">
        <w:t>Det er et stort og bredt internasjonalt behov for mer forskning, både på årsaker og behandling. Store pasientdatabaser er tilgjengelige for studier på OUS, hvor vi har samlet pasientinformasjon siden 2003. I Norge har vi allerede registrert betydelig tverrfaglig økende interesse for forskning på feltet.</w:t>
      </w:r>
      <w:r w:rsidR="002029BD">
        <w:rPr>
          <w:b/>
        </w:rPr>
        <w:t xml:space="preserve"> </w:t>
      </w:r>
    </w:p>
    <w:p w:rsidR="002029BD" w:rsidRDefault="002029BD" w:rsidP="00833060">
      <w:pPr>
        <w:rPr>
          <w:b/>
        </w:rPr>
      </w:pPr>
    </w:p>
    <w:p w:rsidR="00E04489" w:rsidRDefault="00E04489" w:rsidP="00833060">
      <w:pPr>
        <w:rPr>
          <w:b/>
        </w:rPr>
      </w:pPr>
    </w:p>
    <w:p w:rsidR="00E04489" w:rsidRDefault="00E04489" w:rsidP="00E04489">
      <w:r>
        <w:t>Anne L</w:t>
      </w:r>
      <w:r w:rsidRPr="00833060">
        <w:t>ise Ording Helgesen</w:t>
      </w:r>
      <w:r>
        <w:t>,</w:t>
      </w:r>
    </w:p>
    <w:p w:rsidR="00E04489" w:rsidRDefault="00EB4D54" w:rsidP="00E04489">
      <w:r>
        <w:t>Ph.d</w:t>
      </w:r>
      <w:r w:rsidR="00E04489" w:rsidRPr="00833060">
        <w:t>., spesialis</w:t>
      </w:r>
      <w:r w:rsidR="00E04489">
        <w:t>t i hud- og veneriske sykdommer, se</w:t>
      </w:r>
      <w:r w:rsidR="00E04489" w:rsidRPr="00833060">
        <w:t>ksjon for hudsykdomm</w:t>
      </w:r>
      <w:r w:rsidR="00E04489">
        <w:t>er, Oslo universitetssykehus,</w:t>
      </w:r>
    </w:p>
    <w:p w:rsidR="00E04489" w:rsidRDefault="00E04489" w:rsidP="00E04489">
      <w:r>
        <w:t>P</w:t>
      </w:r>
      <w:r w:rsidRPr="00833060">
        <w:t>ostdoktorstipendiat</w:t>
      </w:r>
      <w:r w:rsidR="005C1940">
        <w:t xml:space="preserve"> ved</w:t>
      </w:r>
      <w:r>
        <w:t xml:space="preserve"> </w:t>
      </w:r>
      <w:r w:rsidRPr="00833060">
        <w:t>Nasjonalt senter for kvinnehelseforskning</w:t>
      </w:r>
    </w:p>
    <w:p w:rsidR="00E04489" w:rsidRPr="002029BD" w:rsidRDefault="00E04489" w:rsidP="00833060">
      <w:pPr>
        <w:rPr>
          <w:b/>
        </w:rPr>
      </w:pPr>
    </w:p>
    <w:p w:rsidR="00423859" w:rsidRDefault="00423859" w:rsidP="00423859"/>
    <w:p w:rsidR="009F0C37" w:rsidRPr="00423859" w:rsidRDefault="009F0C37" w:rsidP="00423859"/>
    <w:p w:rsidR="00423859" w:rsidRPr="00423859" w:rsidRDefault="003B2744" w:rsidP="00423859">
      <w:pPr>
        <w:rPr>
          <w:b/>
          <w:color w:val="943634" w:themeColor="accent2" w:themeShade="BF"/>
        </w:rPr>
      </w:pPr>
      <w:r>
        <w:rPr>
          <w:b/>
          <w:color w:val="943634" w:themeColor="accent2" w:themeShade="BF"/>
        </w:rPr>
        <w:t xml:space="preserve">5. </w:t>
      </w:r>
      <w:r w:rsidR="00423859" w:rsidRPr="00423859">
        <w:rPr>
          <w:b/>
          <w:color w:val="943634" w:themeColor="accent2" w:themeShade="BF"/>
        </w:rPr>
        <w:t>Ufrivillig barnløshet og behandling med assistert befruktning</w:t>
      </w:r>
    </w:p>
    <w:p w:rsidR="00423859" w:rsidRPr="00423859" w:rsidRDefault="00423859" w:rsidP="00423859">
      <w:pPr>
        <w:rPr>
          <w:i/>
          <w:iCs/>
        </w:rPr>
      </w:pPr>
    </w:p>
    <w:p w:rsidR="00423859" w:rsidRPr="00423859" w:rsidRDefault="00423859" w:rsidP="00423859">
      <w:r w:rsidRPr="00423859">
        <w:t>Ufriv</w:t>
      </w:r>
      <w:r>
        <w:t>i</w:t>
      </w:r>
      <w:r w:rsidRPr="00423859">
        <w:t xml:space="preserve">llig barnløshet kalles på fagspråket </w:t>
      </w:r>
      <w:r w:rsidRPr="00423859">
        <w:rPr>
          <w:i/>
          <w:iCs/>
        </w:rPr>
        <w:t>infertilitet</w:t>
      </w:r>
      <w:r w:rsidRPr="00423859">
        <w:t xml:space="preserve">, og er av ESHRE (1) definert som når et </w:t>
      </w:r>
      <w:r w:rsidR="007509DA">
        <w:t xml:space="preserve">par har hatt </w:t>
      </w:r>
      <w:r w:rsidR="00690AC6">
        <w:t>regelmessig</w:t>
      </w:r>
      <w:r w:rsidR="007509DA">
        <w:t xml:space="preserve"> samleie i ett</w:t>
      </w:r>
      <w:r w:rsidRPr="00423859">
        <w:t xml:space="preserve"> år uten å bli gravide. </w:t>
      </w:r>
      <w:r w:rsidR="001B4D5D" w:rsidRPr="001B4D5D">
        <w:t xml:space="preserve">Ufrivillig barnløshet rammer ett av syv par, og i de siste 20-30 årene har forekomsten økt betraktelig </w:t>
      </w:r>
      <w:r w:rsidRPr="00423859">
        <w:t xml:space="preserve">(2). Årsaken til denne økningen er i hovedsak at kvinner </w:t>
      </w:r>
      <w:r w:rsidR="001B4D5D">
        <w:t>og</w:t>
      </w:r>
      <w:r w:rsidRPr="00423859">
        <w:t xml:space="preserve"> par stifter familie senere i livet nå enn før. </w:t>
      </w:r>
    </w:p>
    <w:p w:rsidR="00423859" w:rsidRPr="00423859" w:rsidRDefault="00423859" w:rsidP="00423859"/>
    <w:p w:rsidR="00423859" w:rsidRPr="00423859" w:rsidRDefault="00423859" w:rsidP="00423859">
      <w:r w:rsidRPr="00423859">
        <w:t>Prøverørsbehandling, eller assistert befruktning, er førstevalg</w:t>
      </w:r>
      <w:r w:rsidRPr="00423859">
        <w:rPr>
          <w:i/>
          <w:iCs/>
        </w:rPr>
        <w:t xml:space="preserve"> </w:t>
      </w:r>
      <w:r w:rsidRPr="00423859">
        <w:t>for behandling av infertilitet. I 1979 ble Louise Brown født i Storbritannia som verdens første «prøverørsbarn», (3) unnfanget etter assistert befruktning. Og, i løpet av de påfølgende 40 årene har teknologiske fremskritt innen reproduksjonsmedisin og laboratoriemedisin ført til at flere og flere par tilbys behandling med assistert befruktning, med samtidig som økte sjanser for å få barn etter behandling og samtidig færre bivirkninger. Sjansen for å få barn etter assistert befruktning er avhengig av flere faktorer hos paret, men kan sies å være ca</w:t>
      </w:r>
      <w:r w:rsidR="00AB10DE">
        <w:t>.</w:t>
      </w:r>
      <w:r w:rsidRPr="00423859">
        <w:t xml:space="preserve"> 30-50% hos par der kvinnen er ca</w:t>
      </w:r>
      <w:r w:rsidR="00AB10DE">
        <w:t>.</w:t>
      </w:r>
      <w:r w:rsidRPr="00423859">
        <w:t xml:space="preserve"> 35 år gammel. Er kvinnen 40 år er sjansen 10-15%, og helt nede i 5% etter fylte 43 år (4). </w:t>
      </w:r>
    </w:p>
    <w:p w:rsidR="00423859" w:rsidRPr="00423859" w:rsidRDefault="00423859" w:rsidP="00423859"/>
    <w:p w:rsidR="00423859" w:rsidRPr="00423859" w:rsidRDefault="00423859" w:rsidP="00423859">
      <w:r w:rsidRPr="00423859">
        <w:t xml:space="preserve">I norsk medisinsk fødselsregister har man siden 1988 registrert barn som blir født </w:t>
      </w:r>
      <w:r w:rsidR="00AB10DE">
        <w:t>assistert befru</w:t>
      </w:r>
      <w:r w:rsidRPr="00423859">
        <w:t>k</w:t>
      </w:r>
      <w:r w:rsidR="00AB10DE">
        <w:t>t</w:t>
      </w:r>
      <w:r w:rsidRPr="00423859">
        <w:t xml:space="preserve">ning. I 2021 ble 3137 barn født i Norge etter assistert befruktning, og antagelig er dette enda flere, da mange barn unnfanget i utlandet ikke er registrert systematisk (5). </w:t>
      </w:r>
    </w:p>
    <w:p w:rsidR="00423859" w:rsidRPr="00423859" w:rsidRDefault="00423859" w:rsidP="00423859"/>
    <w:p w:rsidR="00423859" w:rsidRPr="00423859" w:rsidRDefault="00423859" w:rsidP="00423859">
      <w:pPr>
        <w:rPr>
          <w:i/>
          <w:iCs/>
        </w:rPr>
      </w:pPr>
      <w:r w:rsidRPr="00423859">
        <w:rPr>
          <w:i/>
          <w:iCs/>
        </w:rPr>
        <w:t>Behan</w:t>
      </w:r>
      <w:r w:rsidR="00AB10DE">
        <w:rPr>
          <w:i/>
          <w:iCs/>
        </w:rPr>
        <w:t>d</w:t>
      </w:r>
      <w:r w:rsidRPr="00423859">
        <w:rPr>
          <w:i/>
          <w:iCs/>
        </w:rPr>
        <w:t>ling med assistert befruktning (prøverørsbehandling)</w:t>
      </w:r>
    </w:p>
    <w:p w:rsidR="00423859" w:rsidRPr="00423859" w:rsidRDefault="00423859" w:rsidP="00423859">
      <w:r w:rsidRPr="00423859">
        <w:t xml:space="preserve">Behandling med assistert befruktning kan deles opp i tre hoveddeler: </w:t>
      </w:r>
    </w:p>
    <w:p w:rsidR="00423859" w:rsidRPr="00423859" w:rsidRDefault="00423859" w:rsidP="00423859">
      <w:pPr>
        <w:numPr>
          <w:ilvl w:val="0"/>
          <w:numId w:val="3"/>
        </w:numPr>
      </w:pPr>
      <w:r w:rsidRPr="00423859">
        <w:t>Hormonstimulering av kvinnen for å oppnå mange modne egg til som hentes ut fra skjeden.</w:t>
      </w:r>
    </w:p>
    <w:p w:rsidR="00423859" w:rsidRPr="00423859" w:rsidRDefault="00423859" w:rsidP="00423859">
      <w:pPr>
        <w:numPr>
          <w:ilvl w:val="0"/>
          <w:numId w:val="3"/>
        </w:numPr>
      </w:pPr>
      <w:r w:rsidRPr="00423859">
        <w:t>Blanding av egg og sædce</w:t>
      </w:r>
      <w:r w:rsidR="00AB10DE">
        <w:t>ller in vitro for å oppnå befru</w:t>
      </w:r>
      <w:r w:rsidRPr="00423859">
        <w:t>k</w:t>
      </w:r>
      <w:r w:rsidR="00AB10DE">
        <w:t>t</w:t>
      </w:r>
      <w:r w:rsidRPr="00423859">
        <w:t xml:space="preserve">ning, samt modning av embryo i laboratoriet til 2,3 eller 5 dager. </w:t>
      </w:r>
    </w:p>
    <w:p w:rsidR="00423859" w:rsidRPr="00423859" w:rsidRDefault="00423859" w:rsidP="00423859">
      <w:pPr>
        <w:numPr>
          <w:ilvl w:val="0"/>
          <w:numId w:val="3"/>
        </w:numPr>
      </w:pPr>
      <w:r w:rsidRPr="00423859">
        <w:t>Tilbakesetting av embryo i kvinnens livmor</w:t>
      </w:r>
      <w:r w:rsidR="00AB10DE">
        <w:t>.</w:t>
      </w:r>
      <w:r w:rsidRPr="00423859">
        <w:t xml:space="preserve"> </w:t>
      </w:r>
    </w:p>
    <w:p w:rsidR="00423859" w:rsidRPr="00423859" w:rsidRDefault="00423859" w:rsidP="00423859"/>
    <w:p w:rsidR="00423859" w:rsidRPr="00AB10DE" w:rsidRDefault="00423859" w:rsidP="00423859">
      <w:pPr>
        <w:rPr>
          <w:b/>
          <w:iCs/>
        </w:rPr>
      </w:pPr>
      <w:r w:rsidRPr="00AB10DE">
        <w:rPr>
          <w:b/>
          <w:iCs/>
        </w:rPr>
        <w:t>Behandlingstilbud i Norge</w:t>
      </w:r>
    </w:p>
    <w:p w:rsidR="00AB10DE" w:rsidRDefault="00423859" w:rsidP="00423859">
      <w:r w:rsidRPr="00423859">
        <w:t xml:space="preserve">Det tilgjengelige behandlingstilbudet for infertile par i Norge er to-delt, behandling tilbys både av den offentlig helsetjenesten og av flere private aktører. Institusjoner som skal tilby behandling må være godkjente av Helsedirektoratet. De offentlige klinikkene som tilbyr behandling er lokalisert til Oslo, Porsgrunn, Haugesund, Bergen, Trondheim og Tromsø. Det eksisterer i dag 5 private aktører som tilbyr behandling, og disse er lokalisert i Oslo, Bergen, Stavanger, Haugesund og Trondheim. </w:t>
      </w:r>
    </w:p>
    <w:p w:rsidR="00BB0489" w:rsidRDefault="00BB0489" w:rsidP="00423859"/>
    <w:p w:rsidR="00423859" w:rsidRPr="00423859" w:rsidRDefault="00423859" w:rsidP="00423859">
      <w:r w:rsidRPr="00423859">
        <w:t xml:space="preserve">For å kvalifisere for offentlig behandling må kvinnen </w:t>
      </w:r>
      <w:r w:rsidR="00AB10DE">
        <w:t>oppfylle noen kriteri</w:t>
      </w:r>
      <w:r w:rsidRPr="00423859">
        <w:t xml:space="preserve">er, blant annet </w:t>
      </w:r>
      <w:r w:rsidR="00AB10DE">
        <w:t>ha kroppsmasse</w:t>
      </w:r>
      <w:r w:rsidRPr="00423859">
        <w:t>index (BMI) under et visst nivå, og være under en viss alder</w:t>
      </w:r>
      <w:r w:rsidR="00AB10DE">
        <w:t xml:space="preserve"> (ved OUS er </w:t>
      </w:r>
      <w:r w:rsidRPr="00423859">
        <w:t>disse grensene hhv BMI 33 og alder 38). Offentlige klinikker tilbyr behandling for å få søsken, men ventetiden kan være svært lang. Alle disse nevnte kriterier betyr at mange par ikke «kvalifiserer» til offentlig behandling, og dermed enten står uten behandlingstilbud</w:t>
      </w:r>
      <w:r w:rsidR="00AB10DE">
        <w:t>,</w:t>
      </w:r>
      <w:r w:rsidRPr="00423859">
        <w:t xml:space="preserve"> eller må betale selv for behandling i regi av private klinikker. </w:t>
      </w:r>
    </w:p>
    <w:p w:rsidR="00423859" w:rsidRPr="00423859" w:rsidRDefault="00423859" w:rsidP="00423859"/>
    <w:p w:rsidR="00423859" w:rsidRPr="00423859" w:rsidRDefault="00423859" w:rsidP="00423859"/>
    <w:p w:rsidR="00423859" w:rsidRPr="00BB0489" w:rsidRDefault="00423859" w:rsidP="00423859">
      <w:pPr>
        <w:rPr>
          <w:b/>
          <w:iCs/>
        </w:rPr>
      </w:pPr>
      <w:r w:rsidRPr="00BB0489">
        <w:rPr>
          <w:b/>
          <w:iCs/>
        </w:rPr>
        <w:t>Kostnader</w:t>
      </w:r>
    </w:p>
    <w:p w:rsidR="00423859" w:rsidRPr="00423859" w:rsidRDefault="00423859" w:rsidP="00423859">
      <w:r w:rsidRPr="00423859">
        <w:t>Infertilitet er beskrives som en høy stressor med liten grad av selv-innflytelse. Forskning har vist at par som er rammet av infertilitet i liten grad deler disse problemene med venner og familie, og at par som gjennomgår behandling tenderer til å isolere seg. Forekomst av depresjon blant kvinner og menn er høy, hhv</w:t>
      </w:r>
      <w:r w:rsidR="00BB0489">
        <w:t>.</w:t>
      </w:r>
      <w:r w:rsidRPr="00423859">
        <w:t xml:space="preserve"> 15% og 6% (6). Par rapporterer også økt fare for seksuelle problemer og samlivsbrudd. Infertilitet er fortsatt et svært tabu-belagt tema, og mye tyder på at par kommer sent til behandling. Siden alder er den viktigste prognostiske faktoren med hensyn til utfall av behandlingen, er dette viktig. </w:t>
      </w:r>
    </w:p>
    <w:p w:rsidR="00423859" w:rsidRPr="00423859" w:rsidRDefault="00423859" w:rsidP="00423859"/>
    <w:p w:rsidR="00423859" w:rsidRPr="00423859" w:rsidRDefault="00423859" w:rsidP="00423859">
      <w:r w:rsidRPr="00423859">
        <w:t>I tillegg til de emosjonelle omkostningene er det også en del økonomiske kostnader i forbindelse med behandlingen. Ved behandl</w:t>
      </w:r>
      <w:r w:rsidR="00BB0489">
        <w:t>ing i det offentlige, dekkes ko</w:t>
      </w:r>
      <w:r w:rsidRPr="00423859">
        <w:t>stnader til medikamenter som overstiger 16 000 NOK pr år, dersom man sparer kvitteringer og sender inn til HELFO. I sykehus, betales vanlige egenandeler som etterhvert dekkes over frikort ordningen. Private aktører tar ulikt betalt, men det kan koste ca</w:t>
      </w:r>
      <w:r w:rsidR="00BB0489">
        <w:t>.</w:t>
      </w:r>
      <w:r w:rsidRPr="00423859">
        <w:t xml:space="preserve"> 50 000 NOK per påbegynte behandling. Dette er altså uavhengig av om man lykkes med å bli gravid eller ei. </w:t>
      </w:r>
    </w:p>
    <w:p w:rsidR="00423859" w:rsidRPr="00423859" w:rsidRDefault="00423859" w:rsidP="00423859"/>
    <w:p w:rsidR="00423859" w:rsidRPr="00BB0489" w:rsidRDefault="00423859" w:rsidP="00423859">
      <w:pPr>
        <w:rPr>
          <w:b/>
          <w:iCs/>
        </w:rPr>
      </w:pPr>
      <w:r w:rsidRPr="00BB0489">
        <w:rPr>
          <w:b/>
          <w:iCs/>
        </w:rPr>
        <w:t>Systemer og nasjonale foreninger</w:t>
      </w:r>
    </w:p>
    <w:p w:rsidR="00423859" w:rsidRPr="00423859" w:rsidRDefault="00423859" w:rsidP="00423859">
      <w:r w:rsidRPr="00423859">
        <w:t xml:space="preserve">I Norge finnes en forening for helsepersonell som jobber med reproduksjonsmedisin, Norsk forening for Assistert befruktning. Det eksisterer også en pasientorganisasjon som heter Ønskebarn. Det er ingen nasjonale retningslinjer for behandling eller oppfølging av kvinner eller barn som har vært behandlet med assistert befruktning. </w:t>
      </w:r>
    </w:p>
    <w:p w:rsidR="00423859" w:rsidRPr="00423859" w:rsidRDefault="00423859" w:rsidP="00423859"/>
    <w:p w:rsidR="00423859" w:rsidRPr="00423859" w:rsidRDefault="00423859" w:rsidP="00423859">
      <w:r w:rsidRPr="00423859">
        <w:t xml:space="preserve">Medisinsk fødselsregister </w:t>
      </w:r>
      <w:r w:rsidR="00BB0489">
        <w:t>startet</w:t>
      </w:r>
      <w:r w:rsidRPr="00423859">
        <w:t xml:space="preserve"> i 1988 med registrering av alle fødsler so</w:t>
      </w:r>
      <w:r w:rsidR="00BB0489">
        <w:t>m oppstår etter assistert befru</w:t>
      </w:r>
      <w:r w:rsidRPr="00423859">
        <w:t>k</w:t>
      </w:r>
      <w:r w:rsidR="00BB0489">
        <w:t>t</w:t>
      </w:r>
      <w:r w:rsidRPr="00423859">
        <w:t>ning, samt en del tilleggsinformasjon. Men det eksisterer ikke et nasjonalt syklusbasert register, noe som gjør at all informasjon om behandlinger som ikke fører til graviditet går tapt. I både Sverige og Danmark finnes det nasjonale syklusbaserte IVF-register (7,8), som tillater kontroll og oppfølging av sykluser som ikke fører til graviditeter, og dermed tillater en mer komplett overvåkning av fertilitetsbehandling</w:t>
      </w:r>
      <w:r w:rsidR="00BB0489">
        <w:t>.</w:t>
      </w:r>
    </w:p>
    <w:p w:rsidR="00423859" w:rsidRPr="00423859" w:rsidRDefault="00423859" w:rsidP="00423859"/>
    <w:p w:rsidR="00423859" w:rsidRPr="00BB0489" w:rsidRDefault="00423859" w:rsidP="00423859">
      <w:pPr>
        <w:rPr>
          <w:b/>
          <w:iCs/>
        </w:rPr>
      </w:pPr>
      <w:r w:rsidRPr="00BB0489">
        <w:rPr>
          <w:b/>
          <w:iCs/>
        </w:rPr>
        <w:t>Kunnskapshull</w:t>
      </w:r>
    </w:p>
    <w:p w:rsidR="00423859" w:rsidRPr="00423859" w:rsidRDefault="00423859" w:rsidP="00423859">
      <w:r w:rsidRPr="00423859">
        <w:t>Det er ikke sett på sosiale ulikheter ved bruk av assistert befruktning, men data fra internasjonal forskning tyder på at par med minoritetsbakgrunn ikke benytter seg av behandlingstilbudet (9). Vi vet heller ikke om det tar lengre tid for utsatte grupper å komme til behandling. Dette er viktig, siden ø</w:t>
      </w:r>
      <w:r w:rsidR="00BB0489">
        <w:t xml:space="preserve">kende alder betyr noe både som </w:t>
      </w:r>
      <w:r w:rsidRPr="00423859">
        <w:t>årsak til infertilitet</w:t>
      </w:r>
      <w:r w:rsidR="00BB0489">
        <w:t>,</w:t>
      </w:r>
      <w:r w:rsidRPr="00423859">
        <w:t xml:space="preserve"> men også er en viktig prognostisk faktor. </w:t>
      </w:r>
    </w:p>
    <w:p w:rsidR="00423859" w:rsidRPr="00423859" w:rsidRDefault="00423859" w:rsidP="00423859"/>
    <w:p w:rsidR="00423859" w:rsidRPr="00423859" w:rsidRDefault="00423859" w:rsidP="00423859">
      <w:r w:rsidRPr="00423859">
        <w:t>Infertilitet er et økende problem i dagens samfunn. Og, selv etter vellykket behandling</w:t>
      </w:r>
      <w:r w:rsidR="00BB0489">
        <w:t>,</w:t>
      </w:r>
      <w:r w:rsidRPr="00423859">
        <w:t xml:space="preserve"> medfører det trolig store sosiale, helsemessige og økonomiske omkostninger. Til tross for dette er det ingen fast finansiering av forskning på dette området. Det er aldri gjort studier som viser økonomiske belastninger og </w:t>
      </w:r>
      <w:r w:rsidR="00BB0489">
        <w:t>sykem</w:t>
      </w:r>
      <w:r w:rsidRPr="00423859">
        <w:t>e</w:t>
      </w:r>
      <w:r w:rsidR="00BB0489">
        <w:t>l</w:t>
      </w:r>
      <w:r w:rsidRPr="00423859">
        <w:t>dinger. Det er aldri satt i</w:t>
      </w:r>
      <w:r w:rsidR="00BB0489">
        <w:t xml:space="preserve"> </w:t>
      </w:r>
      <w:r w:rsidRPr="00423859">
        <w:t>gang forebyggende tiltak for å begrense omfange</w:t>
      </w:r>
      <w:r w:rsidR="00BB0489">
        <w:t>t,</w:t>
      </w:r>
      <w:r w:rsidRPr="00423859">
        <w:t xml:space="preserve"> og bremse økningen av infertilitetsproblematikk. </w:t>
      </w:r>
    </w:p>
    <w:p w:rsidR="00423859" w:rsidRPr="00423859" w:rsidRDefault="00423859" w:rsidP="00423859">
      <w:pPr>
        <w:rPr>
          <w:i/>
          <w:iCs/>
        </w:rPr>
      </w:pPr>
    </w:p>
    <w:p w:rsidR="00423859" w:rsidRPr="00BB0489" w:rsidRDefault="00423859" w:rsidP="00423859">
      <w:pPr>
        <w:rPr>
          <w:b/>
          <w:iCs/>
        </w:rPr>
      </w:pPr>
      <w:r w:rsidRPr="00BB0489">
        <w:rPr>
          <w:b/>
          <w:iCs/>
        </w:rPr>
        <w:t>Forslag til tiltak</w:t>
      </w:r>
      <w:r w:rsidR="00BB0489">
        <w:rPr>
          <w:b/>
          <w:iCs/>
        </w:rPr>
        <w:t xml:space="preserve">: </w:t>
      </w:r>
    </w:p>
    <w:p w:rsidR="00423859" w:rsidRPr="00423859" w:rsidRDefault="00423859" w:rsidP="00423859"/>
    <w:p w:rsidR="00423859" w:rsidRPr="00423859" w:rsidRDefault="00423859" w:rsidP="00423859">
      <w:pPr>
        <w:numPr>
          <w:ilvl w:val="0"/>
          <w:numId w:val="4"/>
        </w:numPr>
      </w:pPr>
      <w:r w:rsidRPr="00423859">
        <w:rPr>
          <w:b/>
          <w:bCs/>
        </w:rPr>
        <w:t>Systematisk og fast finansiert forskning på infertilitet.</w:t>
      </w:r>
      <w:r w:rsidR="004C0386">
        <w:t xml:space="preserve"> Man bør sikre </w:t>
      </w:r>
      <w:r w:rsidRPr="00423859">
        <w:t xml:space="preserve">forskningsledelse med klinisk og forskningsfaglig kompetanse. Samtidig som det er viktig at forskningen er klinikknær, </w:t>
      </w:r>
      <w:r w:rsidR="004C0386">
        <w:t>er det nødvend</w:t>
      </w:r>
      <w:r w:rsidRPr="00423859">
        <w:t>ig å nyttegjøre seg av norske og nordiske registerbaserte, epidemiolog</w:t>
      </w:r>
      <w:r w:rsidR="004C0386">
        <w:t>isk data som er unike i verdens</w:t>
      </w:r>
      <w:r w:rsidRPr="00423859">
        <w:t xml:space="preserve">sammenheng. </w:t>
      </w:r>
    </w:p>
    <w:p w:rsidR="00423859" w:rsidRPr="00423859" w:rsidRDefault="00423859" w:rsidP="00423859">
      <w:pPr>
        <w:numPr>
          <w:ilvl w:val="0"/>
          <w:numId w:val="4"/>
        </w:numPr>
        <w:rPr>
          <w:b/>
          <w:bCs/>
        </w:rPr>
      </w:pPr>
      <w:r w:rsidRPr="00423859">
        <w:rPr>
          <w:b/>
          <w:bCs/>
        </w:rPr>
        <w:t xml:space="preserve">Forskning på forebygging av infertilitet, og årsaker til infertilitet. </w:t>
      </w:r>
      <w:r w:rsidRPr="00423859">
        <w:t>Herunder gjelder spesielt årsaker til manglende befruktning mellom egg og sædceller, årsaker til dårlig eggkvalitet og mannlig infertilitet.</w:t>
      </w:r>
      <w:r w:rsidRPr="00423859">
        <w:rPr>
          <w:b/>
          <w:bCs/>
        </w:rPr>
        <w:t xml:space="preserve"> </w:t>
      </w:r>
    </w:p>
    <w:p w:rsidR="00423859" w:rsidRPr="00423859" w:rsidRDefault="00423859" w:rsidP="00423859">
      <w:pPr>
        <w:numPr>
          <w:ilvl w:val="0"/>
          <w:numId w:val="4"/>
        </w:numPr>
        <w:rPr>
          <w:b/>
          <w:bCs/>
        </w:rPr>
      </w:pPr>
      <w:r w:rsidRPr="00423859">
        <w:rPr>
          <w:b/>
          <w:bCs/>
        </w:rPr>
        <w:t xml:space="preserve">Psykososiale og økonomiske aspekter av infertilitet. </w:t>
      </w:r>
      <w:r w:rsidRPr="00423859">
        <w:t xml:space="preserve">Herunder bør man se på utnyttelse av behandlingstilbud, tid til behandling, og behandlingsutfall; spesielt blant sårbare grupper, som par med lav inntekt og </w:t>
      </w:r>
      <w:r w:rsidR="004C0386">
        <w:t xml:space="preserve">med </w:t>
      </w:r>
      <w:r w:rsidRPr="00423859">
        <w:t xml:space="preserve">minoritetsbakgrunn. </w:t>
      </w:r>
    </w:p>
    <w:p w:rsidR="00423859" w:rsidRPr="00423859" w:rsidRDefault="00423859" w:rsidP="00423859">
      <w:pPr>
        <w:numPr>
          <w:ilvl w:val="0"/>
          <w:numId w:val="4"/>
        </w:numPr>
        <w:rPr>
          <w:b/>
          <w:bCs/>
        </w:rPr>
      </w:pPr>
      <w:r w:rsidRPr="00423859">
        <w:rPr>
          <w:b/>
          <w:bCs/>
        </w:rPr>
        <w:t xml:space="preserve">Seneffekter av </w:t>
      </w:r>
      <w:r w:rsidR="00DC1000">
        <w:rPr>
          <w:b/>
          <w:bCs/>
        </w:rPr>
        <w:t>assistert befru</w:t>
      </w:r>
      <w:r w:rsidRPr="00423859">
        <w:rPr>
          <w:b/>
          <w:bCs/>
        </w:rPr>
        <w:t>k</w:t>
      </w:r>
      <w:r w:rsidR="00DC1000">
        <w:rPr>
          <w:b/>
          <w:bCs/>
        </w:rPr>
        <w:t>t</w:t>
      </w:r>
      <w:r w:rsidRPr="00423859">
        <w:rPr>
          <w:b/>
          <w:bCs/>
        </w:rPr>
        <w:t>ning.</w:t>
      </w:r>
      <w:r w:rsidRPr="00423859">
        <w:t xml:space="preserve"> Det er viktig ettersom barna nå bli flere og eldre, og selv begynner å stifte familie. Internasjonal forskning har undersøkt helse til barn unnfanget etter assistert befruktning, men i Norge er d</w:t>
      </w:r>
      <w:r w:rsidR="00DC1000">
        <w:t>et kun sett på kreftrisiko</w:t>
      </w:r>
      <w:r w:rsidRPr="00423859">
        <w:t xml:space="preserve">. </w:t>
      </w:r>
    </w:p>
    <w:p w:rsidR="00423859" w:rsidRPr="00423859" w:rsidRDefault="00423859" w:rsidP="00423859">
      <w:pPr>
        <w:numPr>
          <w:ilvl w:val="0"/>
          <w:numId w:val="4"/>
        </w:numPr>
        <w:rPr>
          <w:b/>
          <w:bCs/>
        </w:rPr>
      </w:pPr>
      <w:r w:rsidRPr="00423859">
        <w:rPr>
          <w:b/>
          <w:bCs/>
        </w:rPr>
        <w:t xml:space="preserve">Opprette et syklusbasert, nasjonalt register for assistert befruktning. </w:t>
      </w:r>
      <w:r w:rsidRPr="00423859">
        <w:t>Eksisterende registrering gjøres nå via medisinsk fødselsregister, og dermed blir kun behandlinger som leder t</w:t>
      </w:r>
      <w:r w:rsidR="00DC1000">
        <w:t>il en graviditet registrert. I S</w:t>
      </w:r>
      <w:r w:rsidRPr="00423859">
        <w:t xml:space="preserve">verige eksisterer et slikt populasjonsbasert register, og det haster med opprettelsen av et lignende register i Norge. </w:t>
      </w:r>
    </w:p>
    <w:p w:rsidR="00423859" w:rsidRPr="00423859" w:rsidRDefault="00423859" w:rsidP="00423859">
      <w:pPr>
        <w:numPr>
          <w:ilvl w:val="0"/>
          <w:numId w:val="4"/>
        </w:numPr>
      </w:pPr>
      <w:r w:rsidRPr="00423859">
        <w:rPr>
          <w:b/>
          <w:bCs/>
        </w:rPr>
        <w:t xml:space="preserve">Opprette et nasjonalt forskningssenter for infertilitet og assistert befruktning. </w:t>
      </w:r>
      <w:r w:rsidRPr="00423859">
        <w:t xml:space="preserve">Her blir det viktig å samarbeide med pasientorganisasjonen Ønskebarn for å sikre best mulig pasientmedvirkning i utforming av prosjekter. Samarbeid med foreningen NOFAB for i så stor grad det er mulig å forene behandling mellom offentlige og private aktører og sikre at forskningsprosjekter er klinisk relevante. </w:t>
      </w:r>
    </w:p>
    <w:p w:rsidR="00423859" w:rsidRPr="00423859" w:rsidRDefault="00423859" w:rsidP="00423859"/>
    <w:p w:rsidR="00423859" w:rsidRPr="00423859" w:rsidRDefault="00423859" w:rsidP="00423859"/>
    <w:p w:rsidR="00423859" w:rsidRPr="00423859" w:rsidRDefault="00423859" w:rsidP="00423859">
      <w:pPr>
        <w:numPr>
          <w:ilvl w:val="0"/>
          <w:numId w:val="5"/>
        </w:numPr>
      </w:pPr>
      <w:r w:rsidRPr="00423859">
        <w:rPr>
          <w:lang w:val="en-US"/>
        </w:rPr>
        <w:t xml:space="preserve">Zegers-Hochschild F, Adamson GD, Dyer S, Racowsky C, de Mouzon J, Sokol R, Rienzi L, Sunde A, Schmidt L, Cooke ID, Simpson JL, van der Poel S. The International Glossary on Infertility and Fertility Care, 2017. </w:t>
      </w:r>
      <w:r w:rsidRPr="00423859">
        <w:t>Fertil Steril. 2017 Sep;108(3):393-406. doi: 10.1016/j.fertnstert.2017.06.005. Epub 2017 Jul 29. PMID: 28760517.</w:t>
      </w:r>
    </w:p>
    <w:p w:rsidR="00423859" w:rsidRPr="00423859" w:rsidRDefault="00423859" w:rsidP="00423859">
      <w:pPr>
        <w:numPr>
          <w:ilvl w:val="0"/>
          <w:numId w:val="5"/>
        </w:numPr>
      </w:pPr>
      <w:r w:rsidRPr="00423859">
        <w:t>Daltveit AK, Løkeland-Stai M, Stangenes KM, Akerkar RR, Askeland OM, Júlíusson PB. Færre vert gravide [Fall in pregnancies]. Tidsskr Nor Laegeforen. 2020 Aug 13;140(11). Norwegian. doi: 10.4045/tidsskr.19.0725. PMID: 32815336.</w:t>
      </w:r>
    </w:p>
    <w:p w:rsidR="00423859" w:rsidRPr="00423859" w:rsidRDefault="00423859" w:rsidP="00423859">
      <w:pPr>
        <w:numPr>
          <w:ilvl w:val="0"/>
          <w:numId w:val="5"/>
        </w:numPr>
      </w:pPr>
      <w:r w:rsidRPr="00423859">
        <w:rPr>
          <w:lang w:val="en-US"/>
        </w:rPr>
        <w:t xml:space="preserve">Brinsden PR, Brinsden PR. Thirty years of IVF: the legacy of Patrick Steptoe and Robert Edwards. </w:t>
      </w:r>
      <w:r w:rsidRPr="00423859">
        <w:t>Hum Fertil (Camb). 2009;12(3):137-43. doi: 10.1080/14647270903176773. PMID: 19925325.</w:t>
      </w:r>
    </w:p>
    <w:p w:rsidR="00423859" w:rsidRPr="00423859" w:rsidRDefault="00423859" w:rsidP="00423859">
      <w:pPr>
        <w:numPr>
          <w:ilvl w:val="0"/>
          <w:numId w:val="5"/>
        </w:numPr>
      </w:pPr>
      <w:r w:rsidRPr="00423859">
        <w:rPr>
          <w:lang w:val="en-US"/>
        </w:rPr>
        <w:t xml:space="preserve">Malizia BA, Hacker MR, Penzias AS. Cumulative live-birth rates after in vitro fertilization. </w:t>
      </w:r>
      <w:r w:rsidRPr="00423859">
        <w:t>N Engl J Med. 2009 Jan 15;360(3):236-43. doi: 10.1056/NEJMoa0803072. PMID: 19144939.</w:t>
      </w:r>
    </w:p>
    <w:p w:rsidR="00423859" w:rsidRPr="00423859" w:rsidRDefault="00855238" w:rsidP="00423859">
      <w:pPr>
        <w:numPr>
          <w:ilvl w:val="0"/>
          <w:numId w:val="5"/>
        </w:numPr>
      </w:pPr>
      <w:hyperlink r:id="rId23" w:history="1">
        <w:r w:rsidR="00423859" w:rsidRPr="00423859">
          <w:rPr>
            <w:rStyle w:val="Hyperkobling"/>
          </w:rPr>
          <w:t>http://statistikkbank.fhi.no/mfr/</w:t>
        </w:r>
      </w:hyperlink>
    </w:p>
    <w:p w:rsidR="00423859" w:rsidRPr="00423859" w:rsidRDefault="00423859" w:rsidP="00423859">
      <w:pPr>
        <w:numPr>
          <w:ilvl w:val="0"/>
          <w:numId w:val="5"/>
        </w:numPr>
      </w:pPr>
      <w:r w:rsidRPr="00423859">
        <w:rPr>
          <w:lang w:val="en-US"/>
        </w:rPr>
        <w:t xml:space="preserve">Lund R, Sejbaek CS, Christensen U, Schmidt L. The impact of social relations on the incidence of severe depressive symptoms among infertile women and men. </w:t>
      </w:r>
      <w:r w:rsidRPr="00423859">
        <w:t xml:space="preserve">Hum Reprod 2009; 24: 2810-2820. </w:t>
      </w:r>
    </w:p>
    <w:p w:rsidR="00423859" w:rsidRPr="00423859" w:rsidRDefault="00855238" w:rsidP="00423859">
      <w:pPr>
        <w:numPr>
          <w:ilvl w:val="0"/>
          <w:numId w:val="5"/>
        </w:numPr>
      </w:pPr>
      <w:hyperlink r:id="rId24" w:history="1">
        <w:r w:rsidR="00423859" w:rsidRPr="00423859">
          <w:rPr>
            <w:rStyle w:val="Hyperkobling"/>
          </w:rPr>
          <w:t>https://sundhedsdatastyrelsen.dk/da/registre-og-services/om-de-nationale-sundhedsregistre/graviditet-foedsler-og-boern/ivf-registeret</w:t>
        </w:r>
      </w:hyperlink>
    </w:p>
    <w:p w:rsidR="00423859" w:rsidRPr="00423859" w:rsidRDefault="00855238" w:rsidP="00423859">
      <w:pPr>
        <w:numPr>
          <w:ilvl w:val="0"/>
          <w:numId w:val="5"/>
        </w:numPr>
      </w:pPr>
      <w:hyperlink r:id="rId25" w:history="1">
        <w:r w:rsidR="00423859" w:rsidRPr="00423859">
          <w:rPr>
            <w:rStyle w:val="Hyperkobling"/>
          </w:rPr>
          <w:t>https://www.medscinet.com/qivf/</w:t>
        </w:r>
      </w:hyperlink>
    </w:p>
    <w:p w:rsidR="00423859" w:rsidRPr="00423859" w:rsidRDefault="00855238" w:rsidP="00423859">
      <w:pPr>
        <w:numPr>
          <w:ilvl w:val="0"/>
          <w:numId w:val="5"/>
        </w:numPr>
      </w:pPr>
      <w:hyperlink r:id="rId26" w:history="1">
        <w:r w:rsidR="00423859" w:rsidRPr="00423859">
          <w:rPr>
            <w:rStyle w:val="Hyperkobling"/>
          </w:rPr>
          <w:t>https://www.hfea.gov.uk/about-us/publications/research-and-data/ethnic-diversity-in-fertility-treatment-2018/</w:t>
        </w:r>
      </w:hyperlink>
    </w:p>
    <w:p w:rsidR="00423859" w:rsidRPr="00423859" w:rsidRDefault="00423859" w:rsidP="00423859"/>
    <w:p w:rsidR="003F79B6" w:rsidRDefault="003F79B6" w:rsidP="003F79B6"/>
    <w:p w:rsidR="00A716C2" w:rsidRDefault="00F22C16" w:rsidP="003F79B6">
      <w:r>
        <w:t>Marte Myhre Reigstad</w:t>
      </w:r>
      <w:r w:rsidR="002E14BA">
        <w:t xml:space="preserve">, </w:t>
      </w:r>
    </w:p>
    <w:p w:rsidR="00F22C16" w:rsidRDefault="00A716C2" w:rsidP="003F79B6">
      <w:r>
        <w:t xml:space="preserve">Gynekolog og forsker, </w:t>
      </w:r>
      <w:r w:rsidR="002E14BA">
        <w:t>Nasjonalt senter for kvinnehelseforskning</w:t>
      </w:r>
      <w:r w:rsidR="00F22C16">
        <w:t>.</w:t>
      </w:r>
      <w:r w:rsidR="002E14BA">
        <w:t xml:space="preserve"> </w:t>
      </w:r>
      <w:r w:rsidR="00F22C16">
        <w:t xml:space="preserve"> </w:t>
      </w:r>
    </w:p>
    <w:p w:rsidR="00C50E80" w:rsidRDefault="00C50E80" w:rsidP="003F79B6"/>
    <w:p w:rsidR="002E14BA" w:rsidRDefault="002E14BA" w:rsidP="003F79B6"/>
    <w:p w:rsidR="00282746" w:rsidRDefault="00282746" w:rsidP="003F79B6"/>
    <w:p w:rsidR="002E14BA" w:rsidRDefault="002E14BA" w:rsidP="003F79B6"/>
    <w:p w:rsidR="00C142EA" w:rsidRDefault="00C142EA">
      <w:r>
        <w:t xml:space="preserve">Vi ønsker utvalget lykke til i det videre arbeidet, og ser fram til å kunne bidra med ytterligere innspill. </w:t>
      </w:r>
    </w:p>
    <w:p w:rsidR="00CE23BE" w:rsidRDefault="00CE23BE">
      <w:bookmarkStart w:id="5" w:name="bkStart"/>
      <w:bookmarkEnd w:id="5"/>
    </w:p>
    <w:p w:rsidR="00837C9C" w:rsidRDefault="00837C9C"/>
    <w:p w:rsidR="00837C9C" w:rsidRDefault="00837C9C"/>
    <w:p w:rsidR="00837C9C" w:rsidRDefault="00837C9C"/>
    <w:p w:rsidR="00837C9C" w:rsidRDefault="00F25D6D">
      <w:r>
        <w:t>Vennlig</w:t>
      </w:r>
      <w:r w:rsidR="00837C9C">
        <w:t xml:space="preserve"> hilsen </w:t>
      </w:r>
    </w:p>
    <w:p w:rsidR="003F6897" w:rsidRDefault="003F6897"/>
    <w:p w:rsidR="00837C9C" w:rsidRDefault="00055470">
      <w:r>
        <w:rPr>
          <w:noProof/>
        </w:rPr>
        <w:drawing>
          <wp:inline distT="0" distB="0" distL="0" distR="0">
            <wp:extent cx="1666875" cy="466725"/>
            <wp:effectExtent l="0" t="0" r="9525" b="9525"/>
            <wp:docPr id="10" name="Bilde 10" descr="SV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ignatu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055470" w:rsidRDefault="00055470"/>
    <w:p w:rsidR="00837C9C" w:rsidRDefault="00837C9C">
      <w:r>
        <w:t xml:space="preserve">Siri Vangen </w:t>
      </w:r>
    </w:p>
    <w:p w:rsidR="00837C9C" w:rsidRDefault="00837C9C">
      <w:r>
        <w:t>Leder Nasjonalt senter for kvinnehelseforskning</w:t>
      </w:r>
    </w:p>
    <w:p w:rsidR="009E23D1" w:rsidRPr="0026394F" w:rsidRDefault="009E23D1" w:rsidP="00FD70D5">
      <w:pPr>
        <w:widowControl/>
      </w:pPr>
    </w:p>
    <w:sectPr w:rsidR="009E23D1" w:rsidRPr="0026394F" w:rsidSect="005F5F32">
      <w:footerReference w:type="default" r:id="rId28"/>
      <w:headerReference w:type="first" r:id="rId29"/>
      <w:footerReference w:type="first" r:id="rId30"/>
      <w:type w:val="continuous"/>
      <w:pgSz w:w="11907" w:h="16840" w:code="9"/>
      <w:pgMar w:top="1469" w:right="1134" w:bottom="1797" w:left="1134" w:header="567" w:footer="31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A58" w:rsidRDefault="00350A58">
      <w:r>
        <w:separator/>
      </w:r>
    </w:p>
  </w:endnote>
  <w:endnote w:type="continuationSeparator" w:id="0">
    <w:p w:rsidR="00350A58" w:rsidRDefault="0035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yriad RH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9" w:type="dxa"/>
      <w:tblBorders>
        <w:top w:val="single" w:sz="2" w:space="0" w:color="auto"/>
      </w:tblBorders>
      <w:tblLayout w:type="fixed"/>
      <w:tblCellMar>
        <w:left w:w="70" w:type="dxa"/>
        <w:right w:w="70" w:type="dxa"/>
      </w:tblCellMar>
      <w:tblLook w:val="0000" w:firstRow="0" w:lastRow="0" w:firstColumn="0" w:lastColumn="0" w:noHBand="0" w:noVBand="0"/>
    </w:tblPr>
    <w:tblGrid>
      <w:gridCol w:w="7161"/>
      <w:gridCol w:w="2618"/>
    </w:tblGrid>
    <w:tr w:rsidR="004F7EEE" w:rsidRPr="00254B21">
      <w:trPr>
        <w:cantSplit/>
        <w:trHeight w:hRule="exact" w:val="851"/>
      </w:trPr>
      <w:tc>
        <w:tcPr>
          <w:tcW w:w="7161" w:type="dxa"/>
          <w:tcMar>
            <w:left w:w="0" w:type="dxa"/>
            <w:right w:w="0" w:type="dxa"/>
          </w:tcMar>
        </w:tcPr>
        <w:p w:rsidR="004F7EEE" w:rsidRPr="00E06B72" w:rsidRDefault="004F7EEE">
          <w:pPr>
            <w:pStyle w:val="Bunntekst"/>
            <w:rPr>
              <w:sz w:val="26"/>
              <w:szCs w:val="26"/>
            </w:rPr>
          </w:pPr>
          <w:r w:rsidRPr="00E06B72">
            <w:rPr>
              <w:noProof/>
              <w:sz w:val="26"/>
              <w:szCs w:val="26"/>
            </w:rPr>
            <mc:AlternateContent>
              <mc:Choice Requires="wps">
                <w:drawing>
                  <wp:anchor distT="0" distB="0" distL="114300" distR="114300" simplePos="0" relativeHeight="251660800" behindDoc="0" locked="0" layoutInCell="1" allowOverlap="1" wp14:anchorId="7A503BB2" wp14:editId="730F1738">
                    <wp:simplePos x="0" y="0"/>
                    <wp:positionH relativeFrom="page">
                      <wp:posOffset>4540250</wp:posOffset>
                    </wp:positionH>
                    <wp:positionV relativeFrom="page">
                      <wp:posOffset>53975</wp:posOffset>
                    </wp:positionV>
                    <wp:extent cx="0" cy="392400"/>
                    <wp:effectExtent l="0" t="0" r="19050" b="2730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00"/>
                            </a:xfrm>
                            <a:prstGeom prst="line">
                              <a:avLst/>
                            </a:prstGeom>
                            <a:noFill/>
                            <a:ln w="317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35AF8" id="Line 4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4.25pt" to="35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VupAIAAJIFAAAOAAAAZHJzL2Uyb0RvYy54bWysVF1vmzAUfZ+0/2DxToFAEopKqoSQvXRb&#10;tXbas4NNsGZsZDsh0dT/vmuTsKZ7maYmEvLH9fG5557ru/tjy9GBKs2kyL3oJvQQFZUkTOxy7/vz&#10;xk89pA0WBHMpaO6dqPbuFx8/3PVdRieykZxQhQBE6Kzvcq8xpsuCQFcNbbG+kR0VsFlL1WIDU7UL&#10;iMI9oLc8mIThLOilIp2SFdUaVtfDprdw+HVNK/O1rjU1iOcecDPuq9x3a7/B4g5nO4W7hlVnGvg/&#10;WLSYCbh0hFpjg9Fesb+gWlYpqWVtbirZBrKuWUVdDpBNFL7J5qnBHXW5gDi6G2XS7wdbfTk8KsRI&#10;7k09JHALJXpggqJkZqXpO51BRCEelU2uOoqn7kFWPzUSsmiw2FFH8fnUwbnIngiujtiJ7uCCbf9Z&#10;EojBeyOdTsdatRYSFEBHV47TWA56NKgaFitYjW8nSegqFeDscq5T2nyiskV2kHscODtcfHjQxvLA&#10;2SXEXiPkhnHuis0F6gE0mk/dAS05I3bThmm12xZcoQMGuyTLeblauaRg53WYkntBHFhDMSnPY4MZ&#10;H8ZwORcWjzoHDoxgdjQwdOuQoXPHr9vwtkzLNPGTyaz0k3C99pebIvFnGyC4jtdFsY5eLNEoyRpG&#10;CBWW68WpUfJvTjj3zOCx0aujKME1ulMPyF4zXW6m4TyJU38+n8Z+Epehv0o3hb8sotkMlCpW5Rum&#10;pctevw/ZUUrLSu4NVU8N6dGW79U3DPaN0whMggizdphMrWNgAp1uh/DzEOY7eKIqozykpPnBTOPM&#10;a21nMa9qn4b2PziKdw0eHBFPw3Bw+RjutBrpDMpdim5nY9nOYvzRFkxyMYRrGtsnQ8dtJTk9qksz&#10;QeO7Q+dHyr4sr+cwfv2ULn4DAAD//wMAUEsDBBQABgAIAAAAIQCm01hg3QAAAAgBAAAPAAAAZHJz&#10;L2Rvd25yZXYueG1sTI/NTsMwEITvSH0Ha5G4USeU/ijEqQDBoUIgNSBxdeMljhqvI9tt07dnEQe4&#10;7WhGs9+U69H14oghdp4U5NMMBFLjTUetgo/35+sViJg0Gd17QgVnjLCuJhelLow/0RaPdWoFl1As&#10;tAKb0lBIGRuLTsepH5DY+/LB6cQytNIEfeJy18ubLFtIpzviD1YP+Gix2dcHp2CznbVvD83ta203&#10;Z9tFGfLPpxelri7H+zsQCcf0F4YffEaHipl2/kAmil7BMp/zlqRgNQfB/q/e8ZHNQFal/D+g+gYA&#10;AP//AwBQSwECLQAUAAYACAAAACEAtoM4kv4AAADhAQAAEwAAAAAAAAAAAAAAAAAAAAAAW0NvbnRl&#10;bnRfVHlwZXNdLnhtbFBLAQItABQABgAIAAAAIQA4/SH/1gAAAJQBAAALAAAAAAAAAAAAAAAAAC8B&#10;AABfcmVscy8ucmVsc1BLAQItABQABgAIAAAAIQBN7vVupAIAAJIFAAAOAAAAAAAAAAAAAAAAAC4C&#10;AABkcnMvZTJvRG9jLnhtbFBLAQItABQABgAIAAAAIQCm01hg3QAAAAgBAAAPAAAAAAAAAAAAAAAA&#10;AP4EAABkcnMvZG93bnJldi54bWxQSwUGAAAAAAQABADzAAAACAYAAAAA&#10;" strokecolor="#4a7ebb" strokeweight=".25pt">
                    <v:shadow opacity="22938f" offset="0"/>
                    <w10:wrap anchorx="page" anchory="page"/>
                  </v:line>
                </w:pict>
              </mc:Fallback>
            </mc:AlternateContent>
          </w:r>
        </w:p>
        <w:p w:rsidR="004F7EEE" w:rsidRDefault="003060DE" w:rsidP="00806F12">
          <w:pPr>
            <w:pStyle w:val="Bunntekst"/>
            <w:rPr>
              <w:sz w:val="20"/>
            </w:rPr>
          </w:pPr>
          <w:bookmarkStart w:id="6" w:name="bkTekst2"/>
          <w:bookmarkEnd w:id="6"/>
          <w:r w:rsidRPr="003060DE">
            <w:rPr>
              <w:rFonts w:ascii="Calibri" w:hAnsi="Calibri" w:cs="Calibri"/>
              <w:sz w:val="16"/>
              <w:szCs w:val="16"/>
            </w:rPr>
            <w:t>Oslo universitetssykehus er lokalsykehus for deler av Oslos befolkning, regionssykehus for innbyggere i Helse Sør-Øst og har en rekke nasjonale funksjoner.</w:t>
          </w:r>
        </w:p>
      </w:tc>
      <w:tc>
        <w:tcPr>
          <w:tcW w:w="2618" w:type="dxa"/>
          <w:tcMar>
            <w:left w:w="198" w:type="dxa"/>
            <w:right w:w="0" w:type="dxa"/>
          </w:tcMar>
        </w:tcPr>
        <w:p w:rsidR="004F7EEE" w:rsidRPr="0023373A" w:rsidRDefault="004F7EEE">
          <w:pPr>
            <w:pStyle w:val="Bunntekst"/>
            <w:rPr>
              <w:sz w:val="26"/>
              <w:szCs w:val="26"/>
            </w:rPr>
          </w:pPr>
        </w:p>
        <w:p w:rsidR="003060DE" w:rsidRDefault="003060DE">
          <w:pPr>
            <w:pStyle w:val="BasicParagraph"/>
            <w:spacing w:line="240" w:lineRule="auto"/>
            <w:rPr>
              <w:rFonts w:ascii="Calibri" w:hAnsi="Calibri" w:cs="Calibri"/>
              <w:sz w:val="16"/>
              <w:szCs w:val="16"/>
            </w:rPr>
          </w:pPr>
          <w:bookmarkStart w:id="7" w:name="BkOrg2"/>
          <w:bookmarkEnd w:id="7"/>
          <w:r>
            <w:rPr>
              <w:rFonts w:ascii="Calibri" w:hAnsi="Calibri" w:cs="Calibri"/>
              <w:sz w:val="16"/>
              <w:szCs w:val="16"/>
            </w:rPr>
            <w:t>Org.nr.: NO 993 467 049 MVA</w:t>
          </w:r>
        </w:p>
        <w:p w:rsidR="004F7EEE" w:rsidRPr="003060DE" w:rsidRDefault="003060DE">
          <w:pPr>
            <w:pStyle w:val="Bunntekst"/>
            <w:rPr>
              <w:sz w:val="20"/>
              <w:lang w:val="en-US"/>
            </w:rPr>
          </w:pPr>
          <w:r>
            <w:rPr>
              <w:rFonts w:ascii="Calibri" w:hAnsi="Calibri" w:cs="Calibri"/>
              <w:sz w:val="16"/>
              <w:szCs w:val="16"/>
              <w:lang w:val="en-GB"/>
            </w:rPr>
            <w:t>www.oslo-universitetssykehus.no</w:t>
          </w:r>
        </w:p>
      </w:tc>
    </w:tr>
  </w:tbl>
  <w:p w:rsidR="004F7EEE" w:rsidRPr="003060DE" w:rsidRDefault="004F7EEE">
    <w:pPr>
      <w:pStyle w:val="Bunntekst"/>
      <w:rPr>
        <w:sz w:val="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tblBorders>
      <w:tblCellMar>
        <w:left w:w="70" w:type="dxa"/>
        <w:right w:w="70" w:type="dxa"/>
      </w:tblCellMar>
      <w:tblLook w:val="0000" w:firstRow="0" w:lastRow="0" w:firstColumn="0" w:lastColumn="0" w:noHBand="0" w:noVBand="0"/>
    </w:tblPr>
    <w:tblGrid>
      <w:gridCol w:w="5820"/>
      <w:gridCol w:w="2488"/>
      <w:gridCol w:w="690"/>
      <w:gridCol w:w="641"/>
    </w:tblGrid>
    <w:tr w:rsidR="004F7EEE" w:rsidRPr="00254B21">
      <w:trPr>
        <w:trHeight w:hRule="exact" w:val="851"/>
      </w:trPr>
      <w:tc>
        <w:tcPr>
          <w:tcW w:w="5922" w:type="dxa"/>
          <w:tcMar>
            <w:left w:w="0" w:type="dxa"/>
            <w:right w:w="0" w:type="dxa"/>
          </w:tcMar>
        </w:tcPr>
        <w:p w:rsidR="004F7EEE" w:rsidRPr="00B15567" w:rsidRDefault="004F7EEE">
          <w:pPr>
            <w:pStyle w:val="Bunntekst"/>
            <w:rPr>
              <w:sz w:val="26"/>
              <w:szCs w:val="26"/>
            </w:rPr>
          </w:pPr>
          <w:r w:rsidRPr="00B15567">
            <w:rPr>
              <w:noProof/>
              <w:sz w:val="26"/>
              <w:szCs w:val="26"/>
            </w:rPr>
            <mc:AlternateContent>
              <mc:Choice Requires="wps">
                <w:drawing>
                  <wp:anchor distT="0" distB="0" distL="114300" distR="114300" simplePos="0" relativeHeight="251656704" behindDoc="0" locked="0" layoutInCell="1" allowOverlap="1" wp14:anchorId="732A4AD3" wp14:editId="388571DF">
                    <wp:simplePos x="0" y="0"/>
                    <wp:positionH relativeFrom="page">
                      <wp:posOffset>3758565</wp:posOffset>
                    </wp:positionH>
                    <wp:positionV relativeFrom="page">
                      <wp:posOffset>53975</wp:posOffset>
                    </wp:positionV>
                    <wp:extent cx="0" cy="392400"/>
                    <wp:effectExtent l="0" t="0" r="19050" b="2730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00"/>
                            </a:xfrm>
                            <a:prstGeom prst="line">
                              <a:avLst/>
                            </a:prstGeom>
                            <a:noFill/>
                            <a:ln w="317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80569" id="Line 3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95pt,4.25pt" to="295.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EDpAIAAJIFAAAOAAAAZHJzL2Uyb0RvYy54bWysVF1vmzAUfZ+0/2DxToFAEopKqoSQvXRb&#10;tXbas4NNsGZsZDsh0dT/vmuTsKZ7maYmEvLH9fG5557ru/tjy9GBKs2kyL3oJvQQFZUkTOxy7/vz&#10;xk89pA0WBHMpaO6dqPbuFx8/3PVdRieykZxQhQBE6Kzvcq8xpsuCQFcNbbG+kR0VsFlL1WIDU7UL&#10;iMI9oLc8mIThLOilIp2SFdUaVtfDprdw+HVNK/O1rjU1iOcecDPuq9x3a7/B4g5nO4W7hlVnGvg/&#10;WLSYCbh0hFpjg9Fesb+gWlYpqWVtbirZBrKuWUVdDpBNFL7J5qnBHXW5gDi6G2XS7wdbfTk8KsRI&#10;7k08JHALJXpggqJ4ZqXpO51BRCEelU2uOoqn7kFWPzUSsmiw2FFH8fnUwbnIngiujtiJ7uCCbf9Z&#10;EojBeyOdTsdatRYSFEBHV47TWA56NKgaFitYjW8nSegqFeDscq5T2nyiskV2kHscODtcfHjQxvLA&#10;2SXEXiPkhnHuis0F6gE0mk/dAS05I3bThmm12xZcoQMGuyTLeblauaRg53WYkntBHFhDMSnPY4MZ&#10;H8ZwORcWjzoHDoxgdjQwdOuQoXPHr9vwtkzLNPGTyaz0k3C99pebIvFnGyC4jtdFsY5eLNEoyRpG&#10;CBWW68WpUfJvTjj3zOCx0aujKME1ulMPyF4zXW6m4TyJU38+n8Z+Epehv0o3hb8sotkMlCpW5Rum&#10;pctevw/ZUUrLSu4NVU8N6dGW79U3DPaN0whMggizdphMrWNgAp1uh/DzEOY7eKIqozykpPnBTOPM&#10;a21nMa9qn4b2PziKdw0eHBFPw3Bw+RjutBrpDMpdim5nY9nOYvzRFkxyMYRrGtsnQ8dtJTk9qksz&#10;QeO7Q+dHyr4sr+cwfv2ULn4DAAD//wMAUEsDBBQABgAIAAAAIQBCJVZF3QAAAAgBAAAPAAAAZHJz&#10;L2Rvd25yZXYueG1sTI/BTsMwEETvSPyDtUjcqBNKoQ3ZVIDgUCGQmlbi6sZLHBGvI9tt07/HiAMc&#10;RzOaeVMuR9uLA/nQOUbIJxkI4sbpjluE7eblag4iRMVa9Y4J4UQBltX5WakK7Y68pkMdW5FKOBQK&#10;wcQ4FFKGxpBVYeIG4uR9Om9VTNK3Unt1TOW2l9dZdiut6jgtGDXQk6Hmq95bhNV62r4/NjdvtVmd&#10;TBekzz+eXxEvL8aHexCRxvgXhh/8hA5VYtq5PesgeoTZIl+kKMJ8BiL5v3qHcJdNQVal/H+g+gYA&#10;AP//AwBQSwECLQAUAAYACAAAACEAtoM4kv4AAADhAQAAEwAAAAAAAAAAAAAAAAAAAAAAW0NvbnRl&#10;bnRfVHlwZXNdLnhtbFBLAQItABQABgAIAAAAIQA4/SH/1gAAAJQBAAALAAAAAAAAAAAAAAAAAC8B&#10;AABfcmVscy8ucmVsc1BLAQItABQABgAIAAAAIQAFmgEDpAIAAJIFAAAOAAAAAAAAAAAAAAAAAC4C&#10;AABkcnMvZTJvRG9jLnhtbFBLAQItABQABgAIAAAAIQBCJVZF3QAAAAgBAAAPAAAAAAAAAAAAAAAA&#10;AP4EAABkcnMvZG93bnJldi54bWxQSwUGAAAAAAQABADzAAAACAYAAAAA&#10;" strokecolor="#4a7ebb" strokeweight=".25pt">
                    <v:shadow opacity="22938f" offset="0"/>
                    <w10:wrap anchorx="page" anchory="page"/>
                  </v:line>
                </w:pict>
              </mc:Fallback>
            </mc:AlternateContent>
          </w:r>
        </w:p>
        <w:p w:rsidR="004F7EEE" w:rsidRDefault="003060DE" w:rsidP="00C63E5A">
          <w:pPr>
            <w:pStyle w:val="Bunntekst"/>
            <w:rPr>
              <w:sz w:val="20"/>
            </w:rPr>
          </w:pPr>
          <w:bookmarkStart w:id="9" w:name="bkTekst"/>
          <w:bookmarkEnd w:id="9"/>
          <w:r w:rsidRPr="003060DE">
            <w:rPr>
              <w:rFonts w:ascii="Calibri" w:hAnsi="Calibri" w:cs="Calibri"/>
              <w:sz w:val="16"/>
              <w:szCs w:val="16"/>
            </w:rPr>
            <w:t>Oslo universitetssykehus er lokalsykehus for deler av Oslos befolkning, regionssykehus for innbyggere i Helse Sør-Øst og har en rekke nasjonale funksjoner.</w:t>
          </w:r>
        </w:p>
      </w:tc>
      <w:tc>
        <w:tcPr>
          <w:tcW w:w="2506" w:type="dxa"/>
          <w:tcMar>
            <w:left w:w="125" w:type="dxa"/>
          </w:tcMar>
        </w:tcPr>
        <w:p w:rsidR="004F7EEE" w:rsidRPr="0023373A" w:rsidRDefault="004F7EEE">
          <w:pPr>
            <w:pStyle w:val="Bunntekst"/>
            <w:rPr>
              <w:sz w:val="26"/>
              <w:szCs w:val="26"/>
            </w:rPr>
          </w:pPr>
        </w:p>
        <w:p w:rsidR="003060DE" w:rsidRDefault="003060DE">
          <w:pPr>
            <w:pStyle w:val="BasicParagraph"/>
            <w:spacing w:line="240" w:lineRule="auto"/>
            <w:rPr>
              <w:rFonts w:ascii="Calibri" w:hAnsi="Calibri" w:cs="Calibri"/>
              <w:sz w:val="16"/>
              <w:szCs w:val="16"/>
            </w:rPr>
          </w:pPr>
          <w:bookmarkStart w:id="10" w:name="bkOrg"/>
          <w:bookmarkEnd w:id="10"/>
          <w:r>
            <w:rPr>
              <w:rFonts w:ascii="Calibri" w:hAnsi="Calibri" w:cs="Calibri"/>
              <w:sz w:val="16"/>
              <w:szCs w:val="16"/>
            </w:rPr>
            <w:t>Org.nr.: NO 993 467 049 MVA</w:t>
          </w:r>
        </w:p>
        <w:p w:rsidR="004F7EEE" w:rsidRPr="003060DE" w:rsidRDefault="003060DE">
          <w:pPr>
            <w:pStyle w:val="Bunntekst"/>
            <w:rPr>
              <w:sz w:val="20"/>
              <w:lang w:val="en-US"/>
            </w:rPr>
          </w:pPr>
          <w:r>
            <w:rPr>
              <w:rFonts w:ascii="Calibri" w:hAnsi="Calibri" w:cs="Calibri"/>
              <w:sz w:val="16"/>
              <w:szCs w:val="16"/>
              <w:lang w:val="en-GB"/>
            </w:rPr>
            <w:t>www.oslo-universitetssykehus.no</w:t>
          </w:r>
        </w:p>
      </w:tc>
      <w:tc>
        <w:tcPr>
          <w:tcW w:w="702" w:type="dxa"/>
        </w:tcPr>
        <w:p w:rsidR="004F7EEE" w:rsidRPr="003060DE" w:rsidRDefault="004F7EEE">
          <w:pPr>
            <w:pStyle w:val="Bunntekst"/>
            <w:rPr>
              <w:sz w:val="20"/>
              <w:lang w:val="en-US"/>
            </w:rPr>
          </w:pPr>
        </w:p>
      </w:tc>
      <w:tc>
        <w:tcPr>
          <w:tcW w:w="652" w:type="dxa"/>
        </w:tcPr>
        <w:p w:rsidR="004F7EEE" w:rsidRPr="003060DE" w:rsidRDefault="004F7EEE">
          <w:pPr>
            <w:pStyle w:val="Bunntekst"/>
            <w:rPr>
              <w:sz w:val="20"/>
              <w:lang w:val="en-US"/>
            </w:rPr>
          </w:pPr>
          <w:r>
            <w:rPr>
              <w:noProof/>
              <w:sz w:val="20"/>
            </w:rPr>
            <w:drawing>
              <wp:anchor distT="0" distB="0" distL="114300" distR="114300" simplePos="0" relativeHeight="251659776" behindDoc="0" locked="0" layoutInCell="1" allowOverlap="1" wp14:anchorId="535B2DF5" wp14:editId="6BFF008B">
                <wp:simplePos x="0" y="0"/>
                <wp:positionH relativeFrom="column">
                  <wp:posOffset>69215</wp:posOffset>
                </wp:positionH>
                <wp:positionV relativeFrom="paragraph">
                  <wp:posOffset>107950</wp:posOffset>
                </wp:positionV>
                <wp:extent cx="277200" cy="277200"/>
                <wp:effectExtent l="0" t="0" r="8890" b="8890"/>
                <wp:wrapNone/>
                <wp:docPr id="1" name="Bilde 1" descr="Bilder\H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ilder\H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00" cy="27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F7EEE" w:rsidRPr="003060DE" w:rsidRDefault="004F7EEE">
    <w:pPr>
      <w:pStyle w:val="Bunntekst"/>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A58" w:rsidRDefault="00350A58">
      <w:r>
        <w:separator/>
      </w:r>
    </w:p>
  </w:footnote>
  <w:footnote w:type="continuationSeparator" w:id="0">
    <w:p w:rsidR="00350A58" w:rsidRDefault="0035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175"/>
    </w:tblGrid>
    <w:tr w:rsidR="00ED313D" w:rsidTr="008A685A">
      <w:tc>
        <w:tcPr>
          <w:tcW w:w="3175" w:type="dxa"/>
        </w:tcPr>
        <w:p w:rsidR="00ED313D" w:rsidRDefault="004F7EEE">
          <w:pPr>
            <w:pStyle w:val="Topptekst"/>
            <w:tabs>
              <w:tab w:val="clear" w:pos="4536"/>
              <w:tab w:val="clear" w:pos="9072"/>
              <w:tab w:val="right" w:pos="9900"/>
            </w:tabs>
            <w:rPr>
              <w:rFonts w:ascii="Calibri" w:hAnsi="Calibri"/>
              <w:sz w:val="18"/>
            </w:rPr>
          </w:pPr>
          <w:r>
            <w:rPr>
              <w:noProof/>
            </w:rPr>
            <mc:AlternateContent>
              <mc:Choice Requires="wps">
                <w:drawing>
                  <wp:anchor distT="0" distB="0" distL="114300" distR="114300" simplePos="0" relativeHeight="251654656" behindDoc="0" locked="0" layoutInCell="1" allowOverlap="1" wp14:anchorId="25B1C705" wp14:editId="302CD11A">
                    <wp:simplePos x="0" y="0"/>
                    <wp:positionH relativeFrom="column">
                      <wp:posOffset>-594995</wp:posOffset>
                    </wp:positionH>
                    <wp:positionV relativeFrom="paragraph">
                      <wp:posOffset>3409315</wp:posOffset>
                    </wp:positionV>
                    <wp:extent cx="252095" cy="0"/>
                    <wp:effectExtent l="5080" t="8890" r="9525" b="1016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6084"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68.45pt" to="-27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Mp2kiylGdHAlpBjyjHX+E9cdCkaJJXCOuOS0dT7wIMUQEq5ReiOk&#10;jGJLhfoSP2UfpjHBaSlYcIYwZw/7Slp0ImFc4heLAs9jmNVHxSJYywlb32xPhLzacLlUAQ8qATo3&#10;6zoPPxbpYj1fz/NRPpmtR3la16OPmyofzTZAqX6qq6rOfgZqWV60gjGuArthNrP877S/vZLrVN2n&#10;896G5C167BeQHf6RdJQyqHedg71ml50dJIZxjMG3pxPm/XEP9uMDX/0CAAD//wMAUEsDBBQABgAI&#10;AAAAIQBidWgG4AAAAAsBAAAPAAAAZHJzL2Rvd25yZXYueG1sTI/BTsMwDIbvSLxDZCRuXQpjhZWm&#10;E63gsMOQ2JCAW9aYtqJxSpNu5e0xEhIcbX/6/f3ZarKdOODgW0cKLmYxCKTKmZZqBc+7h+gGhA+a&#10;jO4coYIv9LDKT08ynRp3pCc8bEMtOIR8qhU0IfSplL5q0Go/cz0S397dYHXgcailGfSRw20nL+M4&#10;kVa3xB8a3WPZYPWxHa2C4F9eH8O4/iySYlPirngr7+VaqfOz6e4WRMAp/MHwo8/qkLPT3o1kvOgU&#10;RMv5NaMKFvNkCYKJaHHF7fa/G5ln8n+H/BsAAP//AwBQSwECLQAUAAYACAAAACEAtoM4kv4AAADh&#10;AQAAEwAAAAAAAAAAAAAAAAAAAAAAW0NvbnRlbnRfVHlwZXNdLnhtbFBLAQItABQABgAIAAAAIQA4&#10;/SH/1gAAAJQBAAALAAAAAAAAAAAAAAAAAC8BAABfcmVscy8ucmVsc1BLAQItABQABgAIAAAAIQB/&#10;5jNqEQIAACgEAAAOAAAAAAAAAAAAAAAAAC4CAABkcnMvZTJvRG9jLnhtbFBLAQItABQABgAIAAAA&#10;IQBidWgG4AAAAAsBAAAPAAAAAAAAAAAAAAAAAGsEAABkcnMvZG93bnJldi54bWxQSwUGAAAAAAQA&#10;BADzAAAAeAUAAAAA&#10;" strokeweight=".25pt"/>
                </w:pict>
              </mc:Fallback>
            </mc:AlternateContent>
          </w:r>
          <w:bookmarkStart w:id="8" w:name="TT_logo1"/>
          <w:bookmarkEnd w:id="8"/>
          <w:r w:rsidR="003060DE">
            <w:rPr>
              <w:rFonts w:ascii="Calibri" w:hAnsi="Calibri"/>
              <w:noProof/>
              <w:sz w:val="18"/>
            </w:rPr>
            <w:drawing>
              <wp:inline distT="0" distB="0" distL="0" distR="0">
                <wp:extent cx="1943735" cy="403860"/>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3735" cy="403860"/>
                        </a:xfrm>
                        <a:prstGeom prst="rect">
                          <a:avLst/>
                        </a:prstGeom>
                      </pic:spPr>
                    </pic:pic>
                  </a:graphicData>
                </a:graphic>
              </wp:inline>
            </w:drawing>
          </w:r>
        </w:p>
      </w:tc>
    </w:tr>
  </w:tbl>
  <w:p w:rsidR="004F7EEE" w:rsidRDefault="004F7EEE">
    <w:pPr>
      <w:pStyle w:val="Topptekst"/>
      <w:tabs>
        <w:tab w:val="clear" w:pos="4536"/>
        <w:tab w:val="clear" w:pos="9072"/>
        <w:tab w:val="right" w:pos="9900"/>
      </w:tabs>
      <w:rPr>
        <w:rFonts w:ascii="Calibri" w:hAnsi="Calibr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822"/>
    <w:multiLevelType w:val="hybridMultilevel"/>
    <w:tmpl w:val="071658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715D79"/>
    <w:multiLevelType w:val="hybridMultilevel"/>
    <w:tmpl w:val="D030573A"/>
    <w:lvl w:ilvl="0" w:tplc="4ABC82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165A0E"/>
    <w:multiLevelType w:val="hybridMultilevel"/>
    <w:tmpl w:val="EC96F9B0"/>
    <w:lvl w:ilvl="0" w:tplc="041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A52BA3"/>
    <w:multiLevelType w:val="hybridMultilevel"/>
    <w:tmpl w:val="AFF28CC8"/>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B655B"/>
    <w:multiLevelType w:val="hybridMultilevel"/>
    <w:tmpl w:val="61EC05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07D2119"/>
    <w:multiLevelType w:val="hybridMultilevel"/>
    <w:tmpl w:val="6464AB40"/>
    <w:lvl w:ilvl="0" w:tplc="DF429B1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2FF19AE"/>
    <w:multiLevelType w:val="hybridMultilevel"/>
    <w:tmpl w:val="09A2E3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27"/>
  <w:hyphenationZone w:val="425"/>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DE"/>
    <w:rsid w:val="00012155"/>
    <w:rsid w:val="00013192"/>
    <w:rsid w:val="00025D0F"/>
    <w:rsid w:val="00027C35"/>
    <w:rsid w:val="00033269"/>
    <w:rsid w:val="00055470"/>
    <w:rsid w:val="00064394"/>
    <w:rsid w:val="000B080B"/>
    <w:rsid w:val="000B416B"/>
    <w:rsid w:val="000E4F69"/>
    <w:rsid w:val="001009AC"/>
    <w:rsid w:val="0014377F"/>
    <w:rsid w:val="00153668"/>
    <w:rsid w:val="0016629F"/>
    <w:rsid w:val="00185E84"/>
    <w:rsid w:val="001B4D5D"/>
    <w:rsid w:val="001D41CD"/>
    <w:rsid w:val="001F70E9"/>
    <w:rsid w:val="002029BD"/>
    <w:rsid w:val="00203B72"/>
    <w:rsid w:val="0023373A"/>
    <w:rsid w:val="00254B21"/>
    <w:rsid w:val="0026394F"/>
    <w:rsid w:val="00282746"/>
    <w:rsid w:val="002B0F70"/>
    <w:rsid w:val="002D67A6"/>
    <w:rsid w:val="002E14BA"/>
    <w:rsid w:val="003028A6"/>
    <w:rsid w:val="003060DE"/>
    <w:rsid w:val="00320608"/>
    <w:rsid w:val="00320831"/>
    <w:rsid w:val="003317C1"/>
    <w:rsid w:val="00350A58"/>
    <w:rsid w:val="003512E0"/>
    <w:rsid w:val="00395EC1"/>
    <w:rsid w:val="003A23F6"/>
    <w:rsid w:val="003A7231"/>
    <w:rsid w:val="003A7731"/>
    <w:rsid w:val="003B2744"/>
    <w:rsid w:val="003C3EAE"/>
    <w:rsid w:val="003E7610"/>
    <w:rsid w:val="003F6897"/>
    <w:rsid w:val="003F7801"/>
    <w:rsid w:val="003F79B6"/>
    <w:rsid w:val="00410B4A"/>
    <w:rsid w:val="00423859"/>
    <w:rsid w:val="00425CE7"/>
    <w:rsid w:val="00432B06"/>
    <w:rsid w:val="004540C2"/>
    <w:rsid w:val="004564B7"/>
    <w:rsid w:val="00462139"/>
    <w:rsid w:val="00463943"/>
    <w:rsid w:val="00467595"/>
    <w:rsid w:val="00476B40"/>
    <w:rsid w:val="0048339A"/>
    <w:rsid w:val="004A045E"/>
    <w:rsid w:val="004A079B"/>
    <w:rsid w:val="004C0386"/>
    <w:rsid w:val="004C7E89"/>
    <w:rsid w:val="004F7EEE"/>
    <w:rsid w:val="005200C0"/>
    <w:rsid w:val="00527EA5"/>
    <w:rsid w:val="00540227"/>
    <w:rsid w:val="005C08DD"/>
    <w:rsid w:val="005C1940"/>
    <w:rsid w:val="005E042B"/>
    <w:rsid w:val="005E0931"/>
    <w:rsid w:val="005E5A16"/>
    <w:rsid w:val="005F5F32"/>
    <w:rsid w:val="0061277A"/>
    <w:rsid w:val="00622834"/>
    <w:rsid w:val="00652325"/>
    <w:rsid w:val="00653C20"/>
    <w:rsid w:val="006664F9"/>
    <w:rsid w:val="00683814"/>
    <w:rsid w:val="00690AC6"/>
    <w:rsid w:val="006B516C"/>
    <w:rsid w:val="006C4005"/>
    <w:rsid w:val="006D0FBC"/>
    <w:rsid w:val="006F28A3"/>
    <w:rsid w:val="00703712"/>
    <w:rsid w:val="00721296"/>
    <w:rsid w:val="007509DA"/>
    <w:rsid w:val="007522FB"/>
    <w:rsid w:val="007579F1"/>
    <w:rsid w:val="00774634"/>
    <w:rsid w:val="00775F34"/>
    <w:rsid w:val="00783E20"/>
    <w:rsid w:val="00797B32"/>
    <w:rsid w:val="007A3EC9"/>
    <w:rsid w:val="007C05F5"/>
    <w:rsid w:val="007F2751"/>
    <w:rsid w:val="00806F12"/>
    <w:rsid w:val="0081548B"/>
    <w:rsid w:val="00824814"/>
    <w:rsid w:val="00833060"/>
    <w:rsid w:val="00837C9C"/>
    <w:rsid w:val="00855238"/>
    <w:rsid w:val="00857C11"/>
    <w:rsid w:val="00886B5E"/>
    <w:rsid w:val="008A2CA8"/>
    <w:rsid w:val="008A685A"/>
    <w:rsid w:val="008B3FAD"/>
    <w:rsid w:val="008C345B"/>
    <w:rsid w:val="008D0E09"/>
    <w:rsid w:val="008E78E9"/>
    <w:rsid w:val="008E7EDB"/>
    <w:rsid w:val="008F4C09"/>
    <w:rsid w:val="00935F24"/>
    <w:rsid w:val="009939CC"/>
    <w:rsid w:val="009A2DFB"/>
    <w:rsid w:val="009B428C"/>
    <w:rsid w:val="009E23D1"/>
    <w:rsid w:val="009F0C37"/>
    <w:rsid w:val="00A140B2"/>
    <w:rsid w:val="00A206F1"/>
    <w:rsid w:val="00A33EBC"/>
    <w:rsid w:val="00A51CF7"/>
    <w:rsid w:val="00A52CC5"/>
    <w:rsid w:val="00A716C2"/>
    <w:rsid w:val="00A82A95"/>
    <w:rsid w:val="00AB10DE"/>
    <w:rsid w:val="00AB11E2"/>
    <w:rsid w:val="00AD4A05"/>
    <w:rsid w:val="00AD7133"/>
    <w:rsid w:val="00AE6EB8"/>
    <w:rsid w:val="00B112DA"/>
    <w:rsid w:val="00B15567"/>
    <w:rsid w:val="00B171C6"/>
    <w:rsid w:val="00B20C9A"/>
    <w:rsid w:val="00B51565"/>
    <w:rsid w:val="00B55E47"/>
    <w:rsid w:val="00B87DD0"/>
    <w:rsid w:val="00BA68C7"/>
    <w:rsid w:val="00BB0489"/>
    <w:rsid w:val="00BC42C9"/>
    <w:rsid w:val="00BD1764"/>
    <w:rsid w:val="00BD723B"/>
    <w:rsid w:val="00BF6352"/>
    <w:rsid w:val="00C142EA"/>
    <w:rsid w:val="00C50E80"/>
    <w:rsid w:val="00C63E5A"/>
    <w:rsid w:val="00C7150E"/>
    <w:rsid w:val="00C769B4"/>
    <w:rsid w:val="00C9542F"/>
    <w:rsid w:val="00CA1611"/>
    <w:rsid w:val="00CB47F6"/>
    <w:rsid w:val="00CB64A1"/>
    <w:rsid w:val="00CB6D03"/>
    <w:rsid w:val="00CC3C4F"/>
    <w:rsid w:val="00CC43EB"/>
    <w:rsid w:val="00CD1842"/>
    <w:rsid w:val="00CD7E83"/>
    <w:rsid w:val="00CE23BE"/>
    <w:rsid w:val="00CE5239"/>
    <w:rsid w:val="00D00203"/>
    <w:rsid w:val="00D023C0"/>
    <w:rsid w:val="00D04C91"/>
    <w:rsid w:val="00D10624"/>
    <w:rsid w:val="00D213FA"/>
    <w:rsid w:val="00D27BD7"/>
    <w:rsid w:val="00D51221"/>
    <w:rsid w:val="00D54E7B"/>
    <w:rsid w:val="00D6130A"/>
    <w:rsid w:val="00D63958"/>
    <w:rsid w:val="00D7264B"/>
    <w:rsid w:val="00D965E4"/>
    <w:rsid w:val="00DC0371"/>
    <w:rsid w:val="00DC1000"/>
    <w:rsid w:val="00DD5671"/>
    <w:rsid w:val="00DE4970"/>
    <w:rsid w:val="00E04489"/>
    <w:rsid w:val="00E06B72"/>
    <w:rsid w:val="00E35AF3"/>
    <w:rsid w:val="00E37651"/>
    <w:rsid w:val="00E95C99"/>
    <w:rsid w:val="00EB4D54"/>
    <w:rsid w:val="00ED313D"/>
    <w:rsid w:val="00F03138"/>
    <w:rsid w:val="00F076C6"/>
    <w:rsid w:val="00F1168C"/>
    <w:rsid w:val="00F22C16"/>
    <w:rsid w:val="00F23640"/>
    <w:rsid w:val="00F25D6D"/>
    <w:rsid w:val="00F63CC4"/>
    <w:rsid w:val="00F66A35"/>
    <w:rsid w:val="00F90781"/>
    <w:rsid w:val="00FA1EC0"/>
    <w:rsid w:val="00FA2817"/>
    <w:rsid w:val="00FA3B95"/>
    <w:rsid w:val="00FA4D70"/>
    <w:rsid w:val="00FB74E1"/>
    <w:rsid w:val="00FD510A"/>
    <w:rsid w:val="00FD70D5"/>
    <w:rsid w:val="00FF16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5:docId w15:val="{76544835-1B54-431E-B97A-47D1A214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mbria" w:hAnsi="Cambria"/>
      <w:sz w:val="24"/>
      <w:szCs w:val="24"/>
    </w:rPr>
  </w:style>
  <w:style w:type="paragraph" w:styleId="Overskrift1">
    <w:name w:val="heading 1"/>
    <w:basedOn w:val="Normal"/>
    <w:next w:val="Normal"/>
    <w:qFormat/>
    <w:rsid w:val="00F66A35"/>
    <w:pPr>
      <w:keepNext/>
      <w:autoSpaceDE w:val="0"/>
      <w:autoSpaceDN w:val="0"/>
      <w:adjustRightInd w:val="0"/>
      <w:outlineLvl w:val="0"/>
    </w:pPr>
    <w:rPr>
      <w:rFonts w:ascii="Calibri" w:hAnsi="Calibri"/>
      <w:b/>
      <w:bCs/>
      <w:sz w:val="28"/>
      <w:szCs w:val="18"/>
    </w:rPr>
  </w:style>
  <w:style w:type="paragraph" w:styleId="Overskrift2">
    <w:name w:val="heading 2"/>
    <w:basedOn w:val="Normal"/>
    <w:next w:val="Normal"/>
    <w:qFormat/>
    <w:rsid w:val="00F66A35"/>
    <w:pPr>
      <w:keepNext/>
      <w:outlineLvl w:val="1"/>
    </w:pPr>
    <w:rPr>
      <w:rFonts w:ascii="Calibri" w:hAnsi="Calibri"/>
      <w:b/>
      <w:bCs/>
    </w:rPr>
  </w:style>
  <w:style w:type="paragraph" w:styleId="Overskrift3">
    <w:name w:val="heading 3"/>
    <w:basedOn w:val="Normal"/>
    <w:next w:val="Normal"/>
    <w:qFormat/>
    <w:rsid w:val="008F4C09"/>
    <w:pPr>
      <w:keepNext/>
      <w:tabs>
        <w:tab w:val="left" w:pos="720"/>
      </w:tabs>
      <w:jc w:val="center"/>
      <w:outlineLvl w:val="2"/>
    </w:pPr>
    <w:rPr>
      <w:rFonts w:ascii="Calibri" w:hAnsi="Calibri"/>
      <w:b/>
      <w:bCs/>
      <w:sz w:val="16"/>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next w:val="Normal"/>
    <w:semiHidden/>
    <w:pPr>
      <w:tabs>
        <w:tab w:val="center" w:pos="4536"/>
        <w:tab w:val="right" w:pos="9072"/>
      </w:tabs>
      <w:overflowPunct w:val="0"/>
      <w:autoSpaceDE w:val="0"/>
      <w:autoSpaceDN w:val="0"/>
      <w:adjustRightInd w:val="0"/>
      <w:textAlignment w:val="baseline"/>
    </w:pPr>
    <w:rPr>
      <w:szCs w:val="20"/>
    </w:rPr>
  </w:style>
  <w:style w:type="paragraph" w:styleId="Bunntekst">
    <w:name w:val="footer"/>
    <w:basedOn w:val="Normal"/>
    <w:semiHidden/>
    <w:pPr>
      <w:tabs>
        <w:tab w:val="center" w:pos="4536"/>
        <w:tab w:val="right" w:pos="9072"/>
      </w:tabs>
      <w:overflowPunct w:val="0"/>
      <w:autoSpaceDE w:val="0"/>
      <w:autoSpaceDN w:val="0"/>
      <w:adjustRightInd w:val="0"/>
      <w:textAlignment w:val="baseline"/>
    </w:pPr>
    <w:rPr>
      <w:szCs w:val="20"/>
    </w:rPr>
  </w:style>
  <w:style w:type="character" w:styleId="Sidetall">
    <w:name w:val="page number"/>
    <w:basedOn w:val="Standardskriftforavsnitt"/>
    <w:semiHidden/>
  </w:style>
  <w:style w:type="character" w:styleId="Hyperkobling">
    <w:name w:val="Hyperlink"/>
    <w:basedOn w:val="Standardskriftforavsnitt"/>
    <w:semiHidden/>
    <w:rPr>
      <w:color w:val="0000FF"/>
      <w:u w:val="single"/>
    </w:rPr>
  </w:style>
  <w:style w:type="paragraph" w:customStyle="1" w:styleId="BasicParagraph">
    <w:name w:val="[Basic Paragraph]"/>
    <w:basedOn w:val="Normal"/>
    <w:pPr>
      <w:autoSpaceDE w:val="0"/>
      <w:autoSpaceDN w:val="0"/>
      <w:adjustRightInd w:val="0"/>
      <w:spacing w:line="288" w:lineRule="auto"/>
      <w:textAlignment w:val="center"/>
    </w:pPr>
    <w:rPr>
      <w:rFonts w:ascii="Times-Roman" w:eastAsia="Cambria" w:hAnsi="Times-Roman"/>
      <w:color w:val="000000"/>
      <w:lang w:val="en-GB" w:eastAsia="en-US"/>
    </w:rPr>
  </w:style>
  <w:style w:type="paragraph" w:customStyle="1" w:styleId="Autokorrektur">
    <w:name w:val="Autokorrektur"/>
    <w:rPr>
      <w:sz w:val="24"/>
      <w:szCs w:val="24"/>
    </w:rPr>
  </w:style>
  <w:style w:type="paragraph" w:customStyle="1" w:styleId="Opprettetden">
    <w:name w:val="Opprettet den"/>
    <w:rPr>
      <w:sz w:val="24"/>
      <w:szCs w:val="24"/>
    </w:rPr>
  </w:style>
  <w:style w:type="paragraph" w:customStyle="1" w:styleId="-SIDE-">
    <w:name w:val="- SIDE -"/>
    <w:rPr>
      <w:sz w:val="24"/>
      <w:szCs w:val="24"/>
    </w:rPr>
  </w:style>
  <w:style w:type="paragraph" w:customStyle="1" w:styleId="Adresseblokk">
    <w:name w:val="Adresseblokk"/>
    <w:pPr>
      <w:ind w:right="-23"/>
    </w:pPr>
    <w:rPr>
      <w:rFonts w:ascii="Myriad RH Light" w:hAnsi="Myriad RH Light"/>
      <w:noProof/>
      <w:sz w:val="16"/>
    </w:rPr>
  </w:style>
  <w:style w:type="paragraph" w:customStyle="1" w:styleId="BTTeksten">
    <w:name w:val="BTTekst_en"/>
    <w:pPr>
      <w:widowControl w:val="0"/>
    </w:pPr>
    <w:rPr>
      <w:sz w:val="24"/>
      <w:szCs w:val="24"/>
    </w:rPr>
  </w:style>
  <w:style w:type="paragraph" w:customStyle="1" w:styleId="BTOrgno">
    <w:name w:val="BTOrg_no"/>
    <w:pPr>
      <w:widowControl w:val="0"/>
    </w:pPr>
    <w:rPr>
      <w:sz w:val="24"/>
      <w:szCs w:val="24"/>
    </w:rPr>
  </w:style>
  <w:style w:type="paragraph" w:customStyle="1" w:styleId="TTRiksen">
    <w:name w:val="TTRiks_en"/>
    <w:rPr>
      <w:sz w:val="3276"/>
      <w:szCs w:val="3276"/>
    </w:rPr>
  </w:style>
  <w:style w:type="table" w:styleId="Tabellrutenett">
    <w:name w:val="Table Grid"/>
    <w:basedOn w:val="Vanligtabell"/>
    <w:uiPriority w:val="59"/>
    <w:rsid w:val="00ED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A685A"/>
    <w:rPr>
      <w:rFonts w:ascii="Tahoma" w:hAnsi="Tahoma" w:cs="Tahoma"/>
      <w:sz w:val="16"/>
      <w:szCs w:val="16"/>
    </w:rPr>
  </w:style>
  <w:style w:type="character" w:customStyle="1" w:styleId="BobletekstTegn">
    <w:name w:val="Bobletekst Tegn"/>
    <w:basedOn w:val="Standardskriftforavsnitt"/>
    <w:link w:val="Bobletekst"/>
    <w:uiPriority w:val="99"/>
    <w:semiHidden/>
    <w:rsid w:val="008A685A"/>
    <w:rPr>
      <w:rFonts w:ascii="Tahoma" w:hAnsi="Tahoma" w:cs="Tahoma"/>
      <w:sz w:val="16"/>
      <w:szCs w:val="16"/>
    </w:rPr>
  </w:style>
  <w:style w:type="paragraph" w:styleId="Rentekst">
    <w:name w:val="Plain Text"/>
    <w:basedOn w:val="Normal"/>
    <w:link w:val="RentekstTegn"/>
    <w:uiPriority w:val="99"/>
    <w:semiHidden/>
    <w:unhideWhenUsed/>
    <w:rsid w:val="00B15567"/>
    <w:pPr>
      <w:widowControl/>
    </w:pPr>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B15567"/>
    <w:rPr>
      <w:rFonts w:ascii="Calibri" w:eastAsiaTheme="minorHAnsi" w:hAnsi="Calibri"/>
      <w:sz w:val="22"/>
      <w:szCs w:val="22"/>
      <w:lang w:eastAsia="en-US"/>
    </w:rPr>
  </w:style>
  <w:style w:type="paragraph" w:styleId="Listeavsnitt">
    <w:name w:val="List Paragraph"/>
    <w:basedOn w:val="Normal"/>
    <w:uiPriority w:val="34"/>
    <w:qFormat/>
    <w:rsid w:val="00E9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fantfoundation.org.uk/wp-content/uploads/2019/09/1001-days_oct16_1st.pdf" TargetMode="External"/><Relationship Id="rId13" Type="http://schemas.openxmlformats.org/officeDocument/2006/relationships/hyperlink" Target="https://www.nspcc.org.uk/globalassets/documents/news/critical-days-manifesto.pdf" TargetMode="External"/><Relationship Id="rId18" Type="http://schemas.openxmlformats.org/officeDocument/2006/relationships/hyperlink" Target="https://vulva.no/lokalisert-vulvodyni-pasient/" TargetMode="External"/><Relationship Id="rId26" Type="http://schemas.openxmlformats.org/officeDocument/2006/relationships/hyperlink" Target="https://www.hfea.gov.uk/about-us/publications/research-and-data/ethnic-diversity-in-fertility-treatment-2018/" TargetMode="External"/><Relationship Id="rId3" Type="http://schemas.openxmlformats.org/officeDocument/2006/relationships/styles" Target="styles.xml"/><Relationship Id="rId21" Type="http://schemas.openxmlformats.org/officeDocument/2006/relationships/hyperlink" Target="https://vulva.no/forskning-pa-vulvalidelser-i-norge-helsepersonell/" TargetMode="External"/><Relationship Id="rId7" Type="http://schemas.openxmlformats.org/officeDocument/2006/relationships/endnotes" Target="endnotes.xml"/><Relationship Id="rId12" Type="http://schemas.openxmlformats.org/officeDocument/2006/relationships/hyperlink" Target="https://tidsskriftet.no/2022/02/originalartikkel/depressive-symptomer-og-fodselsopplevelse-hos-spedbarnsmodre-under-covid" TargetMode="External"/><Relationship Id="rId17" Type="http://schemas.openxmlformats.org/officeDocument/2006/relationships/hyperlink" Target="https://pubmed.ncbi.nlm.nih.gov/24833921" TargetMode="External"/><Relationship Id="rId25" Type="http://schemas.openxmlformats.org/officeDocument/2006/relationships/hyperlink" Target="https://www.medscinet.com/qivf/" TargetMode="External"/><Relationship Id="rId2" Type="http://schemas.openxmlformats.org/officeDocument/2006/relationships/numbering" Target="numbering.xml"/><Relationship Id="rId16" Type="http://schemas.openxmlformats.org/officeDocument/2006/relationships/hyperlink" Target="https://www.commonwealthfund.org/publications/fund-reports/2021/aug/mirror-mirror-2021-reflecting-poorly" TargetMode="External"/><Relationship Id="rId20" Type="http://schemas.openxmlformats.org/officeDocument/2006/relationships/hyperlink" Target="https://www.socialstyrelsen.se/globalassets/sharepoint-dokument/artikelkatalog/ovrigt/2018-6-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stikkbank.fhi.no/mfr/" TargetMode="External"/><Relationship Id="rId24" Type="http://schemas.openxmlformats.org/officeDocument/2006/relationships/hyperlink" Target="https://sundhedsdatastyrelsen.dk/da/registre-og-services/om-de-nationale-sundhedsregistre/graviditet-foedsler-og-boern/ivf-register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med.ncbi.nlm.nih.gov/34747945/" TargetMode="External"/><Relationship Id="rId23" Type="http://schemas.openxmlformats.org/officeDocument/2006/relationships/hyperlink" Target="http://statistikkbank.fhi.no/mfr/" TargetMode="External"/><Relationship Id="rId28" Type="http://schemas.openxmlformats.org/officeDocument/2006/relationships/footer" Target="footer1.xml"/><Relationship Id="rId10" Type="http://schemas.openxmlformats.org/officeDocument/2006/relationships/hyperlink" Target="https://www.legeforeningen.no/foreningsledd/fagmed/norsk-gynekologisk-forening/veiledere/veileder-i-fodselshjelp/mental-helse-i-svangerskapet/" TargetMode="External"/><Relationship Id="rId19" Type="http://schemas.openxmlformats.org/officeDocument/2006/relationships/hyperlink" Target="https://www.aafp.org/dam/AAFP/documents/journals/afp/Ringel.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dsskriftet.no/2014/02/oversiktsartikkel/screening-barseldepresjon-en-kunnskapsoppsummering" TargetMode="External"/><Relationship Id="rId14" Type="http://schemas.openxmlformats.org/officeDocument/2006/relationships/hyperlink" Target="https://tidsskriftet.no/2018/12/leder/nyfodte-barn-og-sarbare-modre" TargetMode="External"/><Relationship Id="rId22" Type="http://schemas.openxmlformats.org/officeDocument/2006/relationships/hyperlink" Target="https://vulva.no/forskningsprosjekter/" TargetMode="External"/><Relationship Id="rId27" Type="http://schemas.openxmlformats.org/officeDocument/2006/relationships/image" Target="media/image1.jpeg"/><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6A9B-EB46-44A4-BD8A-747D6E3C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6</Pages>
  <Words>9341</Words>
  <Characters>49513</Characters>
  <Application>Microsoft Office Word</Application>
  <DocSecurity>4</DocSecurity>
  <Lines>412</Lines>
  <Paragraphs>117</Paragraphs>
  <ScaleCrop>false</ScaleCrop>
  <HeadingPairs>
    <vt:vector size="2" baseType="variant">
      <vt:variant>
        <vt:lpstr>Tittel</vt:lpstr>
      </vt:variant>
      <vt:variant>
        <vt:i4>1</vt:i4>
      </vt:variant>
    </vt:vector>
  </HeadingPairs>
  <TitlesOfParts>
    <vt:vector size="1" baseType="lpstr">
      <vt:lpstr>Brev</vt:lpstr>
    </vt:vector>
  </TitlesOfParts>
  <Company>Oslo universitetssykehus</Company>
  <LinksUpToDate>false</LinksUpToDate>
  <CharactersWithSpaces>58737</CharactersWithSpaces>
  <SharedDoc>false</SharedDoc>
  <HLinks>
    <vt:vector size="12" baseType="variant">
      <vt:variant>
        <vt:i4>6815744</vt:i4>
      </vt:variant>
      <vt:variant>
        <vt:i4>-1</vt:i4>
      </vt:variant>
      <vt:variant>
        <vt:i4>1062</vt:i4>
      </vt:variant>
      <vt:variant>
        <vt:i4>1</vt:i4>
      </vt:variant>
      <vt:variant>
        <vt:lpwstr>Bilder\UIO.jpg</vt:lpwstr>
      </vt:variant>
      <vt:variant>
        <vt:lpwstr/>
      </vt:variant>
      <vt:variant>
        <vt:i4>7667738</vt:i4>
      </vt:variant>
      <vt:variant>
        <vt:i4>-1</vt:i4>
      </vt:variant>
      <vt:variant>
        <vt:i4>1063</vt:i4>
      </vt:variant>
      <vt:variant>
        <vt:i4>1</vt:i4>
      </vt:variant>
      <vt:variant>
        <vt:lpwstr>Bilder\HSO.jpg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Pernille Frese</dc:creator>
  <cp:lastModifiedBy>Steinsland Marie</cp:lastModifiedBy>
  <cp:revision>2</cp:revision>
  <cp:lastPrinted>2010-05-14T10:49:00Z</cp:lastPrinted>
  <dcterms:created xsi:type="dcterms:W3CDTF">2022-04-26T12:39:00Z</dcterms:created>
  <dcterms:modified xsi:type="dcterms:W3CDTF">2022-04-26T12:39:00Z</dcterms:modified>
</cp:coreProperties>
</file>