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A5E3" w14:textId="77777777" w:rsidR="001D6512" w:rsidRDefault="001D6512" w:rsidP="001D6512"/>
    <w:p w14:paraId="0C2DAC9E" w14:textId="77777777" w:rsidR="00C82BE0" w:rsidRDefault="00C82BE0" w:rsidP="001D6512"/>
    <w:p w14:paraId="4F43D0E3" w14:textId="77777777" w:rsidR="00AA12F4" w:rsidRDefault="00AA12F4" w:rsidP="001D6512"/>
    <w:p w14:paraId="77B163BC" w14:textId="77777777" w:rsidR="00B41BDE" w:rsidRDefault="00B41BDE" w:rsidP="001D6512"/>
    <w:p w14:paraId="6B4C2A3E" w14:textId="77777777" w:rsidR="00C82BE0" w:rsidRDefault="00C82BE0" w:rsidP="001D6512"/>
    <w:tbl>
      <w:tblPr>
        <w:tblW w:w="0" w:type="auto"/>
        <w:tblLayout w:type="fixed"/>
        <w:tblCellMar>
          <w:left w:w="71" w:type="dxa"/>
          <w:right w:w="71" w:type="dxa"/>
        </w:tblCellMar>
        <w:tblLook w:val="0000" w:firstRow="0" w:lastRow="0" w:firstColumn="0" w:lastColumn="0" w:noHBand="0" w:noVBand="0"/>
      </w:tblPr>
      <w:tblGrid>
        <w:gridCol w:w="3472"/>
        <w:gridCol w:w="2836"/>
        <w:gridCol w:w="2977"/>
      </w:tblGrid>
      <w:tr w:rsidR="00C40545" w:rsidRPr="00C40545" w14:paraId="51E43B80" w14:textId="77777777" w:rsidTr="00BB58F5">
        <w:tc>
          <w:tcPr>
            <w:tcW w:w="3472" w:type="dxa"/>
          </w:tcPr>
          <w:p w14:paraId="63FD6B9B" w14:textId="77777777" w:rsidR="00C40545" w:rsidRPr="00C40545" w:rsidRDefault="00C40545" w:rsidP="00C40545">
            <w:pPr>
              <w:spacing w:before="120" w:line="240" w:lineRule="auto"/>
              <w:rPr>
                <w:rFonts w:eastAsia="Times New Roman" w:cs="Arial"/>
                <w:color w:val="auto"/>
                <w:sz w:val="16"/>
                <w:szCs w:val="20"/>
              </w:rPr>
            </w:pPr>
            <w:bookmarkStart w:id="0" w:name="BM1" w:colFirst="0" w:colLast="0"/>
            <w:bookmarkStart w:id="1" w:name="BM2" w:colFirst="1" w:colLast="1"/>
            <w:bookmarkStart w:id="2" w:name="BM3" w:colFirst="2" w:colLast="2"/>
            <w:r w:rsidRPr="00C40545">
              <w:rPr>
                <w:rFonts w:eastAsia="Times New Roman" w:cs="Arial"/>
                <w:color w:val="auto"/>
                <w:sz w:val="16"/>
                <w:szCs w:val="20"/>
              </w:rPr>
              <w:t>Deres ref</w:t>
            </w:r>
          </w:p>
        </w:tc>
        <w:tc>
          <w:tcPr>
            <w:tcW w:w="2836" w:type="dxa"/>
          </w:tcPr>
          <w:p w14:paraId="0C16067C" w14:textId="77777777" w:rsidR="00C40545" w:rsidRPr="00C40545" w:rsidRDefault="00C40545" w:rsidP="00C40545">
            <w:pPr>
              <w:spacing w:before="120" w:line="240" w:lineRule="auto"/>
              <w:rPr>
                <w:rFonts w:eastAsia="Times New Roman" w:cs="Arial"/>
                <w:color w:val="auto"/>
                <w:sz w:val="16"/>
                <w:szCs w:val="20"/>
              </w:rPr>
            </w:pPr>
            <w:r w:rsidRPr="00C40545">
              <w:rPr>
                <w:rFonts w:eastAsia="Times New Roman" w:cs="Arial"/>
                <w:color w:val="auto"/>
                <w:sz w:val="16"/>
                <w:szCs w:val="20"/>
              </w:rPr>
              <w:t>Vår ref</w:t>
            </w:r>
          </w:p>
        </w:tc>
        <w:tc>
          <w:tcPr>
            <w:tcW w:w="2977" w:type="dxa"/>
          </w:tcPr>
          <w:p w14:paraId="4403691C" w14:textId="77777777" w:rsidR="00C40545" w:rsidRPr="00C40545" w:rsidRDefault="00C40545" w:rsidP="00C40545">
            <w:pPr>
              <w:spacing w:before="120" w:line="240" w:lineRule="auto"/>
              <w:rPr>
                <w:rFonts w:eastAsia="Times New Roman" w:cs="Arial"/>
                <w:color w:val="auto"/>
                <w:sz w:val="24"/>
                <w:szCs w:val="20"/>
              </w:rPr>
            </w:pPr>
            <w:r w:rsidRPr="00C40545">
              <w:rPr>
                <w:rFonts w:eastAsia="Times New Roman" w:cs="Arial"/>
                <w:color w:val="auto"/>
                <w:sz w:val="16"/>
                <w:szCs w:val="20"/>
              </w:rPr>
              <w:t xml:space="preserve">Dato </w:t>
            </w:r>
          </w:p>
        </w:tc>
      </w:tr>
      <w:tr w:rsidR="00C40545" w:rsidRPr="00C40545" w14:paraId="552E4ECE" w14:textId="77777777" w:rsidTr="00BB58F5">
        <w:tc>
          <w:tcPr>
            <w:tcW w:w="3472" w:type="dxa"/>
          </w:tcPr>
          <w:p w14:paraId="3BCB7FA8" w14:textId="77777777" w:rsidR="00C40545" w:rsidRPr="00C40545" w:rsidRDefault="00C40545" w:rsidP="00C40545">
            <w:pPr>
              <w:spacing w:line="240" w:lineRule="auto"/>
              <w:rPr>
                <w:rFonts w:eastAsia="Times New Roman" w:cs="Arial"/>
                <w:color w:val="auto"/>
                <w:sz w:val="20"/>
                <w:szCs w:val="20"/>
              </w:rPr>
            </w:pPr>
            <w:bookmarkStart w:id="3" w:name="Deres_referanse" w:colFirst="0" w:colLast="0"/>
            <w:bookmarkStart w:id="4" w:name="Vår_referanse" w:colFirst="1" w:colLast="1"/>
            <w:bookmarkStart w:id="5" w:name="Vår_dato" w:colFirst="2" w:colLast="2"/>
            <w:bookmarkEnd w:id="0"/>
            <w:bookmarkEnd w:id="1"/>
            <w:bookmarkEnd w:id="2"/>
          </w:p>
        </w:tc>
        <w:tc>
          <w:tcPr>
            <w:tcW w:w="2836" w:type="dxa"/>
          </w:tcPr>
          <w:p w14:paraId="08ED27ED" w14:textId="77777777" w:rsidR="00C40545" w:rsidRPr="00C40545" w:rsidRDefault="00C40545" w:rsidP="00C40545">
            <w:pPr>
              <w:spacing w:line="240" w:lineRule="auto"/>
              <w:rPr>
                <w:rFonts w:eastAsia="Times New Roman" w:cs="Arial"/>
                <w:color w:val="auto"/>
                <w:sz w:val="20"/>
                <w:szCs w:val="20"/>
              </w:rPr>
            </w:pPr>
            <w:r w:rsidRPr="00C40545">
              <w:rPr>
                <w:rFonts w:eastAsia="Times New Roman" w:cs="Arial"/>
                <w:color w:val="auto"/>
                <w:sz w:val="20"/>
                <w:szCs w:val="20"/>
              </w:rPr>
              <w:t>18/4002</w:t>
            </w:r>
          </w:p>
        </w:tc>
        <w:tc>
          <w:tcPr>
            <w:tcW w:w="2977" w:type="dxa"/>
          </w:tcPr>
          <w:p w14:paraId="0D21650D" w14:textId="5F1AA2ED" w:rsidR="00C40545" w:rsidRPr="00C40545" w:rsidRDefault="00A03821" w:rsidP="00C40545">
            <w:pPr>
              <w:spacing w:line="240" w:lineRule="auto"/>
              <w:rPr>
                <w:rFonts w:eastAsia="Times New Roman" w:cs="Arial"/>
                <w:color w:val="auto"/>
                <w:sz w:val="20"/>
                <w:szCs w:val="20"/>
              </w:rPr>
            </w:pPr>
            <w:r>
              <w:rPr>
                <w:rFonts w:eastAsia="Times New Roman" w:cs="Arial"/>
                <w:color w:val="auto"/>
                <w:sz w:val="20"/>
                <w:szCs w:val="20"/>
              </w:rPr>
              <w:t>11</w:t>
            </w:r>
            <w:r w:rsidR="00EE6F17">
              <w:rPr>
                <w:rFonts w:eastAsia="Times New Roman" w:cs="Arial"/>
                <w:color w:val="auto"/>
                <w:sz w:val="20"/>
                <w:szCs w:val="20"/>
              </w:rPr>
              <w:t>. januar 2019</w:t>
            </w:r>
          </w:p>
        </w:tc>
      </w:tr>
      <w:bookmarkEnd w:id="3"/>
      <w:bookmarkEnd w:id="4"/>
      <w:bookmarkEnd w:id="5"/>
      <w:tr w:rsidR="00C40545" w:rsidRPr="00C40545" w14:paraId="3CD6572A" w14:textId="77777777" w:rsidTr="00BB58F5">
        <w:trPr>
          <w:trHeight w:hRule="exact" w:val="960"/>
        </w:trPr>
        <w:tc>
          <w:tcPr>
            <w:tcW w:w="9285" w:type="dxa"/>
            <w:gridSpan w:val="3"/>
          </w:tcPr>
          <w:p w14:paraId="6C921FAE" w14:textId="77777777" w:rsidR="00C40545" w:rsidRPr="00C40545" w:rsidRDefault="00C40545" w:rsidP="00C40545">
            <w:pPr>
              <w:spacing w:before="120" w:line="240" w:lineRule="auto"/>
              <w:rPr>
                <w:rFonts w:eastAsia="Times New Roman" w:cs="Arial"/>
                <w:color w:val="auto"/>
                <w:sz w:val="16"/>
                <w:szCs w:val="20"/>
              </w:rPr>
            </w:pPr>
          </w:p>
        </w:tc>
      </w:tr>
    </w:tbl>
    <w:p w14:paraId="05DAB0F7" w14:textId="77777777" w:rsidR="00B41BDE" w:rsidRDefault="00B41BDE" w:rsidP="001D6512"/>
    <w:p w14:paraId="31C3AAE1" w14:textId="77777777" w:rsidR="00DA76AE" w:rsidRDefault="00DA76AE" w:rsidP="0053400E">
      <w:pPr>
        <w:pStyle w:val="Overskrift1"/>
      </w:pPr>
    </w:p>
    <w:p w14:paraId="3A7F4797" w14:textId="77777777" w:rsidR="00DF6E06" w:rsidRDefault="00DF6E06" w:rsidP="0053400E">
      <w:pPr>
        <w:pStyle w:val="Overskrift1"/>
      </w:pPr>
    </w:p>
    <w:p w14:paraId="03A8714E" w14:textId="77777777" w:rsidR="00352C2A" w:rsidRDefault="00352C2A" w:rsidP="00352C2A">
      <w:pPr>
        <w:pStyle w:val="Overskrift1"/>
      </w:pPr>
      <w:r>
        <w:t>Invitasjon til innspillsmøte om ansettelse og karriereveier i UH-sektoren 30. januar 2019</w:t>
      </w:r>
    </w:p>
    <w:p w14:paraId="700F8005" w14:textId="77777777" w:rsidR="00352C2A" w:rsidRDefault="00352C2A" w:rsidP="00352C2A"/>
    <w:p w14:paraId="1DAF32FC" w14:textId="77777777" w:rsidR="00352C2A" w:rsidRDefault="00352C2A" w:rsidP="00352C2A">
      <w:r>
        <w:t>Universitets- og høyskolelovutvalget inviterer til innspillsmøte om ansettelse og karriereveier i UH-sektoren. Vi ber dere viderebringe invitasjonen til aktuelle medlemsvirksomheter.</w:t>
      </w:r>
    </w:p>
    <w:p w14:paraId="6543A810" w14:textId="77777777" w:rsidR="00352C2A" w:rsidRDefault="00352C2A" w:rsidP="00352C2A"/>
    <w:p w14:paraId="6F9368B1" w14:textId="77777777" w:rsidR="00352C2A" w:rsidRDefault="00352C2A" w:rsidP="00352C2A">
      <w:pPr>
        <w:rPr>
          <w:i/>
          <w:color w:val="000000"/>
        </w:rPr>
      </w:pPr>
      <w:r>
        <w:rPr>
          <w:i/>
          <w:color w:val="000000"/>
        </w:rPr>
        <w:t>Universitets- og høyskolelovutvalget ble oppnevnt av regjeringen 22. juni 2018. Utvalget skal gjennomgå regelverket for universiteter og høyskoler og regelverket for studentvelferd, og levere en NOU med forslag til nytt regelverk innen 1. februar 2020. Utvalget ledes av advokat Helga Aune. Målet for arbeidet er å foreslå et regelverk som tydelig beskriver ansvar, rettigheter og plikter, både for universitetene og høyskolene og for studenter og ansatte. U</w:t>
      </w:r>
      <w:r>
        <w:rPr>
          <w:i/>
        </w:rPr>
        <w:t xml:space="preserve">tvalgets mandat og sammensetning mv. kan leses på </w:t>
      </w:r>
      <w:hyperlink r:id="rId11" w:history="1">
        <w:r>
          <w:rPr>
            <w:rStyle w:val="Hyperkobling"/>
            <w:i/>
          </w:rPr>
          <w:t>Universitets- og høyskolelovutvalgets nettside</w:t>
        </w:r>
      </w:hyperlink>
      <w:r>
        <w:rPr>
          <w:i/>
        </w:rPr>
        <w:t>.</w:t>
      </w:r>
    </w:p>
    <w:p w14:paraId="05244A50" w14:textId="77777777" w:rsidR="00352C2A" w:rsidRDefault="00352C2A" w:rsidP="00352C2A"/>
    <w:p w14:paraId="5C4383DA" w14:textId="77777777" w:rsidR="00352C2A" w:rsidRDefault="00352C2A" w:rsidP="00352C2A">
      <w:pPr>
        <w:rPr>
          <w:b/>
        </w:rPr>
      </w:pPr>
      <w:r>
        <w:rPr>
          <w:b/>
        </w:rPr>
        <w:t>Tid: Onsdag 30. januar 2019 kl 09.00-13.00</w:t>
      </w:r>
    </w:p>
    <w:p w14:paraId="25262328" w14:textId="77777777" w:rsidR="00352C2A" w:rsidRDefault="00352C2A" w:rsidP="00352C2A">
      <w:pPr>
        <w:rPr>
          <w:b/>
        </w:rPr>
      </w:pPr>
      <w:r>
        <w:rPr>
          <w:b/>
        </w:rPr>
        <w:t>Sted: Handelshøyskolen BI, Nydalen</w:t>
      </w:r>
    </w:p>
    <w:p w14:paraId="431F6AA8" w14:textId="77777777" w:rsidR="00352C2A" w:rsidRDefault="00352C2A" w:rsidP="00352C2A"/>
    <w:p w14:paraId="274B808E" w14:textId="77777777" w:rsidR="00352C2A" w:rsidRDefault="00352C2A" w:rsidP="00352C2A">
      <w:r>
        <w:t xml:space="preserve">Hensikten med møtet er å få innspill og synspunkter som kan være del av grunnlaget for lovutvalgets diskusjoner om regelverket om ansettelse og karriereveier, og hvilke endringer utvalget eventuelt vil foreslå. Det vil bli holdt forberedte innlegg på møtet, men vi ønsker også innspill fra andre som deltar, og legger opp til diskusjon etter innleggene. </w:t>
      </w:r>
    </w:p>
    <w:p w14:paraId="168F930B" w14:textId="77777777" w:rsidR="00352C2A" w:rsidRDefault="00352C2A" w:rsidP="00352C2A"/>
    <w:p w14:paraId="1D08BD1A" w14:textId="77777777" w:rsidR="00352C2A" w:rsidRDefault="00352C2A" w:rsidP="00352C2A"/>
    <w:p w14:paraId="734B5972" w14:textId="77777777" w:rsidR="00352C2A" w:rsidRDefault="00352C2A" w:rsidP="00352C2A"/>
    <w:p w14:paraId="2CB363CD" w14:textId="77777777" w:rsidR="00352C2A" w:rsidRDefault="00352C2A" w:rsidP="00352C2A">
      <w:pPr>
        <w:rPr>
          <w:b/>
        </w:rPr>
      </w:pPr>
      <w:r>
        <w:rPr>
          <w:b/>
        </w:rPr>
        <w:lastRenderedPageBreak/>
        <w:t>Program</w:t>
      </w:r>
    </w:p>
    <w:p w14:paraId="79086CD6" w14:textId="77777777" w:rsidR="00352C2A" w:rsidRDefault="00352C2A" w:rsidP="00352C2A"/>
    <w:p w14:paraId="534444E1" w14:textId="77777777" w:rsidR="00352C2A" w:rsidRDefault="00352C2A" w:rsidP="00352C2A">
      <w:r>
        <w:t>08.30-09.00:</w:t>
      </w:r>
      <w:r>
        <w:tab/>
        <w:t>Registrering, frukt og kaffe</w:t>
      </w:r>
    </w:p>
    <w:p w14:paraId="7D133E61" w14:textId="77777777" w:rsidR="00352C2A" w:rsidRDefault="00352C2A" w:rsidP="00352C2A">
      <w:r>
        <w:t>09.00-09.15:</w:t>
      </w:r>
      <w:r>
        <w:tab/>
        <w:t>Velkommen ved utvalgsleder Helga Aune</w:t>
      </w:r>
    </w:p>
    <w:p w14:paraId="664D1CDA" w14:textId="77777777" w:rsidR="00352C2A" w:rsidRDefault="00352C2A" w:rsidP="00352C2A">
      <w:pPr>
        <w:ind w:left="1410" w:hanging="1410"/>
      </w:pPr>
      <w:r>
        <w:t>09.15-09.30:</w:t>
      </w:r>
      <w:r>
        <w:tab/>
        <w:t>Rekruttering og karriere i UH-sektoren, Kunnskapsdepartementet ved avdelingsdirektør Bente Lie</w:t>
      </w:r>
    </w:p>
    <w:p w14:paraId="3758BCB9" w14:textId="77777777" w:rsidR="00352C2A" w:rsidRDefault="00352C2A" w:rsidP="00352C2A">
      <w:r>
        <w:t>09.30-09.45:</w:t>
      </w:r>
      <w:r>
        <w:tab/>
        <w:t>Statsansatteloven, Kommunal- og moderniseringsdepartementet</w:t>
      </w:r>
    </w:p>
    <w:p w14:paraId="624CE3C4" w14:textId="77777777" w:rsidR="00352C2A" w:rsidRDefault="00352C2A" w:rsidP="00352C2A">
      <w:r>
        <w:t>09.45-10.00:</w:t>
      </w:r>
      <w:r>
        <w:tab/>
        <w:t>Innlegg fra UHR ved organisasjonsdirektør Ida Munkeby ved NTNU</w:t>
      </w:r>
    </w:p>
    <w:p w14:paraId="3ACAB8E2" w14:textId="58926076" w:rsidR="00352C2A" w:rsidRDefault="00352C2A" w:rsidP="00352C2A">
      <w:pPr>
        <w:ind w:left="708" w:hanging="708"/>
      </w:pPr>
      <w:r>
        <w:t>10.</w:t>
      </w:r>
      <w:r w:rsidR="00CA6D23">
        <w:t>00</w:t>
      </w:r>
      <w:r>
        <w:t>-10.</w:t>
      </w:r>
      <w:r w:rsidR="00CA6D23">
        <w:t>15</w:t>
      </w:r>
      <w:r>
        <w:t>:</w:t>
      </w:r>
      <w:r>
        <w:tab/>
        <w:t>Innlegg fra Akademikerne ved Kari T. Nordli</w:t>
      </w:r>
    </w:p>
    <w:p w14:paraId="0E239869" w14:textId="24863D3D" w:rsidR="00352C2A" w:rsidRDefault="00352C2A" w:rsidP="00352C2A">
      <w:pPr>
        <w:ind w:left="1416" w:hanging="1416"/>
      </w:pPr>
      <w:r>
        <w:t>10.</w:t>
      </w:r>
      <w:r w:rsidR="00CA6D23">
        <w:t>15</w:t>
      </w:r>
      <w:r>
        <w:t>-1</w:t>
      </w:r>
      <w:r w:rsidR="00CA6D23">
        <w:t>0.30</w:t>
      </w:r>
      <w:r>
        <w:t>:</w:t>
      </w:r>
      <w:r>
        <w:tab/>
      </w:r>
      <w:r w:rsidR="00CA6D23">
        <w:t>Innlegg på vegne av Unio, LO og YS ved Forskerforbundet, Hilde Gunn Avløyp</w:t>
      </w:r>
      <w:r w:rsidR="00CA6D23" w:rsidRPr="00CA6D23">
        <w:t xml:space="preserve"> </w:t>
      </w:r>
    </w:p>
    <w:p w14:paraId="4D6FA84E" w14:textId="7DBA845F" w:rsidR="00CA6D23" w:rsidRDefault="00CA6D23" w:rsidP="00CA6D23">
      <w:pPr>
        <w:ind w:left="1416" w:hanging="1416"/>
      </w:pPr>
      <w:r>
        <w:t>10.30</w:t>
      </w:r>
      <w:r w:rsidR="00352C2A">
        <w:t>-</w:t>
      </w:r>
      <w:r>
        <w:t>11.00</w:t>
      </w:r>
      <w:r w:rsidR="00352C2A">
        <w:t>:</w:t>
      </w:r>
      <w:r w:rsidR="00352C2A">
        <w:tab/>
      </w:r>
      <w:r>
        <w:t>Pause med enkel servering</w:t>
      </w:r>
    </w:p>
    <w:p w14:paraId="77E93BBD" w14:textId="18D98762" w:rsidR="00352C2A" w:rsidRDefault="00352C2A" w:rsidP="00352C2A">
      <w:bookmarkStart w:id="6" w:name="_GoBack"/>
      <w:bookmarkEnd w:id="6"/>
      <w:r>
        <w:t>11.</w:t>
      </w:r>
      <w:r w:rsidR="00CA6D23">
        <w:t>00</w:t>
      </w:r>
      <w:r>
        <w:t>-11.</w:t>
      </w:r>
      <w:r w:rsidR="00CA6D23">
        <w:t>15</w:t>
      </w:r>
      <w:r>
        <w:t>:</w:t>
      </w:r>
      <w:r>
        <w:tab/>
        <w:t>Innlegg fra Stipendiatorganisasjonene i Norge ved Eirik Myrvoll-Nilsen</w:t>
      </w:r>
    </w:p>
    <w:p w14:paraId="49A5BA38" w14:textId="3D9AECF1" w:rsidR="00352C2A" w:rsidRDefault="00352C2A" w:rsidP="00352C2A">
      <w:r>
        <w:t>11.</w:t>
      </w:r>
      <w:r w:rsidR="00CA6D23">
        <w:t>15</w:t>
      </w:r>
      <w:r>
        <w:t>-11.</w:t>
      </w:r>
      <w:r w:rsidR="00CA6D23">
        <w:t>30</w:t>
      </w:r>
      <w:r>
        <w:t>:</w:t>
      </w:r>
      <w:r>
        <w:tab/>
        <w:t>Innlegg fra Komitéen for kjønnsbalanse og mangfold i forskning ved Curt Rice</w:t>
      </w:r>
    </w:p>
    <w:p w14:paraId="75E5DA38" w14:textId="77777777" w:rsidR="00352C2A" w:rsidRDefault="00352C2A" w:rsidP="00352C2A">
      <w:r>
        <w:t>11.30-13.00:</w:t>
      </w:r>
      <w:r>
        <w:tab/>
        <w:t>Diskusjon i plenum</w:t>
      </w:r>
    </w:p>
    <w:p w14:paraId="0DF19B6B" w14:textId="77777777" w:rsidR="00352C2A" w:rsidRDefault="00352C2A" w:rsidP="00352C2A"/>
    <w:p w14:paraId="08E42221" w14:textId="77777777" w:rsidR="00352C2A" w:rsidRDefault="00352C2A" w:rsidP="00352C2A">
      <w:r>
        <w:t>Det legges inn korte pauser/benstrekk ved behov.</w:t>
      </w:r>
    </w:p>
    <w:p w14:paraId="32FDFFB1" w14:textId="77777777" w:rsidR="00352C2A" w:rsidRDefault="00352C2A" w:rsidP="00352C2A"/>
    <w:p w14:paraId="5546E983" w14:textId="77777777" w:rsidR="00352C2A" w:rsidRDefault="00352C2A" w:rsidP="00352C2A">
      <w:pPr>
        <w:rPr>
          <w:b/>
        </w:rPr>
      </w:pPr>
      <w:r>
        <w:rPr>
          <w:b/>
        </w:rPr>
        <w:t>Påmelding</w:t>
      </w:r>
    </w:p>
    <w:p w14:paraId="1C7939FB" w14:textId="77777777" w:rsidR="00352C2A" w:rsidRDefault="00352C2A" w:rsidP="00352C2A">
      <w:r>
        <w:t xml:space="preserve">Påmelding gjøres på epost til </w:t>
      </w:r>
      <w:hyperlink r:id="rId12" w:history="1">
        <w:r>
          <w:rPr>
            <w:rStyle w:val="Hyperkobling"/>
          </w:rPr>
          <w:t>kate.hermansen@kd.dep.no</w:t>
        </w:r>
      </w:hyperlink>
      <w:r>
        <w:t xml:space="preserve"> så snart som mulig og senest innen </w:t>
      </w:r>
      <w:r>
        <w:rPr>
          <w:u w:val="single"/>
        </w:rPr>
        <w:t>mandag 21. januar</w:t>
      </w:r>
      <w:r>
        <w:t>.</w:t>
      </w:r>
    </w:p>
    <w:p w14:paraId="71B22188" w14:textId="77777777" w:rsidR="00352C2A" w:rsidRDefault="00352C2A" w:rsidP="00352C2A">
      <w:pPr>
        <w:rPr>
          <w:b/>
        </w:rPr>
      </w:pPr>
    </w:p>
    <w:p w14:paraId="59BD45F5" w14:textId="77777777" w:rsidR="00352C2A" w:rsidRDefault="00352C2A" w:rsidP="00352C2A"/>
    <w:p w14:paraId="4D31A30B" w14:textId="77777777" w:rsidR="00352C2A" w:rsidRDefault="00352C2A" w:rsidP="00352C2A">
      <w:r>
        <w:t>Vennlig hilsen</w:t>
      </w:r>
    </w:p>
    <w:p w14:paraId="0448AB13" w14:textId="77777777" w:rsidR="00352C2A" w:rsidRDefault="00352C2A" w:rsidP="00352C2A"/>
    <w:p w14:paraId="72D7B5B7" w14:textId="77777777" w:rsidR="00352C2A" w:rsidRDefault="00352C2A" w:rsidP="00352C2A"/>
    <w:p w14:paraId="58632810" w14:textId="77777777" w:rsidR="00352C2A" w:rsidRDefault="00352C2A" w:rsidP="00352C2A">
      <w:r>
        <w:t>Helga Aune</w:t>
      </w:r>
    </w:p>
    <w:p w14:paraId="6F04CDF1" w14:textId="77777777" w:rsidR="00352C2A" w:rsidRDefault="00352C2A" w:rsidP="00352C2A">
      <w:r>
        <w:t>Utvalgsleder</w:t>
      </w:r>
    </w:p>
    <w:p w14:paraId="265D987A" w14:textId="77777777" w:rsidR="00352C2A" w:rsidRDefault="00352C2A" w:rsidP="00352C2A"/>
    <w:p w14:paraId="6FAF58F5" w14:textId="77777777" w:rsidR="00352C2A" w:rsidRDefault="00352C2A" w:rsidP="00352C2A">
      <w:r>
        <w:t>Adresseliste:</w:t>
      </w:r>
    </w:p>
    <w:p w14:paraId="34F4AAA3" w14:textId="77777777" w:rsidR="00352C2A" w:rsidRDefault="00352C2A" w:rsidP="00352C2A">
      <w:r>
        <w:t>UHR</w:t>
      </w:r>
    </w:p>
    <w:p w14:paraId="2942FDF7" w14:textId="77777777" w:rsidR="00352C2A" w:rsidRDefault="00352C2A" w:rsidP="00352C2A">
      <w:r>
        <w:t>Norsk Studentorganisasjon</w:t>
      </w:r>
    </w:p>
    <w:p w14:paraId="0A15C2E7" w14:textId="77777777" w:rsidR="00352C2A" w:rsidRDefault="00352C2A" w:rsidP="00352C2A">
      <w:pPr>
        <w:rPr>
          <w:lang w:val="nn-NO"/>
        </w:rPr>
      </w:pPr>
      <w:r>
        <w:rPr>
          <w:lang w:val="nn-NO"/>
        </w:rPr>
        <w:t>Norges forskningsråd</w:t>
      </w:r>
    </w:p>
    <w:p w14:paraId="7FE2C70B" w14:textId="77777777" w:rsidR="00352C2A" w:rsidRDefault="00352C2A" w:rsidP="00352C2A">
      <w:pPr>
        <w:rPr>
          <w:lang w:val="nn-NO"/>
        </w:rPr>
      </w:pPr>
      <w:r>
        <w:rPr>
          <w:lang w:val="nn-NO"/>
        </w:rPr>
        <w:t>Akademiet for yngre forskere</w:t>
      </w:r>
    </w:p>
    <w:p w14:paraId="39FAFADD" w14:textId="77777777" w:rsidR="00352C2A" w:rsidRDefault="00352C2A" w:rsidP="00352C2A">
      <w:pPr>
        <w:rPr>
          <w:lang w:val="nn-NO"/>
        </w:rPr>
      </w:pPr>
      <w:r>
        <w:rPr>
          <w:lang w:val="nn-NO"/>
        </w:rPr>
        <w:t>Stipendiatorganisasjonene i Norge</w:t>
      </w:r>
    </w:p>
    <w:p w14:paraId="6C76D284" w14:textId="77777777" w:rsidR="00352C2A" w:rsidRDefault="00352C2A" w:rsidP="00352C2A">
      <w:pPr>
        <w:rPr>
          <w:lang w:val="nn-NO"/>
        </w:rPr>
      </w:pPr>
      <w:r>
        <w:rPr>
          <w:lang w:val="nn-NO"/>
        </w:rPr>
        <w:t>Akademikerne</w:t>
      </w:r>
      <w:r>
        <w:rPr>
          <w:lang w:val="nn-NO"/>
        </w:rPr>
        <w:tab/>
      </w:r>
      <w:r>
        <w:rPr>
          <w:lang w:val="nn-NO"/>
        </w:rPr>
        <w:tab/>
      </w:r>
    </w:p>
    <w:p w14:paraId="2576F0D0" w14:textId="77777777" w:rsidR="00352C2A" w:rsidRDefault="00352C2A" w:rsidP="00352C2A">
      <w:pPr>
        <w:rPr>
          <w:lang w:val="nn-NO"/>
        </w:rPr>
      </w:pPr>
      <w:r>
        <w:rPr>
          <w:lang w:val="nn-NO"/>
        </w:rPr>
        <w:t>YS</w:t>
      </w:r>
      <w:r>
        <w:rPr>
          <w:lang w:val="nn-NO"/>
        </w:rPr>
        <w:tab/>
      </w:r>
      <w:r>
        <w:rPr>
          <w:lang w:val="nn-NO"/>
        </w:rPr>
        <w:tab/>
      </w:r>
    </w:p>
    <w:p w14:paraId="5F0133E7" w14:textId="77777777" w:rsidR="00352C2A" w:rsidRDefault="00352C2A" w:rsidP="00352C2A">
      <w:pPr>
        <w:rPr>
          <w:lang w:val="nn-NO"/>
        </w:rPr>
      </w:pPr>
      <w:r>
        <w:rPr>
          <w:lang w:val="nn-NO"/>
        </w:rPr>
        <w:t>Unio</w:t>
      </w:r>
      <w:r>
        <w:rPr>
          <w:lang w:val="nn-NO"/>
        </w:rPr>
        <w:tab/>
      </w:r>
      <w:r>
        <w:rPr>
          <w:lang w:val="nn-NO"/>
        </w:rPr>
        <w:tab/>
      </w:r>
      <w:r>
        <w:rPr>
          <w:lang w:val="nn-NO"/>
        </w:rPr>
        <w:tab/>
      </w:r>
    </w:p>
    <w:p w14:paraId="4C3104AD" w14:textId="77777777" w:rsidR="00352C2A" w:rsidRDefault="00352C2A" w:rsidP="00352C2A">
      <w:pPr>
        <w:rPr>
          <w:lang w:val="nn-NO"/>
        </w:rPr>
      </w:pPr>
      <w:r>
        <w:rPr>
          <w:lang w:val="nn-NO"/>
        </w:rPr>
        <w:t>LO</w:t>
      </w:r>
    </w:p>
    <w:p w14:paraId="3AB40370" w14:textId="0F8D3FEF" w:rsidR="008D6FE6" w:rsidRPr="008D6FE6" w:rsidRDefault="00352C2A" w:rsidP="00352C2A">
      <w:pPr>
        <w:rPr>
          <w:lang w:val="nn-NO"/>
        </w:rPr>
      </w:pPr>
      <w:r>
        <w:rPr>
          <w:lang w:val="nn-NO"/>
        </w:rPr>
        <w:t>Kommunal- og moderniseringsdepartementet</w:t>
      </w:r>
      <w:r w:rsidR="008D6FE6" w:rsidRPr="008D6FE6">
        <w:rPr>
          <w:lang w:val="nn-NO"/>
        </w:rPr>
        <w:tab/>
      </w:r>
      <w:r w:rsidR="008D6FE6" w:rsidRPr="008D6FE6">
        <w:rPr>
          <w:lang w:val="nn-NO"/>
        </w:rPr>
        <w:tab/>
      </w:r>
    </w:p>
    <w:sectPr w:rsidR="008D6FE6" w:rsidRPr="008D6FE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FD536" w14:textId="77777777" w:rsidR="003D5305" w:rsidRDefault="003D5305" w:rsidP="00031B50">
      <w:pPr>
        <w:spacing w:line="240" w:lineRule="auto"/>
      </w:pPr>
      <w:r>
        <w:separator/>
      </w:r>
    </w:p>
  </w:endnote>
  <w:endnote w:type="continuationSeparator" w:id="0">
    <w:p w14:paraId="7E61D448" w14:textId="77777777" w:rsidR="003D5305" w:rsidRDefault="003D5305" w:rsidP="00031B50">
      <w:pPr>
        <w:spacing w:line="240" w:lineRule="auto"/>
      </w:pPr>
      <w:r>
        <w:continuationSeparator/>
      </w:r>
    </w:p>
  </w:endnote>
  <w:endnote w:type="continuationNotice" w:id="1">
    <w:p w14:paraId="1AC3B489" w14:textId="77777777" w:rsidR="003D5305" w:rsidRDefault="003D5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6EC7" w14:textId="77777777" w:rsidR="00C40545" w:rsidRDefault="00C40545">
    <w:pPr>
      <w:pStyle w:val="Bunntekst"/>
    </w:pPr>
  </w:p>
  <w:tbl>
    <w:tblPr>
      <w:tblStyle w:val="Tabellrutenett1"/>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38"/>
      <w:gridCol w:w="3224"/>
      <w:gridCol w:w="1275"/>
      <w:gridCol w:w="1061"/>
      <w:gridCol w:w="1474"/>
    </w:tblGrid>
    <w:tr w:rsidR="00AA12F4" w:rsidRPr="00C40545" w14:paraId="04CAD880" w14:textId="77777777" w:rsidTr="00BB58F5">
      <w:trPr>
        <w:cantSplit/>
        <w:trHeight w:val="759"/>
      </w:trPr>
      <w:tc>
        <w:tcPr>
          <w:tcW w:w="2042" w:type="dxa"/>
        </w:tcPr>
        <w:p w14:paraId="2297A19D" w14:textId="77777777" w:rsidR="00AA12F4" w:rsidRDefault="00AA12F4" w:rsidP="00C40545">
          <w:pPr>
            <w:tabs>
              <w:tab w:val="center" w:pos="4819"/>
              <w:tab w:val="right" w:pos="9638"/>
            </w:tabs>
            <w:spacing w:line="240" w:lineRule="auto"/>
            <w:rPr>
              <w:rFonts w:eastAsia="Calibri" w:cs="Arial"/>
              <w:color w:val="auto"/>
              <w:sz w:val="16"/>
            </w:rPr>
          </w:pPr>
        </w:p>
        <w:p w14:paraId="2E1FBBEF"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Postadresse</w:t>
          </w:r>
        </w:p>
        <w:p w14:paraId="127986A2"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Postboks 8119 Dep</w:t>
          </w:r>
        </w:p>
        <w:p w14:paraId="5B2EC147"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0032 Oslo</w:t>
          </w:r>
        </w:p>
        <w:p w14:paraId="2BB9A520" w14:textId="77777777" w:rsidR="00C40545" w:rsidRPr="00C40545" w:rsidRDefault="00C40545" w:rsidP="00C40545">
          <w:pPr>
            <w:tabs>
              <w:tab w:val="center" w:pos="4819"/>
              <w:tab w:val="right" w:pos="9638"/>
            </w:tabs>
            <w:spacing w:line="240" w:lineRule="auto"/>
            <w:rPr>
              <w:rFonts w:eastAsia="Calibri" w:cs="Times New Roman"/>
              <w:color w:val="auto"/>
              <w:sz w:val="16"/>
            </w:rPr>
          </w:pPr>
          <w:r w:rsidRPr="00AA12F4">
            <w:rPr>
              <w:rFonts w:eastAsia="Calibri" w:cs="Arial"/>
              <w:color w:val="auto"/>
              <w:sz w:val="16"/>
            </w:rPr>
            <w:t>uhlov</w:t>
          </w:r>
          <w:r w:rsidRPr="00C40545">
            <w:rPr>
              <w:rFonts w:eastAsia="Calibri" w:cs="Arial"/>
              <w:color w:val="auto"/>
              <w:sz w:val="16"/>
            </w:rPr>
            <w:t>utvalget@</w:t>
          </w:r>
          <w:r w:rsidRPr="00AA12F4">
            <w:rPr>
              <w:rFonts w:eastAsia="Calibri" w:cs="Arial"/>
              <w:color w:val="auto"/>
              <w:sz w:val="16"/>
            </w:rPr>
            <w:t>kd</w:t>
          </w:r>
          <w:r w:rsidRPr="00C40545">
            <w:rPr>
              <w:rFonts w:eastAsia="Calibri" w:cs="Arial"/>
              <w:color w:val="auto"/>
              <w:sz w:val="16"/>
            </w:rPr>
            <w:t>.dep.no</w:t>
          </w:r>
        </w:p>
        <w:p w14:paraId="0C00786C"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843" w:type="dxa"/>
        </w:tcPr>
        <w:p w14:paraId="091878C4" w14:textId="77777777" w:rsidR="00AA12F4" w:rsidRDefault="00AA12F4" w:rsidP="00C40545">
          <w:pPr>
            <w:tabs>
              <w:tab w:val="center" w:pos="4819"/>
              <w:tab w:val="right" w:pos="9638"/>
            </w:tabs>
            <w:spacing w:line="240" w:lineRule="auto"/>
            <w:rPr>
              <w:rFonts w:eastAsia="Calibri" w:cs="Arial"/>
              <w:color w:val="auto"/>
              <w:sz w:val="16"/>
            </w:rPr>
          </w:pPr>
        </w:p>
        <w:p w14:paraId="0ADDAD28"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Kontoradresse</w:t>
          </w:r>
        </w:p>
        <w:p w14:paraId="7548829D"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Kirkeg. 18</w:t>
          </w:r>
        </w:p>
        <w:p w14:paraId="79C7ABE1" w14:textId="77777777" w:rsidR="00C40545" w:rsidRPr="00C40545" w:rsidRDefault="00C40545" w:rsidP="00C40545">
          <w:pPr>
            <w:tabs>
              <w:tab w:val="center" w:pos="4819"/>
              <w:tab w:val="right" w:pos="9638"/>
            </w:tabs>
            <w:spacing w:line="240" w:lineRule="auto"/>
            <w:rPr>
              <w:rFonts w:eastAsia="Calibri" w:cs="Arial"/>
              <w:color w:val="auto"/>
              <w:sz w:val="16"/>
            </w:rPr>
          </w:pPr>
        </w:p>
        <w:p w14:paraId="7C19D7D6" w14:textId="77777777" w:rsid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www.</w:t>
          </w:r>
          <w:r w:rsidRPr="00AA12F4">
            <w:rPr>
              <w:rFonts w:eastAsia="Calibri" w:cs="Arial"/>
              <w:color w:val="auto"/>
              <w:sz w:val="16"/>
            </w:rPr>
            <w:t>universitetsoghoyskolelov</w:t>
          </w:r>
          <w:r w:rsidR="00AA12F4" w:rsidRPr="00AA12F4">
            <w:rPr>
              <w:rFonts w:eastAsia="Calibri" w:cs="Arial"/>
              <w:color w:val="auto"/>
              <w:sz w:val="16"/>
            </w:rPr>
            <w:t>u</w:t>
          </w:r>
          <w:r w:rsidRPr="00C40545">
            <w:rPr>
              <w:rFonts w:eastAsia="Calibri" w:cs="Arial"/>
              <w:color w:val="auto"/>
              <w:sz w:val="16"/>
            </w:rPr>
            <w:t>tvalget</w:t>
          </w:r>
          <w:r w:rsidR="00AA12F4" w:rsidRPr="00AA12F4">
            <w:rPr>
              <w:rFonts w:eastAsia="Calibri" w:cs="Arial"/>
              <w:color w:val="auto"/>
              <w:sz w:val="16"/>
            </w:rPr>
            <w:t>.</w:t>
          </w:r>
          <w:r w:rsidRPr="00C40545">
            <w:rPr>
              <w:rFonts w:eastAsia="Calibri" w:cs="Arial"/>
              <w:color w:val="auto"/>
              <w:sz w:val="16"/>
            </w:rPr>
            <w:t>no</w:t>
          </w:r>
        </w:p>
        <w:p w14:paraId="067A2BC0" w14:textId="77777777" w:rsidR="00AA12F4" w:rsidRPr="00C40545" w:rsidRDefault="00AA12F4" w:rsidP="00C40545">
          <w:pPr>
            <w:tabs>
              <w:tab w:val="center" w:pos="4819"/>
              <w:tab w:val="right" w:pos="9638"/>
            </w:tabs>
            <w:spacing w:line="240" w:lineRule="auto"/>
            <w:rPr>
              <w:rFonts w:eastAsia="Calibri" w:cs="Times New Roman"/>
              <w:color w:val="auto"/>
              <w:sz w:val="16"/>
            </w:rPr>
          </w:pPr>
        </w:p>
        <w:p w14:paraId="17ED13BC"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701" w:type="dxa"/>
        </w:tcPr>
        <w:p w14:paraId="7D1AC280" w14:textId="77777777" w:rsidR="00AA12F4" w:rsidRDefault="00AA12F4" w:rsidP="00C40545">
          <w:pPr>
            <w:tabs>
              <w:tab w:val="center" w:pos="4819"/>
              <w:tab w:val="right" w:pos="9638"/>
            </w:tabs>
            <w:spacing w:line="240" w:lineRule="auto"/>
            <w:rPr>
              <w:rFonts w:eastAsia="Calibri" w:cs="Arial"/>
              <w:color w:val="auto"/>
              <w:sz w:val="16"/>
            </w:rPr>
          </w:pPr>
        </w:p>
        <w:p w14:paraId="06A492FA"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Telefon*</w:t>
          </w:r>
        </w:p>
        <w:p w14:paraId="72A738A4"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22 24 90 90</w:t>
          </w:r>
        </w:p>
        <w:p w14:paraId="1434D1C9"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Org no.</w:t>
          </w:r>
        </w:p>
        <w:p w14:paraId="4960B634" w14:textId="77777777" w:rsidR="00C40545" w:rsidRPr="00C40545" w:rsidRDefault="00C40545" w:rsidP="00C40545">
          <w:pPr>
            <w:tabs>
              <w:tab w:val="center" w:pos="4819"/>
              <w:tab w:val="right" w:pos="9638"/>
            </w:tabs>
            <w:spacing w:line="240" w:lineRule="auto"/>
            <w:rPr>
              <w:rFonts w:eastAsia="Calibri" w:cs="Times New Roman"/>
              <w:color w:val="auto"/>
              <w:sz w:val="16"/>
            </w:rPr>
          </w:pPr>
          <w:r w:rsidRPr="00C40545">
            <w:rPr>
              <w:rFonts w:eastAsia="Calibri" w:cs="Arial"/>
              <w:color w:val="auto"/>
              <w:sz w:val="16"/>
            </w:rPr>
            <w:t>872 417 842</w:t>
          </w:r>
        </w:p>
      </w:tc>
      <w:tc>
        <w:tcPr>
          <w:tcW w:w="1842" w:type="dxa"/>
        </w:tcPr>
        <w:p w14:paraId="1E3ACCD9"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643" w:type="dxa"/>
        </w:tcPr>
        <w:p w14:paraId="50D16025" w14:textId="77777777" w:rsidR="00AA12F4" w:rsidRDefault="00AA12F4" w:rsidP="00C40545">
          <w:pPr>
            <w:tabs>
              <w:tab w:val="center" w:pos="4819"/>
              <w:tab w:val="right" w:pos="9638"/>
            </w:tabs>
            <w:spacing w:line="240" w:lineRule="auto"/>
            <w:rPr>
              <w:rFonts w:eastAsia="Calibri" w:cs="Arial"/>
              <w:color w:val="auto"/>
              <w:sz w:val="16"/>
            </w:rPr>
          </w:pPr>
        </w:p>
        <w:p w14:paraId="0B6257F1" w14:textId="77777777" w:rsid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Saksbehandler</w:t>
          </w:r>
        </w:p>
        <w:p w14:paraId="56D46CA0" w14:textId="77777777" w:rsidR="003A3B31" w:rsidRPr="00C40545" w:rsidRDefault="003A3B31" w:rsidP="00C40545">
          <w:pPr>
            <w:tabs>
              <w:tab w:val="center" w:pos="4819"/>
              <w:tab w:val="right" w:pos="9638"/>
            </w:tabs>
            <w:spacing w:line="240" w:lineRule="auto"/>
            <w:rPr>
              <w:rFonts w:eastAsia="Calibri" w:cs="Arial"/>
              <w:color w:val="auto"/>
              <w:sz w:val="16"/>
            </w:rPr>
          </w:pPr>
          <w:r>
            <w:rPr>
              <w:rFonts w:eastAsia="Calibri" w:cs="Arial"/>
              <w:color w:val="auto"/>
              <w:sz w:val="16"/>
            </w:rPr>
            <w:t>Therese Sofie Aasen</w:t>
          </w:r>
        </w:p>
        <w:p w14:paraId="2E58192E"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r>
  </w:tbl>
  <w:p w14:paraId="74E0515B" w14:textId="77777777" w:rsidR="00C40545" w:rsidRDefault="00C405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4B28" w14:textId="77777777" w:rsidR="003D5305" w:rsidRDefault="003D5305" w:rsidP="00031B50">
      <w:pPr>
        <w:spacing w:line="240" w:lineRule="auto"/>
      </w:pPr>
      <w:r>
        <w:separator/>
      </w:r>
    </w:p>
  </w:footnote>
  <w:footnote w:type="continuationSeparator" w:id="0">
    <w:p w14:paraId="617E7BEB" w14:textId="77777777" w:rsidR="003D5305" w:rsidRDefault="003D5305" w:rsidP="00031B50">
      <w:pPr>
        <w:spacing w:line="240" w:lineRule="auto"/>
      </w:pPr>
      <w:r>
        <w:continuationSeparator/>
      </w:r>
    </w:p>
  </w:footnote>
  <w:footnote w:type="continuationNotice" w:id="1">
    <w:p w14:paraId="526D8F6C" w14:textId="77777777" w:rsidR="003D5305" w:rsidRDefault="003D53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6804" w14:textId="77777777" w:rsidR="00C40545" w:rsidRDefault="00C40545" w:rsidP="00C40545">
    <w:pPr>
      <w:pStyle w:val="Topptekst"/>
      <w:pBdr>
        <w:left w:val="single" w:sz="4" w:space="4" w:color="auto"/>
      </w:pBdr>
    </w:pPr>
  </w:p>
  <w:p w14:paraId="31E33C6B" w14:textId="77777777" w:rsidR="00C40545" w:rsidRPr="0025754A" w:rsidRDefault="00C40545" w:rsidP="00C40545">
    <w:pPr>
      <w:pStyle w:val="Topptekst"/>
      <w:pBdr>
        <w:left w:val="single" w:sz="4" w:space="4" w:color="auto"/>
      </w:pBdr>
      <w:rPr>
        <w:rFonts w:cs="Arial"/>
      </w:rPr>
    </w:pPr>
    <w:r>
      <w:rPr>
        <w:rFonts w:cs="Arial"/>
      </w:rPr>
      <w:t>Universitets- og høyskolelovutvalget</w:t>
    </w:r>
    <w:r w:rsidRPr="0025754A">
      <w:rPr>
        <w:rFonts w:cs="Arial"/>
      </w:rPr>
      <w:t xml:space="preserve"> </w:t>
    </w:r>
  </w:p>
  <w:p w14:paraId="75919BFA" w14:textId="77777777" w:rsidR="00C40545" w:rsidRDefault="00C40545" w:rsidP="00C40545">
    <w:pPr>
      <w:pStyle w:val="Topptekst"/>
      <w:pBdr>
        <w:left w:val="single" w:sz="4" w:space="4" w:color="auto"/>
      </w:pBdr>
    </w:pPr>
  </w:p>
  <w:p w14:paraId="6E19AE1E" w14:textId="77777777" w:rsidR="00C40545" w:rsidRDefault="00C40545" w:rsidP="00C40545">
    <w:pPr>
      <w:pStyle w:val="Topptekst"/>
      <w:pBdr>
        <w:left w:val="single" w:sz="4" w:space="4" w:color="auto"/>
      </w:pBdr>
    </w:pPr>
  </w:p>
  <w:p w14:paraId="6A39AF1B" w14:textId="77777777" w:rsidR="00C40545" w:rsidRDefault="00C40545" w:rsidP="00C40545">
    <w:pPr>
      <w:pStyle w:val="Topptekst"/>
      <w:pBdr>
        <w:left w:val="single" w:sz="4" w:space="4" w:color="auto"/>
      </w:pBdr>
    </w:pPr>
  </w:p>
  <w:p w14:paraId="41FF828A" w14:textId="77777777" w:rsidR="00464208" w:rsidRPr="00C40545" w:rsidRDefault="00464208" w:rsidP="00C405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CC7"/>
    <w:multiLevelType w:val="multilevel"/>
    <w:tmpl w:val="81287036"/>
    <w:lvl w:ilvl="0">
      <w:start w:val="9"/>
      <w:numFmt w:val="decimalZero"/>
      <w:lvlText w:val="%1"/>
      <w:lvlJc w:val="left"/>
      <w:pPr>
        <w:ind w:left="1155" w:hanging="1155"/>
      </w:pPr>
      <w:rPr>
        <w:rFonts w:hint="default"/>
      </w:rPr>
    </w:lvl>
    <w:lvl w:ilvl="1">
      <w:numFmt w:val="decimalZero"/>
      <w:lvlText w:val="%1.%2"/>
      <w:lvlJc w:val="left"/>
      <w:pPr>
        <w:ind w:left="1155" w:hanging="1155"/>
      </w:pPr>
      <w:rPr>
        <w:rFonts w:hint="default"/>
      </w:rPr>
    </w:lvl>
    <w:lvl w:ilvl="2">
      <w:start w:val="9"/>
      <w:numFmt w:val="decimalZero"/>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A4B52"/>
    <w:multiLevelType w:val="hybridMultilevel"/>
    <w:tmpl w:val="40623E92"/>
    <w:lvl w:ilvl="0" w:tplc="97B4557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36416"/>
    <w:multiLevelType w:val="hybridMultilevel"/>
    <w:tmpl w:val="D194C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B44D44"/>
    <w:multiLevelType w:val="hybridMultilevel"/>
    <w:tmpl w:val="C4F8F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E639A8"/>
    <w:multiLevelType w:val="hybridMultilevel"/>
    <w:tmpl w:val="D8DE7EC4"/>
    <w:lvl w:ilvl="0" w:tplc="48705C8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9A79FB"/>
    <w:multiLevelType w:val="multilevel"/>
    <w:tmpl w:val="E6B412F2"/>
    <w:lvl w:ilvl="0">
      <w:start w:val="9"/>
      <w:numFmt w:val="decimal"/>
      <w:lvlText w:val="%1."/>
      <w:lvlJc w:val="left"/>
      <w:pPr>
        <w:ind w:left="975" w:hanging="975"/>
      </w:pPr>
      <w:rPr>
        <w:rFonts w:hint="default"/>
      </w:rPr>
    </w:lvl>
    <w:lvl w:ilvl="1">
      <w:numFmt w:val="decimalZero"/>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A226323"/>
    <w:multiLevelType w:val="multilevel"/>
    <w:tmpl w:val="E6BA1EA6"/>
    <w:lvl w:ilvl="0">
      <w:start w:val="9"/>
      <w:numFmt w:val="decimalZero"/>
      <w:lvlText w:val="%1"/>
      <w:lvlJc w:val="left"/>
      <w:pPr>
        <w:ind w:left="1155" w:hanging="1155"/>
      </w:pPr>
      <w:rPr>
        <w:rFonts w:hint="default"/>
      </w:rPr>
    </w:lvl>
    <w:lvl w:ilvl="1">
      <w:numFmt w:val="decimalZero"/>
      <w:lvlText w:val="%1.%2"/>
      <w:lvlJc w:val="left"/>
      <w:pPr>
        <w:ind w:left="1155" w:hanging="1155"/>
      </w:pPr>
      <w:rPr>
        <w:rFonts w:hint="default"/>
      </w:rPr>
    </w:lvl>
    <w:lvl w:ilvl="2">
      <w:start w:val="9"/>
      <w:numFmt w:val="decimalZero"/>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DE"/>
    <w:rsid w:val="00004825"/>
    <w:rsid w:val="00031B50"/>
    <w:rsid w:val="00033A16"/>
    <w:rsid w:val="00046DDE"/>
    <w:rsid w:val="00064C9C"/>
    <w:rsid w:val="00080BFD"/>
    <w:rsid w:val="000A4452"/>
    <w:rsid w:val="000F2D93"/>
    <w:rsid w:val="00105881"/>
    <w:rsid w:val="001128DF"/>
    <w:rsid w:val="00114A22"/>
    <w:rsid w:val="00121B34"/>
    <w:rsid w:val="00140C9E"/>
    <w:rsid w:val="00145B8B"/>
    <w:rsid w:val="0018241A"/>
    <w:rsid w:val="001D6512"/>
    <w:rsid w:val="001F7081"/>
    <w:rsid w:val="002437B5"/>
    <w:rsid w:val="00263622"/>
    <w:rsid w:val="0028070C"/>
    <w:rsid w:val="002830FD"/>
    <w:rsid w:val="002B03AE"/>
    <w:rsid w:val="002C7E5B"/>
    <w:rsid w:val="002F2113"/>
    <w:rsid w:val="0031281C"/>
    <w:rsid w:val="0032280D"/>
    <w:rsid w:val="00325F14"/>
    <w:rsid w:val="00336C21"/>
    <w:rsid w:val="00352C2A"/>
    <w:rsid w:val="003736F3"/>
    <w:rsid w:val="00395D73"/>
    <w:rsid w:val="003A3B31"/>
    <w:rsid w:val="003C567D"/>
    <w:rsid w:val="003D5305"/>
    <w:rsid w:val="00414F6C"/>
    <w:rsid w:val="00415488"/>
    <w:rsid w:val="00426001"/>
    <w:rsid w:val="00450C39"/>
    <w:rsid w:val="00451F67"/>
    <w:rsid w:val="00464208"/>
    <w:rsid w:val="004B3078"/>
    <w:rsid w:val="004E11AD"/>
    <w:rsid w:val="004F2A06"/>
    <w:rsid w:val="00512EEB"/>
    <w:rsid w:val="00517535"/>
    <w:rsid w:val="005333F0"/>
    <w:rsid w:val="0053400E"/>
    <w:rsid w:val="0053448A"/>
    <w:rsid w:val="00571EC3"/>
    <w:rsid w:val="00582E4A"/>
    <w:rsid w:val="005A7E5D"/>
    <w:rsid w:val="005B4D73"/>
    <w:rsid w:val="005F47CB"/>
    <w:rsid w:val="00604331"/>
    <w:rsid w:val="00650065"/>
    <w:rsid w:val="006854D6"/>
    <w:rsid w:val="006B290B"/>
    <w:rsid w:val="006C45C7"/>
    <w:rsid w:val="006C7A68"/>
    <w:rsid w:val="006F683D"/>
    <w:rsid w:val="00700787"/>
    <w:rsid w:val="00754E8D"/>
    <w:rsid w:val="00760444"/>
    <w:rsid w:val="00770B7C"/>
    <w:rsid w:val="007723FB"/>
    <w:rsid w:val="007F7287"/>
    <w:rsid w:val="0080195D"/>
    <w:rsid w:val="00843955"/>
    <w:rsid w:val="008754CE"/>
    <w:rsid w:val="00893247"/>
    <w:rsid w:val="00897D2B"/>
    <w:rsid w:val="008D6FE6"/>
    <w:rsid w:val="008E50D0"/>
    <w:rsid w:val="00911D45"/>
    <w:rsid w:val="009508DD"/>
    <w:rsid w:val="00967567"/>
    <w:rsid w:val="00983E28"/>
    <w:rsid w:val="009A2ED3"/>
    <w:rsid w:val="009B461E"/>
    <w:rsid w:val="00A03821"/>
    <w:rsid w:val="00A26BF0"/>
    <w:rsid w:val="00A27F28"/>
    <w:rsid w:val="00A36CFE"/>
    <w:rsid w:val="00A523EE"/>
    <w:rsid w:val="00A67E15"/>
    <w:rsid w:val="00A8745E"/>
    <w:rsid w:val="00A92946"/>
    <w:rsid w:val="00A970D5"/>
    <w:rsid w:val="00AA12F4"/>
    <w:rsid w:val="00AD2A16"/>
    <w:rsid w:val="00AD3060"/>
    <w:rsid w:val="00AE5676"/>
    <w:rsid w:val="00B05142"/>
    <w:rsid w:val="00B11D1E"/>
    <w:rsid w:val="00B41BDE"/>
    <w:rsid w:val="00B60103"/>
    <w:rsid w:val="00B607A0"/>
    <w:rsid w:val="00B72472"/>
    <w:rsid w:val="00B82384"/>
    <w:rsid w:val="00BA587A"/>
    <w:rsid w:val="00BB3745"/>
    <w:rsid w:val="00BB722B"/>
    <w:rsid w:val="00BC2002"/>
    <w:rsid w:val="00C14AE5"/>
    <w:rsid w:val="00C169CB"/>
    <w:rsid w:val="00C204EE"/>
    <w:rsid w:val="00C40545"/>
    <w:rsid w:val="00C71919"/>
    <w:rsid w:val="00C82BE0"/>
    <w:rsid w:val="00CA6D23"/>
    <w:rsid w:val="00CA7387"/>
    <w:rsid w:val="00CB020F"/>
    <w:rsid w:val="00CB32D7"/>
    <w:rsid w:val="00CB7BE1"/>
    <w:rsid w:val="00CC7F2F"/>
    <w:rsid w:val="00CD0313"/>
    <w:rsid w:val="00CD49F3"/>
    <w:rsid w:val="00D11753"/>
    <w:rsid w:val="00D3149D"/>
    <w:rsid w:val="00D348DD"/>
    <w:rsid w:val="00D627F0"/>
    <w:rsid w:val="00D875E8"/>
    <w:rsid w:val="00D9767E"/>
    <w:rsid w:val="00DA5162"/>
    <w:rsid w:val="00DA76AE"/>
    <w:rsid w:val="00DE33D7"/>
    <w:rsid w:val="00DF6E06"/>
    <w:rsid w:val="00E03C0A"/>
    <w:rsid w:val="00E13CC5"/>
    <w:rsid w:val="00E26CA2"/>
    <w:rsid w:val="00E44AF0"/>
    <w:rsid w:val="00E52D22"/>
    <w:rsid w:val="00E70C99"/>
    <w:rsid w:val="00EA5249"/>
    <w:rsid w:val="00EE12D9"/>
    <w:rsid w:val="00EE6F17"/>
    <w:rsid w:val="00EF31EE"/>
    <w:rsid w:val="00F007A0"/>
    <w:rsid w:val="00F008AA"/>
    <w:rsid w:val="00F23EBB"/>
    <w:rsid w:val="00F30B5D"/>
    <w:rsid w:val="00F42EBD"/>
    <w:rsid w:val="00F432BC"/>
    <w:rsid w:val="00F44472"/>
    <w:rsid w:val="00F46C1D"/>
    <w:rsid w:val="00F46CE7"/>
    <w:rsid w:val="00F471BD"/>
    <w:rsid w:val="00F52660"/>
    <w:rsid w:val="00F53ADB"/>
    <w:rsid w:val="00FE74FA"/>
    <w:rsid w:val="00FF3CAB"/>
    <w:rsid w:val="00FF5B96"/>
    <w:rsid w:val="00FF61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F70441"/>
  <w15:chartTrackingRefBased/>
  <w15:docId w15:val="{96E39EE7-C5CB-494D-87C2-D210E6D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B41BDE"/>
    <w:pPr>
      <w:ind w:left="720"/>
      <w:contextualSpacing/>
    </w:pPr>
  </w:style>
  <w:style w:type="character" w:styleId="Hyperkobling">
    <w:name w:val="Hyperlink"/>
    <w:basedOn w:val="Standardskriftforavsnitt"/>
    <w:uiPriority w:val="99"/>
    <w:unhideWhenUsed/>
    <w:rsid w:val="00FF3CAB"/>
    <w:rPr>
      <w:color w:val="0563C1" w:themeColor="hyperlink"/>
      <w:u w:val="single"/>
    </w:rPr>
  </w:style>
  <w:style w:type="character" w:styleId="Merknadsreferanse">
    <w:name w:val="annotation reference"/>
    <w:basedOn w:val="Standardskriftforavsnitt"/>
    <w:uiPriority w:val="99"/>
    <w:semiHidden/>
    <w:unhideWhenUsed/>
    <w:rsid w:val="00A92946"/>
    <w:rPr>
      <w:sz w:val="16"/>
      <w:szCs w:val="16"/>
    </w:rPr>
  </w:style>
  <w:style w:type="paragraph" w:styleId="Merknadstekst">
    <w:name w:val="annotation text"/>
    <w:basedOn w:val="Normal"/>
    <w:link w:val="MerknadstekstTegn"/>
    <w:uiPriority w:val="99"/>
    <w:semiHidden/>
    <w:unhideWhenUsed/>
    <w:rsid w:val="00A929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92946"/>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A92946"/>
    <w:rPr>
      <w:b/>
      <w:bCs/>
    </w:rPr>
  </w:style>
  <w:style w:type="character" w:customStyle="1" w:styleId="KommentaremneTegn">
    <w:name w:val="Kommentaremne Tegn"/>
    <w:basedOn w:val="MerknadstekstTegn"/>
    <w:link w:val="Kommentaremne"/>
    <w:uiPriority w:val="99"/>
    <w:semiHidden/>
    <w:rsid w:val="00A92946"/>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A9294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2946"/>
    <w:rPr>
      <w:rFonts w:ascii="Segoe UI" w:hAnsi="Segoe UI" w:cs="Segoe UI"/>
      <w:color w:val="000000" w:themeColor="text1"/>
      <w:sz w:val="18"/>
      <w:szCs w:val="18"/>
    </w:rPr>
  </w:style>
  <w:style w:type="character" w:styleId="Fulgthyperkobling">
    <w:name w:val="FollowedHyperlink"/>
    <w:basedOn w:val="Standardskriftforavsnitt"/>
    <w:uiPriority w:val="99"/>
    <w:semiHidden/>
    <w:unhideWhenUsed/>
    <w:rsid w:val="00D3149D"/>
    <w:rPr>
      <w:color w:val="954F72" w:themeColor="followedHyperlink"/>
      <w:u w:val="single"/>
    </w:rPr>
  </w:style>
  <w:style w:type="table" w:customStyle="1" w:styleId="Tabellrutenett1">
    <w:name w:val="Tabellrutenett1"/>
    <w:basedOn w:val="Vanligtabell"/>
    <w:next w:val="Tabellrutenett"/>
    <w:uiPriority w:val="59"/>
    <w:rsid w:val="00C4054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C4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Kolonne1Tegn">
    <w:name w:val="TabelKolonne1 Tegn"/>
    <w:basedOn w:val="Standardskriftforavsnitt"/>
    <w:link w:val="TabelKolonne1"/>
    <w:locked/>
    <w:rsid w:val="008D6FE6"/>
    <w:rPr>
      <w:rFonts w:ascii="Arial" w:hAnsi="Arial" w:cs="Arial"/>
    </w:rPr>
  </w:style>
  <w:style w:type="paragraph" w:customStyle="1" w:styleId="TabelKolonne1">
    <w:name w:val="TabelKolonne1"/>
    <w:basedOn w:val="Normal"/>
    <w:link w:val="TabelKolonne1Tegn"/>
    <w:rsid w:val="008D6FE6"/>
    <w:rPr>
      <w:rFonts w:cs="Arial"/>
      <w:color w:val="auto"/>
    </w:rPr>
  </w:style>
  <w:style w:type="character" w:customStyle="1" w:styleId="TabelKolonne2Tegn">
    <w:name w:val="TabelKolonne2 Tegn"/>
    <w:basedOn w:val="Standardskriftforavsnitt"/>
    <w:link w:val="TabelKolonne2"/>
    <w:locked/>
    <w:rsid w:val="008D6FE6"/>
    <w:rPr>
      <w:rFonts w:ascii="Arial" w:hAnsi="Arial" w:cs="Arial"/>
    </w:rPr>
  </w:style>
  <w:style w:type="paragraph" w:customStyle="1" w:styleId="TabelKolonne2">
    <w:name w:val="TabelKolonne2"/>
    <w:basedOn w:val="Normal"/>
    <w:link w:val="TabelKolonne2Tegn"/>
    <w:rsid w:val="008D6FE6"/>
    <w:rPr>
      <w:rFonts w:cs="Arial"/>
      <w:color w:val="auto"/>
    </w:rPr>
  </w:style>
  <w:style w:type="character" w:customStyle="1" w:styleId="TabelKolonne3Tegn">
    <w:name w:val="TabelKolonne3 Tegn"/>
    <w:basedOn w:val="Standardskriftforavsnitt"/>
    <w:link w:val="TabelKolonne3"/>
    <w:locked/>
    <w:rsid w:val="008D6FE6"/>
    <w:rPr>
      <w:rFonts w:ascii="Arial" w:hAnsi="Arial" w:cs="Arial"/>
    </w:rPr>
  </w:style>
  <w:style w:type="paragraph" w:customStyle="1" w:styleId="TabelKolonne3">
    <w:name w:val="TabelKolonne3"/>
    <w:basedOn w:val="Normal"/>
    <w:link w:val="TabelKolonne3Tegn"/>
    <w:rsid w:val="008D6FE6"/>
    <w:rPr>
      <w:rFonts w:cs="Arial"/>
      <w:color w:val="auto"/>
    </w:rPr>
  </w:style>
  <w:style w:type="character" w:customStyle="1" w:styleId="TabelKolonne4Tegn">
    <w:name w:val="TabelKolonne4 Tegn"/>
    <w:basedOn w:val="Standardskriftforavsnitt"/>
    <w:link w:val="TabelKolonne4"/>
    <w:locked/>
    <w:rsid w:val="008D6FE6"/>
    <w:rPr>
      <w:rFonts w:ascii="Arial" w:hAnsi="Arial" w:cs="Arial"/>
    </w:rPr>
  </w:style>
  <w:style w:type="paragraph" w:customStyle="1" w:styleId="TabelKolonne4">
    <w:name w:val="TabelKolonne4"/>
    <w:basedOn w:val="Normal"/>
    <w:link w:val="TabelKolonne4Tegn"/>
    <w:rsid w:val="008D6FE6"/>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96">
      <w:bodyDiv w:val="1"/>
      <w:marLeft w:val="0"/>
      <w:marRight w:val="0"/>
      <w:marTop w:val="0"/>
      <w:marBottom w:val="0"/>
      <w:divBdr>
        <w:top w:val="none" w:sz="0" w:space="0" w:color="auto"/>
        <w:left w:val="none" w:sz="0" w:space="0" w:color="auto"/>
        <w:bottom w:val="none" w:sz="0" w:space="0" w:color="auto"/>
        <w:right w:val="none" w:sz="0" w:space="0" w:color="auto"/>
      </w:divBdr>
    </w:div>
    <w:div w:id="1140224487">
      <w:bodyDiv w:val="1"/>
      <w:marLeft w:val="0"/>
      <w:marRight w:val="0"/>
      <w:marTop w:val="0"/>
      <w:marBottom w:val="0"/>
      <w:divBdr>
        <w:top w:val="none" w:sz="0" w:space="0" w:color="auto"/>
        <w:left w:val="none" w:sz="0" w:space="0" w:color="auto"/>
        <w:bottom w:val="none" w:sz="0" w:space="0" w:color="auto"/>
        <w:right w:val="none" w:sz="0" w:space="0" w:color="auto"/>
      </w:divBdr>
    </w:div>
    <w:div w:id="1448692916">
      <w:bodyDiv w:val="1"/>
      <w:marLeft w:val="0"/>
      <w:marRight w:val="0"/>
      <w:marTop w:val="0"/>
      <w:marBottom w:val="0"/>
      <w:divBdr>
        <w:top w:val="none" w:sz="0" w:space="0" w:color="auto"/>
        <w:left w:val="none" w:sz="0" w:space="0" w:color="auto"/>
        <w:bottom w:val="none" w:sz="0" w:space="0" w:color="auto"/>
        <w:right w:val="none" w:sz="0" w:space="0" w:color="auto"/>
      </w:divBdr>
    </w:div>
    <w:div w:id="17989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hermansen@kd.dep.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tsoghoyskolelovutvalge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20ae09631c242aba34ef34320889782 xmlns="addbb3a0-54f0-4856-ac5c-76530d5bfc54">
      <Terms xmlns="http://schemas.microsoft.com/office/infopath/2007/PartnerControls"/>
    </a20ae09631c242aba34ef34320889782>
    <AssignedTo xmlns="http://schemas.microsoft.com/sharepoint/v3">
      <UserInfo>
        <DisplayName/>
        <AccountId xsi:nil="true"/>
        <AccountType/>
      </UserInfo>
    </AssignedTo>
    <Område_x002f_prosess xmlns="addbb3a0-54f0-4856-ac5c-76530d5bfc54" xsi:nil="true"/>
    <DssNotater xmlns="addbb3a0-54f0-4856-ac5c-76530d5bfc54" xsi:nil="true"/>
    <ja062c7924ed4f31b584a4220ff29390 xmlns="addbb3a0-54f0-4856-ac5c-76530d5bfc54">
      <Terms xmlns="http://schemas.microsoft.com/office/infopath/2007/PartnerControls">
        <TermInfo xmlns="http://schemas.microsoft.com/office/infopath/2007/PartnerControls">
          <TermName xmlns="http://schemas.microsoft.com/office/infopath/2007/PartnerControls">Høyere utdanning</TermName>
          <TermId xmlns="http://schemas.microsoft.com/office/infopath/2007/PartnerControls">dc318931-fe29-41de-8830-f91bec213162</TermId>
        </TermInfo>
      </Terms>
    </ja062c7924ed4f31b584a4220ff29390>
    <DssArchivable xmlns="793ad56b-b905-482f-99c7-e0ad214f35d2">Ikke satt</DssArchivable>
    <DssWebsakRef xmlns="793ad56b-b905-482f-99c7-e0ad214f35d2" xsi:nil="true"/>
    <l917ce326c5a48e1a29f6235eea1cd41 xmlns="addbb3a0-54f0-4856-ac5c-76530d5bfc54">
      <Terms xmlns="http://schemas.microsoft.com/office/infopath/2007/PartnerControls"/>
    </l917ce326c5a48e1a29f6235eea1cd41>
    <Kapittel xmlns="addbb3a0-54f0-4856-ac5c-76530d5bfc54" xsi:nil="true"/>
    <ofdc76af098e4c7f98490d5710fce5b2 xmlns="addbb3a0-54f0-4856-ac5c-76530d5bfc54">
      <Terms xmlns="http://schemas.microsoft.com/office/infopath/2007/PartnerControls">
        <TermInfo xmlns="http://schemas.microsoft.com/office/infopath/2007/PartnerControls">
          <TermName xmlns="http://schemas.microsoft.com/office/infopath/2007/PartnerControls">Juridisk avdeling (JUSS)</TermName>
          <TermId xmlns="http://schemas.microsoft.com/office/infopath/2007/PartnerControls">69be4d44-31b8-48a6-8ca2-690f74f6e51b</TermId>
        </TermInfo>
      </Terms>
    </ofdc76af098e4c7f98490d5710fce5b2>
    <f2f49eccf7d24422907cdfb28d82571e xmlns="addbb3a0-54f0-4856-ac5c-76530d5bfc54">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Dokumentstatus xmlns="addbb3a0-54f0-4856-ac5c-76530d5bfc54">Under arbeid¨</Dokumentstatus>
    <MtsRelaterteInteressenter xmlns="addbb3a0-54f0-4856-ac5c-76530d5bfc54"/>
    <ec4548291c174201804f8d6e346b5e78 xmlns="addbb3a0-54f0-4856-ac5c-76530d5bfc54">
      <Terms xmlns="http://schemas.microsoft.com/office/infopath/2007/PartnerControls">
        <TermInfo xmlns="http://schemas.microsoft.com/office/infopath/2007/PartnerControls">
          <TermName xmlns="http://schemas.microsoft.com/office/infopath/2007/PartnerControls">Melding til Stortinget, proposisjoner og h�ringer</TermName>
          <TermId xmlns="http://schemas.microsoft.com/office/infopath/2007/PartnerControls">baa0e410-6971-41f9-9209-5c91aae77024</TermId>
        </TermInfo>
      </Terms>
    </ec4548291c174201804f8d6e346b5e78>
    <Innspill_x0020_fra xmlns="addbb3a0-54f0-4856-ac5c-76530d5bfc54" xsi:nil="true"/>
    <Møter xmlns="addbb3a0-54f0-4856-ac5c-76530d5bfc54">Møte med eksterne</Møter>
    <TaxCatchAll xmlns="addbb3a0-54f0-4856-ac5c-76530d5bfc54">
      <Value>12</Value>
      <Value>11</Value>
      <Value>10</Value>
      <Value>9</Value>
    </TaxCatchAll>
    <p5a018707ed111e5a8370800200c9a66 xmlns="addbb3a0-54f0-4856-ac5c-76530d5bfc54">
      <Terms xmlns="http://schemas.microsoft.com/office/infopath/2007/PartnerControls"/>
    </p5a018707ed111e5a8370800200c9a66>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A5F006F98511A4489A4BEBA41098A6D1" ma:contentTypeVersion="26" ma:contentTypeDescription="Opprett et nytt dokument." ma:contentTypeScope="" ma:versionID="af0e1484921d2a3498058f286c1f8ef5">
  <xsd:schema xmlns:xsd="http://www.w3.org/2001/XMLSchema" xmlns:xs="http://www.w3.org/2001/XMLSchema" xmlns:p="http://schemas.microsoft.com/office/2006/metadata/properties" xmlns:ns1="http://schemas.microsoft.com/sharepoint/v3" xmlns:ns2="addbb3a0-54f0-4856-ac5c-76530d5bfc54" xmlns:ns3="793ad56b-b905-482f-99c7-e0ad214f35d2" targetNamespace="http://schemas.microsoft.com/office/2006/metadata/properties" ma:root="true" ma:fieldsID="9c3f37d148ca6da6a42cbd81403fd7f9" ns1:_="" ns2:_="" ns3:_="">
    <xsd:import namespace="http://schemas.microsoft.com/sharepoint/v3"/>
    <xsd:import namespace="addbb3a0-54f0-4856-ac5c-76530d5bfc54"/>
    <xsd:import namespace="793ad56b-b905-482f-99c7-e0ad214f35d2"/>
    <xsd:element name="properties">
      <xsd:complexType>
        <xsd:sequence>
          <xsd:element name="documentManagement">
            <xsd:complexType>
              <xsd:all>
                <xsd:element ref="ns2:Område_x002f_prosess" minOccurs="0"/>
                <xsd:element ref="ns2:Dokumentstatus" minOccurs="0"/>
                <xsd:element ref="ns2:Innspill_x0020_fra" minOccurs="0"/>
                <xsd:element ref="ns2:Kapittel" minOccurs="0"/>
                <xsd:element ref="ns2:Møter" minOccurs="0"/>
                <xsd:element ref="ns1:AssignedTo" minOccurs="0"/>
                <xsd:element ref="ns3:DssArchivable" minOccurs="0"/>
                <xsd:element ref="ns3:DssWebsakRef" minOccurs="0"/>
                <xsd:element ref="ns2:MtsRelaterteInteressent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p5a018707ed111e5a8370800200c9a66"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bb3a0-54f0-4856-ac5c-76530d5bfc54" elementFormDefault="qualified">
    <xsd:import namespace="http://schemas.microsoft.com/office/2006/documentManagement/types"/>
    <xsd:import namespace="http://schemas.microsoft.com/office/infopath/2007/PartnerControls"/>
    <xsd:element name="Område_x002f_prosess" ma:index="3" nillable="true" ma:displayName="Område/prosess" ma:format="Dropdown" ma:internalName="Omr_x00e5_de_x002F_prosess">
      <xsd:simpleType>
        <xsd:restriction base="dms:Choice">
          <xsd:enumeration value="Ekstern korrespondanse"/>
          <xsd:enumeration value="Godtgjørelse"/>
          <xsd:enumeration value="Reiser"/>
          <xsd:enumeration value="Underlagsmateriale til møter"/>
          <xsd:enumeration value="Utvalgsmøter"/>
          <xsd:enumeration value="Annet"/>
        </xsd:restriction>
      </xsd:simpleType>
    </xsd:element>
    <xsd:element name="Dokumentstatus" ma:index="4" nillable="true" ma:displayName="Dokumentstatus" ma:default="Under arbeid¨" ma:format="Dropdown" ma:internalName="Dokumentstatus">
      <xsd:simpleType>
        <xsd:restriction base="dms:Choice">
          <xsd:enumeration value="Under arbeid¨"/>
          <xsd:enumeration value="Ferdig"/>
          <xsd:enumeration value="Historisk"/>
        </xsd:restriction>
      </xsd:simpleType>
    </xsd:element>
    <xsd:element name="Innspill_x0020_fra" ma:index="5" nillable="true" ma:displayName="Innspill fra" ma:internalName="Innspill_x0020_fra">
      <xsd:simpleType>
        <xsd:restriction base="dms:Text">
          <xsd:maxLength value="255"/>
        </xsd:restriction>
      </xsd:simpleType>
    </xsd:element>
    <xsd:element name="Kapittel" ma:index="6" nillable="true" ma:displayName="Kapittel" ma:format="Dropdown" ma:internalName="Kapittel">
      <xsd:simpleType>
        <xsd:restriction base="dms:Choice">
          <xsd:enumeration value="Kap 1"/>
          <xsd:enumeration value="Kap 2"/>
          <xsd:enumeration value="Kap 3"/>
          <xsd:enumeration value="Kap 4"/>
          <xsd:enumeration value="Kap 5"/>
          <xsd:enumeration value="Kap 6"/>
          <xsd:enumeration value="Kap 7"/>
          <xsd:enumeration value="Kap 8"/>
          <xsd:enumeration value="Kap 9"/>
          <xsd:enumeration value="Kap 10"/>
          <xsd:enumeration value="Diverse utredningsnotater"/>
        </xsd:restriction>
      </xsd:simpleType>
    </xsd:element>
    <xsd:element name="Møter" ma:index="7" nillable="true" ma:displayName="Møter" ma:format="Dropdown" ma:internalName="M_x00f8_ter">
      <xsd:simpleType>
        <xsd:restriction base="dms:Choice">
          <xsd:enumeration value="Utvalgsmøte 1"/>
          <xsd:enumeration value="Utvalgsmøte 2"/>
          <xsd:enumeration value="Utvalgsmøte 3"/>
          <xsd:enumeration value="Utvalgsmøte 4"/>
          <xsd:enumeration value="Utvalgsmøte 5"/>
          <xsd:enumeration value="Utvalgsmøte 6"/>
          <xsd:enumeration value="Utvalgsmøte 7"/>
          <xsd:enumeration value="Utvalgsmøte 8"/>
          <xsd:enumeration value="Utvalgsmøte 9"/>
          <xsd:enumeration value="Utvalgsmøte 10"/>
          <xsd:enumeration value="Utvalgsmøte 11"/>
          <xsd:enumeration value="Utvalgsmøte 12"/>
          <xsd:enumeration value="Møte med deler av utvalget"/>
          <xsd:enumeration value="Møte med eksterne"/>
          <xsd:enumeration value="Referansegruppemøte"/>
          <xsd:enumeration value="Møte ikke sattt"/>
        </xsd:restriction>
      </xsd:simpleType>
    </xsd:element>
    <xsd:element name="MtsRelaterteInteressenter" ma:index="12" nillable="true" ma:displayName="Relaterte Interessenter" ma:list="{8f833378-c88f-44ee-9a39-3d5aa92fe5a4}" ma:internalName="MtsRelaterteInteressenter" ma:showField="Title"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internalName="DssNotater" ma:readOnly="false">
      <xsd:simpleType>
        <xsd:restriction base="dms:Note">
          <xsd:maxLength value="255"/>
        </xsd:restriction>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1988a6f4-4d95-419d-ac1b-e44fed18df92"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a0296d32-b586-48d1-82b3-a27ebffb1eff}" ma:internalName="TaxCatchAll" ma:showField="CatchAllData"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a0296d32-b586-48d1-82b3-a27ebffb1eff}" ma:internalName="TaxCatchAllLabel" ma:readOnly="true" ma:showField="CatchAllDataLabel"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p5a018707ed111e5a8370800200c9a66" ma:index="25" nillable="true" ma:taxonomy="true" ma:internalName="p5a018707ed111e5a8370800200c9a66" ma:taxonomyFieldName="MtsAktivitet" ma:displayName="Aktivitet" ma:fieldId="{95a01870-7ed1-11e5-a837-0800200c9a66}" ma:sspId="dd1c9695-082f-4d62-9abb-ef5a22d84609" ma:termSetId="c1ebddde-8f58-4bed-9146-0ee1758e7862" ma:anchorId="00000000-0000-0000-0000-000000000000" ma:open="false" ma:isKeyword="false">
      <xsd:complexType>
        <xsd:sequence>
          <xsd:element ref="pc:Terms" minOccurs="0" maxOccurs="1"/>
        </xsd:sequence>
      </xsd:complexType>
    </xsd:element>
    <xsd:element name="f2f49eccf7d24422907cdfb28d82571e" ma:index="27"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3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properties>
    <language/>
    <websakInfo>
      <fletteDato>23.10.2018</fletteDato>
      <sakid>2018004004</sakid>
      <jpid>2018034204</jpid>
      <filUnique>1460268</filUnique>
      <erHoveddokument>True</erHoveddokument>
      <dcTitle>Invitasjon til fagforeningene til møte om universitets- og høyskolelovutvalgets arbeid</dcTitle>
    </websakInfo>
    <mergeMode>MergeOne</mergeMode>
    <showHiddenMark>False</showHiddenMark>
    <newDocName>newDoc</newDocName>
    <templateURI>C:\Users\sa_depsak2_0200\AppData\Local\Temp\tmp_131847801376530959.docx</templateURI>
  </properties>
  <body>
    <TblAvsMot>
      <table>
        <headers>
          <header>Sdm_Amnavn</header>
          <header>Sdm_Amadr</header>
          <header>Sdm_AmPostnr</header>
          <header>Sdm_AmPoststed</header>
        </headers>
        <row>
          <cell>Akademikerforbundet</cell>
          <cell>Tollbugata 35</cell>
          <cell>0157</cell>
          <cell>OSLO</cell>
        </row>
        <row>
          <cell>Akademikerne</cell>
          <cell>Fridtjof Nansens plass 6</cell>
          <cell>0160</cell>
          <cell>OSLO</cell>
        </row>
        <row>
          <cell>Arkitektenes Fagforbund</cell>
          <cell>Josefinesgt. 34</cell>
          <cell>0351</cell>
          <cell>OSLO</cell>
        </row>
        <row>
          <cell>Bibliotekarforbundet</cell>
          <cell>Postboks 431 Sentrum</cell>
          <cell>0103</cell>
          <cell>OSLO</cell>
        </row>
        <row>
          <cell>Den Norske Jordmorforening</cell>
          <cell>Tollbugaten 35</cell>
          <cell>0157</cell>
          <cell>OSLO</cell>
        </row>
        <row>
          <cell>Den norske legeforening</cell>
          <cell>Postboks 1152 Sentrum</cell>
          <cell>0107</cell>
          <cell>OSLO</cell>
        </row>
        <row>
          <cell>Den norske tannlegeforening</cell>
          <cell>Postboks 2073 Vika</cell>
          <cell>0125</cell>
          <cell>OSLO</cell>
        </row>
        <row>
          <cell>Den norske veterinærforening</cell>
          <cell>Postboks 6783 St. Olavs plas</cell>
          <cell>0130</cell>
          <cell>OSLO</cell>
        </row>
        <row>
          <cell>Det norske Diakonforbund</cell>
          <cell>Rådhusgata 1-3</cell>
          <cell>0151</cell>
          <cell>OSLO</cell>
        </row>
        <row>
          <cell>Econa</cell>
          <cell>Postboks 1869 Vika</cell>
          <cell>0124</cell>
          <cell>OSLO</cell>
        </row>
        <row>
          <cell>Fellesorganisasjonen</cell>
          <cell>Pb. 4693 Sofienberg</cell>
          <cell>0506</cell>
          <cell>OSLO</cell>
        </row>
        <row>
          <cell>Forskerforbundet</cell>
          <cell>Postboks 1025 Sentrum</cell>
          <cell>0104</cell>
          <cell>OSLO</cell>
        </row>
        <row>
          <cell>Landsorganisasjonen i Norge</cell>
          <cell>Youngsgate 11</cell>
          <cell>0181</cell>
          <cell>OSLO</cell>
        </row>
        <row>
          <cell>Lærernes Yrkesforbund</cell>
          <cell>Lakkegata 3</cell>
          <cell>0187</cell>
          <cell>OSLO</cell>
        </row>
        <row>
          <cell>Musikernes fellesorganisasjon</cell>
          <cell>Møllergata 10</cell>
          <cell>0179</cell>
          <cell>OSLO</cell>
        </row>
        <row>
          <cell>Naturviterne</cell>
          <cell>Keysersgate 5</cell>
          <cell>0165</cell>
          <cell>OSLO</cell>
        </row>
        <row>
          <cell>Norges Farmaceutiske Forening</cell>
          <cell>Tollbugt. 35</cell>
          <cell>0157</cell>
          <cell>OSLO</cell>
        </row>
        <row>
          <cell>Norges Ingeniør- og Teknologorganisasjon</cell>
          <cell>Postboks 9100 Grønland</cell>
          <cell>0133</cell>
          <cell>OSLO</cell>
        </row>
        <row>
          <cell>Norges Juristforbund</cell>
          <cell>Kr. Augustsgt. 9</cell>
          <cell>0164</cell>
          <cell>OSLO</cell>
        </row>
        <row>
          <cell>Norsk ergoterapeutforbund</cell>
          <cell>Stortingsgata 2</cell>
          <cell>0158</cell>
          <cell>OSLO</cell>
        </row>
        <row>
          <cell>Norsk Fysioterapeutforbund</cell>
          <cell>Postboks 2704 St. Hanshaugen</cell>
          <cell>0131</cell>
          <cell>OSLO</cell>
        </row>
        <row>
          <cell>Norsk Lektorlag</cell>
          <cell>MBE 326, Pb. 1 Youngstorget</cell>
          <cell>0028</cell>
          <cell>OSLO</cell>
        </row>
        <row>
          <cell>Norsk psykologforening</cell>
          <cell>Pb. 419 Sentrum</cell>
          <cell>0103</cell>
          <cell>OSLO</cell>
        </row>
        <row>
          <cell>Norsk Radiografforbund</cell>
          <cell>Rådhusgata 4</cell>
          <cell>0151</cell>
          <cell>OSLO</cell>
        </row>
        <row>
          <cell>Norsk Sykepleierforbund</cell>
          <cell>Postboks 456, Sentrum</cell>
          <cell>0104</cell>
          <cell>OSLO</cell>
        </row>
        <row>
          <cell>Norsk tjenestemannslag</cell>
          <cell>Møllergata 10</cell>
          <cell>0179</cell>
          <cell>OSLO</cell>
        </row>
        <row>
          <cell>Parat</cell>
          <cell>Postboks 9029 Grønland</cell>
          <cell>0134</cell>
          <cell>OSLO</cell>
        </row>
        <row>
          <cell>Presteforeningen</cell>
          <cell>Postboks 437 Sentrum</cell>
          <cell>0103</cell>
          <cell>OSLO</cell>
        </row>
        <row>
          <cell>Samfunnsviterne</cell>
          <cell>Kr. Augustsgt. 9</cell>
          <cell>0164</cell>
          <cell>OSLO</cell>
        </row>
        <row>
          <cell>Samfunnsøkonomene</cell>
          <cell>Postboks 1917 Vika</cell>
          <cell>0124</cell>
          <cell>OSLO</cell>
        </row>
        <row>
          <cell>Skolelederforbundet</cell>
          <cell>Postboks 431 Sentrum</cell>
          <cell>0103</cell>
          <cell>OSLO</cell>
        </row>
        <row>
          <cell>Skolenes landsforbund</cell>
          <cell>Postboks 8783 Youngstorget</cell>
          <cell>0028</cell>
          <cell>OSLO</cell>
        </row>
        <row>
          <cell>STAFO</cell>
          <cell>Postboks 9038 Grønland</cell>
          <cell>0134</cell>
          <cell>OSLO</cell>
        </row>
        <row>
          <cell>Tekna - Teknisk-naturvitenskapelig forening</cell>
          <cell>Postboks 2312 Solli</cell>
          <cell>0201</cell>
          <cell>OSLO</cell>
        </row>
        <row>
          <cell>Unio</cell>
          <cell>Stortingsgata 2</cell>
          <cell>0158</cell>
          <cell>OSLO</cell>
        </row>
        <row>
          <cell>Utdanningsforbundet</cell>
          <cell>Postboks 9191 Grønland</cell>
          <cell>0134</cell>
          <cell>OSLO</cell>
        </row>
        <row>
          <cell>Yrkesorganisasjonenes Sentralforbund</cell>
          <cell>Postboks 9232 Grønland</cell>
          <cell>0134</cell>
          <cell>OSLO</cell>
        </row>
      </table>
    </TblAvsMot>
  </body>
  <footer/>
  <header/>
</document>
</file>

<file path=customXml/itemProps1.xml><?xml version="1.0" encoding="utf-8"?>
<ds:datastoreItem xmlns:ds="http://schemas.openxmlformats.org/officeDocument/2006/customXml" ds:itemID="{6C49DD3C-0436-4692-A968-16047AF16B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93ad56b-b905-482f-99c7-e0ad214f35d2"/>
    <ds:schemaRef ds:uri="addbb3a0-54f0-4856-ac5c-76530d5bfc54"/>
    <ds:schemaRef ds:uri="http://www.w3.org/XML/1998/namespace"/>
    <ds:schemaRef ds:uri="http://purl.org/dc/dcmitype/"/>
  </ds:schemaRefs>
</ds:datastoreItem>
</file>

<file path=customXml/itemProps2.xml><?xml version="1.0" encoding="utf-8"?>
<ds:datastoreItem xmlns:ds="http://schemas.openxmlformats.org/officeDocument/2006/customXml" ds:itemID="{D86B684C-E19E-49B4-8858-5346DBDA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dbb3a0-54f0-4856-ac5c-76530d5bfc54"/>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C7BF5-5713-4CEA-BF72-312D3B73A5E8}">
  <ds:schemaRefs>
    <ds:schemaRef ds:uri="http://schemas.microsoft.com/sharepoint/v3/contenttype/forms"/>
  </ds:schemaRefs>
</ds:datastoreItem>
</file>

<file path=customXml/itemProps4.xml><?xml version="1.0" encoding="utf-8"?>
<ds:datastoreItem xmlns:ds="http://schemas.openxmlformats.org/officeDocument/2006/customXml" ds:itemID="{2340E4B4-6889-454B-B40F-EA41A7E60ED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2196</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DSS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Aasen Therese Sofie</dc:creator>
  <cp:keywords/>
  <dc:description/>
  <cp:lastModifiedBy>Aasen Therese Sofie</cp:lastModifiedBy>
  <cp:revision>3</cp:revision>
  <dcterms:created xsi:type="dcterms:W3CDTF">2019-01-18T09:57:00Z</dcterms:created>
  <dcterms:modified xsi:type="dcterms:W3CDTF">2019-01-18T10:04:00Z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0x0101002C1B27F07ED111E5A8370800200C9A66010100A5F006F98511A4489A4BEBA41098A6D1</vt:lpwstr>
  </property>
  <property fmtid="{D5CDD505-2E9C-101B-9397-08002B2CF9AE}" pid="3" name="DssEmneord">
    <vt:lpwstr>11;#Høyere utdanning|dc318931-fe29-41de-8830-f91bec213162</vt:lpwstr>
  </property>
  <property fmtid="{D5CDD505-2E9C-101B-9397-08002B2CF9AE}" pid="4" name="DssFunksjon">
    <vt:lpwstr>12;#Melding til Stortinget, proposisjoner og h�ringer|baa0e410-6971-41f9-9209-5c91aae77024</vt:lpwstr>
  </property>
  <property fmtid="{D5CDD505-2E9C-101B-9397-08002B2CF9AE}" pid="5" name="DssAvdeling">
    <vt:lpwstr>10;#Juridisk avdeling (JUSS)|69be4d44-31b8-48a6-8ca2-690f74f6e51b</vt:lpwstr>
  </property>
  <property fmtid="{D5CDD505-2E9C-101B-9397-08002B2CF9AE}" pid="6" name="DssDepartement">
    <vt:lpwstr>9;#Kunnskapsdepartementet|81227de6-cb8e-4f0f-82fe-a653bcaf2db4</vt:lpwstr>
  </property>
  <property fmtid="{D5CDD505-2E9C-101B-9397-08002B2CF9AE}" pid="7" name="MtsAktivitet">
    <vt:lpwstr/>
  </property>
  <property fmtid="{D5CDD505-2E9C-101B-9397-08002B2CF9AE}" pid="8" name="DssDokumenttype">
    <vt:lpwstr/>
  </property>
  <property fmtid="{D5CDD505-2E9C-101B-9397-08002B2CF9AE}" pid="9" name="DssRomtype">
    <vt:lpwstr/>
  </property>
</Properties>
</file>